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422AC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7422AC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1250038278749148XX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7422AC">
      <w:pPr>
        <w:jc w:val="right"/>
      </w:pPr>
    </w:p>
    <w:p w:rsidR="00000000" w:rsidRDefault="007422AC">
      <w:pPr>
        <w:jc w:val="right"/>
      </w:pPr>
    </w:p>
    <w:p w:rsidR="00000000" w:rsidRDefault="007422AC">
      <w:pPr>
        <w:jc w:val="right"/>
      </w:pPr>
    </w:p>
    <w:p w:rsidR="00000000" w:rsidRDefault="007422AC">
      <w:pPr>
        <w:jc w:val="right"/>
      </w:pPr>
    </w:p>
    <w:p w:rsidR="00000000" w:rsidRDefault="007422AC">
      <w:pPr>
        <w:jc w:val="right"/>
      </w:pPr>
    </w:p>
    <w:p w:rsidR="00000000" w:rsidRDefault="007422AC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7422AC">
      <w:pPr>
        <w:jc w:val="center"/>
        <w:rPr>
          <w:rFonts w:eastAsia="黑体"/>
          <w:b/>
          <w:bCs/>
          <w:spacing w:val="30"/>
        </w:rPr>
      </w:pPr>
    </w:p>
    <w:p w:rsidR="00000000" w:rsidRDefault="007422AC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7422AC">
      <w:pPr>
        <w:jc w:val="center"/>
        <w:rPr>
          <w:sz w:val="36"/>
        </w:rPr>
      </w:pPr>
    </w:p>
    <w:p w:rsidR="00000000" w:rsidRDefault="007422AC">
      <w:pPr>
        <w:jc w:val="center"/>
        <w:rPr>
          <w:sz w:val="36"/>
        </w:rPr>
      </w:pPr>
    </w:p>
    <w:p w:rsidR="00000000" w:rsidRDefault="007422AC">
      <w:pPr>
        <w:jc w:val="center"/>
        <w:rPr>
          <w:sz w:val="36"/>
        </w:rPr>
      </w:pPr>
    </w:p>
    <w:p w:rsidR="00000000" w:rsidRDefault="007422AC">
      <w:pPr>
        <w:jc w:val="center"/>
        <w:rPr>
          <w:sz w:val="36"/>
        </w:rPr>
      </w:pPr>
    </w:p>
    <w:p w:rsidR="00000000" w:rsidRDefault="007422AC">
      <w:pPr>
        <w:jc w:val="center"/>
        <w:rPr>
          <w:sz w:val="36"/>
        </w:rPr>
      </w:pPr>
    </w:p>
    <w:p w:rsidR="00000000" w:rsidRDefault="007422AC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7422AC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7422AC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重庆市合川区杨柳街小学</w:t>
            </w:r>
          </w:p>
        </w:tc>
      </w:tr>
    </w:tbl>
    <w:p w:rsidR="00000000" w:rsidRDefault="007422AC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7422AC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7422AC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7422AC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7422AC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7422AC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7422AC">
      <w:pPr>
        <w:jc w:val="center"/>
        <w:rPr>
          <w:rFonts w:hint="eastAsia"/>
          <w:u w:val="single"/>
        </w:rPr>
      </w:pPr>
    </w:p>
    <w:p w:rsidR="00000000" w:rsidRDefault="007422AC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7422AC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7422AC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422AC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重庆市合川区杨柳街小学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422AC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实施小学义务教育，促进基础教育发展。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小学学历教育。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422A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重庆市合川区楼子坎大地坝</w:t>
            </w:r>
            <w:r>
              <w:rPr>
                <w:rStyle w:val="font71"/>
                <w:rFonts w:ascii="楷体_GB2312" w:hint="eastAsia"/>
                <w:szCs w:val="28"/>
              </w:rPr>
              <w:t>121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422A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王小伍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422AC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155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422AC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422A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7422AC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7422AC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69.58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422AC">
            <w:pPr>
              <w:jc w:val="center"/>
            </w:pPr>
            <w:r>
              <w:rPr>
                <w:rStyle w:val="font71"/>
                <w:sz w:val="32"/>
                <w:szCs w:val="32"/>
              </w:rPr>
              <w:t>201.64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重庆市合川区杨柳街小学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7422AC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98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7422AC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422AC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对《条例》和实施细则有关变更登记规定的执行。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7422A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7422AC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7422A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本学年，我校在习近平新时代中国特色社会主义思想指引下，紧紧围绕区委建设西部应用技术和基础教育高地目标，深入</w:t>
            </w:r>
            <w:proofErr w:type="gramStart"/>
            <w:r>
              <w:rPr>
                <w:rStyle w:val="font71"/>
                <w:rFonts w:ascii="楷体_GB2312" w:hint="eastAsia"/>
              </w:rPr>
              <w:t>贯彻区</w:t>
            </w:r>
            <w:proofErr w:type="gramEnd"/>
            <w:r>
              <w:rPr>
                <w:rStyle w:val="font71"/>
                <w:rFonts w:ascii="楷体_GB2312" w:hint="eastAsia"/>
              </w:rPr>
              <w:t>教委“</w:t>
            </w:r>
            <w:r>
              <w:rPr>
                <w:rStyle w:val="font71"/>
                <w:rFonts w:ascii="楷体_GB2312" w:hint="eastAsia"/>
              </w:rPr>
              <w:t>3510</w:t>
            </w:r>
            <w:r>
              <w:rPr>
                <w:rStyle w:val="font71"/>
                <w:rFonts w:ascii="楷体_GB2312" w:hint="eastAsia"/>
              </w:rPr>
              <w:t>”教育工作思路，在钓鱼城学区党委的正确领导下，狠抓党建谋发展，发挥党员的先锋模范作用，深化</w:t>
            </w:r>
            <w:proofErr w:type="gramStart"/>
            <w:r>
              <w:rPr>
                <w:rStyle w:val="font71"/>
                <w:rFonts w:ascii="楷体_GB2312" w:hint="eastAsia"/>
              </w:rPr>
              <w:t>课改促教学</w:t>
            </w:r>
            <w:proofErr w:type="gramEnd"/>
            <w:r>
              <w:rPr>
                <w:rStyle w:val="font71"/>
                <w:rFonts w:ascii="楷体_GB2312" w:hint="eastAsia"/>
              </w:rPr>
              <w:t>，以育“博雅”英才为己任，努力实现</w:t>
            </w:r>
            <w:proofErr w:type="gramStart"/>
            <w:r>
              <w:rPr>
                <w:rStyle w:val="font71"/>
                <w:rFonts w:ascii="楷体_GB2312" w:hint="eastAsia"/>
              </w:rPr>
              <w:t>复兴省</w:t>
            </w:r>
            <w:proofErr w:type="gramEnd"/>
            <w:r>
              <w:rPr>
                <w:rStyle w:val="font71"/>
                <w:rFonts w:ascii="楷体_GB2312" w:hint="eastAsia"/>
              </w:rPr>
              <w:t>重点小学风采目标，团结奋进，努力</w:t>
            </w:r>
            <w:r w:rsidR="00965C5B" w:rsidRPr="00965C5B">
              <w:rPr>
                <w:rStyle w:val="font71"/>
                <w:rFonts w:ascii="楷体_GB2312" w:hint="eastAsia"/>
              </w:rPr>
              <w:t>拼搏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，学业质量抽测成绩名列全区第一，综合目标考核获一等奖，各项工作取得了显著成效。现将学校一年来主要工作汇报如下：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一、抓组织建设落实，强化内部管理。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一是抓班子建设，做好示范引领。本年度学校继续深化“</w:t>
            </w:r>
            <w:r>
              <w:rPr>
                <w:rStyle w:val="font71"/>
                <w:rFonts w:ascii="楷体_GB2312" w:hint="eastAsia"/>
              </w:rPr>
              <w:t>138</w:t>
            </w:r>
            <w:r>
              <w:rPr>
                <w:rStyle w:val="font71"/>
                <w:rFonts w:ascii="楷体_GB2312" w:hint="eastAsia"/>
              </w:rPr>
              <w:t>”工作思路：“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”是教学质量名列全区前三，为确保目标实现，安排部署本年度教育教学工作，</w:t>
            </w:r>
            <w:proofErr w:type="gramStart"/>
            <w:r>
              <w:rPr>
                <w:rStyle w:val="font71"/>
                <w:rFonts w:ascii="楷体_GB2312" w:hint="eastAsia"/>
              </w:rPr>
              <w:t>开教学</w:t>
            </w:r>
            <w:proofErr w:type="gramEnd"/>
            <w:r>
              <w:rPr>
                <w:rStyle w:val="font71"/>
                <w:rFonts w:ascii="楷体_GB2312" w:hint="eastAsia"/>
              </w:rPr>
              <w:t>工作落实专题班子会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次，年级组长会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次，参加各类教研活动</w:t>
            </w:r>
            <w:r>
              <w:rPr>
                <w:rStyle w:val="font71"/>
                <w:rFonts w:ascii="楷体_GB2312" w:hint="eastAsia"/>
              </w:rPr>
              <w:t>20</w:t>
            </w:r>
            <w:r>
              <w:rPr>
                <w:rStyle w:val="font71"/>
                <w:rFonts w:ascii="楷体_GB2312" w:hint="eastAsia"/>
              </w:rPr>
              <w:t>余次，推门听课</w:t>
            </w:r>
            <w:r>
              <w:rPr>
                <w:rStyle w:val="font71"/>
                <w:rFonts w:ascii="楷体_GB2312" w:hint="eastAsia"/>
              </w:rPr>
              <w:t>50</w:t>
            </w:r>
            <w:r>
              <w:rPr>
                <w:rStyle w:val="font71"/>
                <w:rFonts w:ascii="楷体_GB2312" w:hint="eastAsia"/>
              </w:rPr>
              <w:t>节，与个别教师谈心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人次，双</w:t>
            </w:r>
            <w:proofErr w:type="gramStart"/>
            <w:r>
              <w:rPr>
                <w:rStyle w:val="font71"/>
                <w:rFonts w:ascii="楷体_GB2312" w:hint="eastAsia"/>
              </w:rPr>
              <w:t>减工作</w:t>
            </w:r>
            <w:proofErr w:type="gramEnd"/>
            <w:r>
              <w:rPr>
                <w:rStyle w:val="font71"/>
                <w:rFonts w:ascii="楷体_GB2312" w:hint="eastAsia"/>
              </w:rPr>
              <w:t>有序推进，课堂教学效率有保障。学</w:t>
            </w:r>
            <w:r>
              <w:rPr>
                <w:rStyle w:val="font71"/>
                <w:rFonts w:ascii="楷体_GB2312" w:hint="eastAsia"/>
              </w:rPr>
              <w:lastRenderedPageBreak/>
              <w:t>校被评为品质提升工程先进集体，党员教师徐佳被评为品质提升工程先进个人。“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”是减负提质、文化建设、家校共育。通过加强班级文化建设全面落实“立德树人”目标，通过教师思想教育、技能培训切</w:t>
            </w:r>
            <w:r>
              <w:rPr>
                <w:rStyle w:val="font71"/>
                <w:rFonts w:ascii="楷体_GB2312" w:hint="eastAsia"/>
              </w:rPr>
              <w:t>实提高课堂教学效率，家校协同，在严控作业量的同时实现学生德智体美劳全面发展。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“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”是八项举措。减负提质方面两项举措：减负落地、效率提升。严格落实“五项管理”，严控作业，确保减负工作落地生根。加强集体备课，年级教研，向</w:t>
            </w:r>
            <w:r>
              <w:rPr>
                <w:rStyle w:val="font71"/>
                <w:rFonts w:ascii="楷体_GB2312" w:hint="eastAsia"/>
              </w:rPr>
              <w:t>40</w:t>
            </w:r>
            <w:r>
              <w:rPr>
                <w:rStyle w:val="font71"/>
                <w:rFonts w:ascii="楷体_GB2312" w:hint="eastAsia"/>
              </w:rPr>
              <w:t>分钟要质量，全面提升课堂教学效率。文化</w:t>
            </w:r>
            <w:proofErr w:type="gramStart"/>
            <w:r>
              <w:rPr>
                <w:rStyle w:val="font71"/>
                <w:rFonts w:ascii="楷体_GB2312" w:hint="eastAsia"/>
              </w:rPr>
              <w:t>建设建设</w:t>
            </w:r>
            <w:proofErr w:type="gramEnd"/>
            <w:r>
              <w:rPr>
                <w:rStyle w:val="font71"/>
                <w:rFonts w:ascii="楷体_GB2312" w:hint="eastAsia"/>
              </w:rPr>
              <w:t>方面三项举措：修订制度、提升素养、活动落实。修订完善德育考核、教学质量考核等制度，从顶层设计层面以“立德树人”“双减”为导向，全面贯彻落实党的教育方针。支委委员罗伟、李颖主动担任班主任工作，罗伟制定详细的计划，各班开展了“班级常规教育”“集体生</w:t>
            </w:r>
            <w:r>
              <w:rPr>
                <w:rStyle w:val="font71"/>
                <w:rFonts w:ascii="楷体_GB2312" w:hint="eastAsia"/>
              </w:rPr>
              <w:t>日会”“童心向党”等主题教育活动，让班级文化内涵充实，百花齐放。家校共育方面三项举措：阅读推广、体质提升、劳动养成。建成班级图书角、楼层读书吧、家庭图书柜，全面推进课外阅读工作，让</w:t>
            </w:r>
            <w:r>
              <w:rPr>
                <w:rStyle w:val="font71"/>
                <w:rFonts w:ascii="楷体_GB2312" w:hint="eastAsia"/>
              </w:rPr>
              <w:t>80%</w:t>
            </w:r>
            <w:r>
              <w:rPr>
                <w:rStyle w:val="font71"/>
                <w:rFonts w:ascii="楷体_GB2312" w:hint="eastAsia"/>
              </w:rPr>
              <w:t>以上的学生养成阅读习惯。支委委员徐佳、罗伟、李颖亲自上阅读示范课，各班语文教师充分利用教室图书角、图书长廊、楼道书吧提升学生课外阅读量。在“书香合川”全民阅读系列推荐活动中，学校被评为书香校园。在合川区阅读专家及教师培训会上，我将我校实施小学课外阅读实施策略做了分享；严格落实大课间，组建各类运动校队，开展家庭锻炼，全面提升学</w:t>
            </w:r>
            <w:r>
              <w:rPr>
                <w:rStyle w:val="font71"/>
                <w:rFonts w:ascii="楷体_GB2312" w:hint="eastAsia"/>
              </w:rPr>
              <w:t>生体质。支委委员简阅带领综合</w:t>
            </w:r>
            <w:proofErr w:type="gramStart"/>
            <w:r>
              <w:rPr>
                <w:rStyle w:val="font71"/>
                <w:rFonts w:ascii="楷体_GB2312" w:hint="eastAsia"/>
              </w:rPr>
              <w:t>组积极</w:t>
            </w:r>
            <w:proofErr w:type="gramEnd"/>
            <w:r>
              <w:rPr>
                <w:rStyle w:val="font71"/>
                <w:rFonts w:ascii="楷体_GB2312" w:hint="eastAsia"/>
              </w:rPr>
              <w:t>开展大课间改革，提升体能训练力度，扎实做好体质健康管理；让学生担当班级管理及清洁扫除，每天在家完成一项家务劳动，让所有学生养成从小劳动的习惯。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二是实干强基，展现教师战斗力。</w:t>
            </w:r>
            <w:r>
              <w:rPr>
                <w:rStyle w:val="font71"/>
                <w:rFonts w:ascii="楷体_GB2312" w:hint="eastAsia"/>
              </w:rPr>
              <w:lastRenderedPageBreak/>
              <w:t>围绕学校出台的教师集体备课、师徒结对、推门听课等制度，党员教师为青年教师指导教案、课堂教学</w:t>
            </w:r>
            <w:r>
              <w:rPr>
                <w:rStyle w:val="font71"/>
                <w:rFonts w:ascii="楷体_GB2312" w:hint="eastAsia"/>
              </w:rPr>
              <w:t>44</w:t>
            </w:r>
            <w:r>
              <w:rPr>
                <w:rStyle w:val="font71"/>
                <w:rFonts w:ascii="楷体_GB2312" w:hint="eastAsia"/>
              </w:rPr>
              <w:t>课时。支委委员主动推门听课达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余节，有效地提高了课堂教学效率。罗伟、李颖、康兵、唐春梅等党员同志带头指导青年教师李竹筠参加班主任基本功大赛，获得区级综合一等奖。徐佳、周永红、唐春梅等党员同志指导青年教师徐园</w:t>
            </w:r>
            <w:r>
              <w:rPr>
                <w:rStyle w:val="font71"/>
                <w:rFonts w:ascii="楷体_GB2312" w:hint="eastAsia"/>
              </w:rPr>
              <w:t>园上区</w:t>
            </w:r>
            <w:proofErr w:type="gramStart"/>
            <w:r>
              <w:rPr>
                <w:rStyle w:val="font71"/>
                <w:rFonts w:ascii="楷体_GB2312" w:hint="eastAsia"/>
              </w:rPr>
              <w:t>级展示课</w:t>
            </w:r>
            <w:proofErr w:type="gramEnd"/>
            <w:r>
              <w:rPr>
                <w:rStyle w:val="font71"/>
                <w:rFonts w:ascii="楷体_GB2312" w:hint="eastAsia"/>
              </w:rPr>
              <w:t>。全面落实党员到居住地社区报到服务工作，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位党员同志到社区</w:t>
            </w:r>
            <w:proofErr w:type="gramStart"/>
            <w:r>
              <w:rPr>
                <w:rStyle w:val="font71"/>
                <w:rFonts w:ascii="楷体_GB2312" w:hint="eastAsia"/>
              </w:rPr>
              <w:t>开展家</w:t>
            </w:r>
            <w:proofErr w:type="gramEnd"/>
            <w:r>
              <w:rPr>
                <w:rStyle w:val="font71"/>
                <w:rFonts w:ascii="楷体_GB2312" w:hint="eastAsia"/>
              </w:rPr>
              <w:t>校讲座、志愿服务等活动共计</w:t>
            </w:r>
            <w:r>
              <w:rPr>
                <w:rStyle w:val="font71"/>
                <w:rFonts w:ascii="楷体_GB2312" w:hint="eastAsia"/>
              </w:rPr>
              <w:t>16</w:t>
            </w:r>
            <w:r>
              <w:rPr>
                <w:rStyle w:val="font71"/>
                <w:rFonts w:ascii="楷体_GB2312" w:hint="eastAsia"/>
              </w:rPr>
              <w:t>次，取得了良好的社会声誉。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三是锐意进取，参与活动全面开花。在本年中我校继续秉承“做最好的自己”的办学理念，打造“儒雅谐和”教师队伍，积极参加各项活动。何文勇利用休息时间义务为他们指导，同时精心训练学生，指导</w:t>
            </w:r>
            <w:r>
              <w:rPr>
                <w:rStyle w:val="font71"/>
                <w:rFonts w:ascii="楷体_GB2312" w:hint="eastAsia"/>
              </w:rPr>
              <w:t>40</w:t>
            </w:r>
            <w:r>
              <w:rPr>
                <w:rStyle w:val="font71"/>
                <w:rFonts w:ascii="楷体_GB2312" w:hint="eastAsia"/>
              </w:rPr>
              <w:t>名学生参加重庆市合唱比赛荣获一等奖，学校被评为优秀组织奖。王仁华利用休息时间指导学生练习编程，在重庆市中小学编程展评活动中，他指导的学生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人获一等奖，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人获三等奖。简阅利用休息时间指导教师、学</w:t>
            </w:r>
            <w:r>
              <w:rPr>
                <w:rStyle w:val="font71"/>
                <w:rFonts w:ascii="楷体_GB2312" w:hint="eastAsia"/>
              </w:rPr>
              <w:t>生参加各种演讲、讲故事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人次，他指导的粟天佑获重庆市演讲一等奖，胡湉</w:t>
            </w:r>
            <w:proofErr w:type="gramStart"/>
            <w:r>
              <w:rPr>
                <w:rStyle w:val="font71"/>
                <w:rFonts w:ascii="楷体_GB2312" w:hint="eastAsia"/>
              </w:rPr>
              <w:t>苒</w:t>
            </w:r>
            <w:proofErr w:type="gramEnd"/>
            <w:r>
              <w:rPr>
                <w:rStyle w:val="font71"/>
                <w:rFonts w:ascii="楷体_GB2312" w:hint="eastAsia"/>
              </w:rPr>
              <w:t>获重庆市二等奖。蒋小琴在合川区小学语文“双减”背景下作业设计研讨活动中做了讲座。本年度获各级各类组织奖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项，党员教师在各项比赛中有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人获区级一等奖，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人获市级精品课奖，学校教学质量名列合川区第一名，综合目标考核获一等奖。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二、存在的问题及原因。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年的工作已经圆满完成，虽然取得了一些成绩，但依然存在不足：一是对教师的思想政治教育不够。二是师德师风建设有待加强。个别教师存在不尊重学生现象，在“双减”情况下，个别教师不能改变教学思路，还沿用</w:t>
            </w:r>
            <w:r>
              <w:rPr>
                <w:rStyle w:val="font71"/>
                <w:rFonts w:ascii="楷体_GB2312" w:hint="eastAsia"/>
              </w:rPr>
              <w:t>以前的简单抄、背、读的方式提高成绩。三是品质提升工作有待加强，老师花费大量时间进行学科知识教</w:t>
            </w:r>
            <w:r>
              <w:rPr>
                <w:rStyle w:val="font71"/>
                <w:rFonts w:ascii="楷体_GB2312" w:hint="eastAsia"/>
              </w:rPr>
              <w:lastRenderedPageBreak/>
              <w:t>学，忽视孩子整体成长和终生成长，忽视学习方法的传授，老师注重向孩子灌输知识，忽视孩子的主动性和探索欲望，忽视孩子心理感受和心理健康。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7422A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422AC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2025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日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7422A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7422AC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7422AC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7422AC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7422AC" w:rsidRDefault="007422AC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7422AC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965C5B"/>
    <w:rsid w:val="007422AC"/>
    <w:rsid w:val="0096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357</Words>
  <Characters>2035</Characters>
  <Application>Microsoft Office Word</Application>
  <DocSecurity>0</DocSecurity>
  <Lines>16</Lines>
  <Paragraphs>4</Paragraphs>
  <ScaleCrop>false</ScaleCrop>
  <Company>WwW.YlmF.CoM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2024-08-29T07:27:00Z</dcterms:created>
  <dcterms:modified xsi:type="dcterms:W3CDTF">2024-08-29T07:27:00Z</dcterms:modified>
</cp:coreProperties>
</file>