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12C91">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712C91">
      <w:pPr>
        <w:wordWrap w:val="0"/>
        <w:jc w:val="right"/>
        <w:rPr>
          <w:rFonts w:eastAsia="楷体_GB2312" w:hint="eastAsia"/>
          <w:b/>
          <w:bCs/>
          <w:sz w:val="30"/>
        </w:rPr>
      </w:pPr>
      <w:r>
        <w:rPr>
          <w:rFonts w:eastAsia="楷体_GB2312"/>
          <w:b/>
          <w:bCs/>
          <w:sz w:val="30"/>
        </w:rPr>
        <w:t xml:space="preserve">   </w:t>
      </w:r>
      <w:r>
        <w:rPr>
          <w:rStyle w:val="font21"/>
          <w:b/>
          <w:bCs/>
          <w:szCs w:val="30"/>
        </w:rPr>
        <w:t>12500382753088027E</w:t>
      </w:r>
      <w:r>
        <w:rPr>
          <w:rFonts w:eastAsia="楷体_GB2312"/>
          <w:b/>
          <w:bCs/>
          <w:sz w:val="30"/>
        </w:rPr>
        <w:t xml:space="preserve">   </w:t>
      </w:r>
    </w:p>
    <w:p w:rsidR="00000000" w:rsidRDefault="00712C91">
      <w:pPr>
        <w:jc w:val="right"/>
      </w:pPr>
    </w:p>
    <w:p w:rsidR="00000000" w:rsidRDefault="00712C91">
      <w:pPr>
        <w:jc w:val="right"/>
      </w:pPr>
    </w:p>
    <w:p w:rsidR="00000000" w:rsidRDefault="00712C91">
      <w:pPr>
        <w:jc w:val="right"/>
      </w:pPr>
    </w:p>
    <w:p w:rsidR="00000000" w:rsidRDefault="00712C91">
      <w:pPr>
        <w:jc w:val="right"/>
      </w:pPr>
    </w:p>
    <w:p w:rsidR="00000000" w:rsidRDefault="00712C91">
      <w:pPr>
        <w:jc w:val="right"/>
      </w:pPr>
    </w:p>
    <w:p w:rsidR="00000000" w:rsidRDefault="00712C91">
      <w:pPr>
        <w:jc w:val="center"/>
        <w:rPr>
          <w:rFonts w:eastAsia="黑体"/>
          <w:b/>
          <w:bCs/>
          <w:spacing w:val="40"/>
          <w:sz w:val="52"/>
        </w:rPr>
      </w:pPr>
      <w:r>
        <w:rPr>
          <w:rFonts w:eastAsia="黑体" w:hAnsi="黑体" w:hint="eastAsia"/>
          <w:b/>
          <w:bCs/>
          <w:spacing w:val="40"/>
          <w:sz w:val="52"/>
        </w:rPr>
        <w:t>事业单位法人年度报告书</w:t>
      </w:r>
    </w:p>
    <w:p w:rsidR="00000000" w:rsidRDefault="00712C91">
      <w:pPr>
        <w:jc w:val="center"/>
        <w:rPr>
          <w:rFonts w:eastAsia="黑体"/>
          <w:b/>
          <w:bCs/>
          <w:spacing w:val="30"/>
        </w:rPr>
      </w:pPr>
    </w:p>
    <w:p w:rsidR="00000000" w:rsidRDefault="00712C91">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712C91">
      <w:pPr>
        <w:jc w:val="center"/>
        <w:rPr>
          <w:sz w:val="36"/>
        </w:rPr>
      </w:pPr>
    </w:p>
    <w:p w:rsidR="00000000" w:rsidRDefault="00712C91">
      <w:pPr>
        <w:jc w:val="center"/>
        <w:rPr>
          <w:sz w:val="36"/>
        </w:rPr>
      </w:pPr>
    </w:p>
    <w:p w:rsidR="00000000" w:rsidRDefault="00712C91">
      <w:pPr>
        <w:jc w:val="center"/>
        <w:rPr>
          <w:sz w:val="36"/>
        </w:rPr>
      </w:pPr>
    </w:p>
    <w:p w:rsidR="00000000" w:rsidRDefault="00712C91">
      <w:pPr>
        <w:jc w:val="center"/>
        <w:rPr>
          <w:sz w:val="36"/>
        </w:rPr>
      </w:pPr>
    </w:p>
    <w:p w:rsidR="00000000" w:rsidRDefault="00712C91">
      <w:pPr>
        <w:jc w:val="center"/>
        <w:rPr>
          <w:sz w:val="36"/>
        </w:rPr>
      </w:pPr>
    </w:p>
    <w:p w:rsidR="00000000" w:rsidRDefault="00712C91">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712C91">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712C91">
            <w:pPr>
              <w:jc w:val="center"/>
              <w:rPr>
                <w:rStyle w:val="font61"/>
                <w:rFonts w:ascii="楷体_GB2312"/>
              </w:rPr>
            </w:pPr>
            <w:r>
              <w:rPr>
                <w:rStyle w:val="font61"/>
                <w:rFonts w:ascii="楷体_GB2312" w:hint="eastAsia"/>
              </w:rPr>
              <w:t>重庆市合川区土地储备整治中心</w:t>
            </w:r>
          </w:p>
        </w:tc>
      </w:tr>
    </w:tbl>
    <w:p w:rsidR="00000000" w:rsidRDefault="00712C91">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712C91">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712C91">
            <w:pPr>
              <w:widowControl/>
              <w:jc w:val="left"/>
              <w:rPr>
                <w:kern w:val="0"/>
                <w:sz w:val="20"/>
                <w:szCs w:val="20"/>
              </w:rPr>
            </w:pPr>
          </w:p>
        </w:tc>
      </w:tr>
    </w:tbl>
    <w:p w:rsidR="00000000" w:rsidRDefault="00712C91">
      <w:pPr>
        <w:ind w:firstLineChars="300" w:firstLine="723"/>
        <w:rPr>
          <w:rFonts w:ascii="黑体" w:eastAsia="黑体" w:hAnsi="黑体" w:hint="eastAsia"/>
          <w:b/>
          <w:bCs/>
          <w:sz w:val="24"/>
          <w:u w:val="single"/>
        </w:rPr>
      </w:pPr>
    </w:p>
    <w:p w:rsidR="00000000" w:rsidRDefault="00712C91">
      <w:pPr>
        <w:jc w:val="center"/>
        <w:rPr>
          <w:rFonts w:ascii="黑体" w:eastAsia="黑体" w:hAnsi="黑体" w:hint="eastAsia"/>
          <w:b/>
          <w:bCs/>
          <w:sz w:val="30"/>
          <w:u w:val="single"/>
        </w:rPr>
      </w:pPr>
    </w:p>
    <w:p w:rsidR="00000000" w:rsidRDefault="00712C91">
      <w:pPr>
        <w:jc w:val="center"/>
        <w:rPr>
          <w:rFonts w:ascii="黑体" w:eastAsia="黑体" w:hAnsi="黑体" w:hint="eastAsia"/>
          <w:b/>
          <w:bCs/>
          <w:sz w:val="30"/>
          <w:u w:val="single"/>
        </w:rPr>
      </w:pPr>
    </w:p>
    <w:p w:rsidR="00000000" w:rsidRDefault="00712C91">
      <w:pPr>
        <w:jc w:val="center"/>
        <w:rPr>
          <w:rFonts w:hint="eastAsia"/>
          <w:u w:val="single"/>
        </w:rPr>
      </w:pPr>
    </w:p>
    <w:p w:rsidR="00000000" w:rsidRDefault="00712C91">
      <w:pPr>
        <w:jc w:val="center"/>
        <w:rPr>
          <w:rFonts w:eastAsia="楷体_GB2312"/>
          <w:b/>
          <w:bCs/>
          <w:sz w:val="32"/>
        </w:rPr>
      </w:pPr>
      <w:r>
        <w:rPr>
          <w:rFonts w:eastAsia="楷体_GB2312" w:hint="eastAsia"/>
          <w:b/>
          <w:bCs/>
          <w:sz w:val="32"/>
        </w:rPr>
        <w:t>国家事业单位登记管理局制</w:t>
      </w:r>
    </w:p>
    <w:p w:rsidR="00000000" w:rsidRDefault="00712C91">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712C91">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712C91">
            <w:pPr>
              <w:jc w:val="center"/>
              <w:rPr>
                <w:rFonts w:eastAsia="楷体_GB2312"/>
                <w:b/>
                <w:bCs/>
                <w:sz w:val="32"/>
              </w:rPr>
            </w:pPr>
            <w:r>
              <w:rPr>
                <w:rFonts w:eastAsia="楷体_GB2312" w:hint="eastAsia"/>
                <w:b/>
                <w:bCs/>
                <w:sz w:val="32"/>
              </w:rPr>
              <w:t>单位</w:t>
            </w:r>
          </w:p>
          <w:p w:rsidR="00000000" w:rsidRDefault="00712C91">
            <w:pPr>
              <w:jc w:val="center"/>
              <w:rPr>
                <w:rFonts w:eastAsia="楷体_GB2312"/>
                <w:b/>
                <w:bCs/>
                <w:sz w:val="32"/>
              </w:rPr>
            </w:pPr>
            <w:r>
              <w:rPr>
                <w:rFonts w:eastAsia="楷体_GB2312" w:hint="eastAsia"/>
                <w:b/>
                <w:bCs/>
                <w:sz w:val="32"/>
              </w:rPr>
              <w:t>法人</w:t>
            </w:r>
          </w:p>
          <w:p w:rsidR="00000000" w:rsidRDefault="00712C91">
            <w:pPr>
              <w:jc w:val="center"/>
              <w:rPr>
                <w:rFonts w:eastAsia="楷体_GB2312"/>
                <w:b/>
                <w:bCs/>
                <w:sz w:val="32"/>
              </w:rPr>
            </w:pPr>
            <w:r>
              <w:rPr>
                <w:rFonts w:eastAsia="楷体_GB2312" w:hint="eastAsia"/>
                <w:b/>
                <w:bCs/>
                <w:sz w:val="32"/>
              </w:rPr>
              <w:t>证书》</w:t>
            </w:r>
          </w:p>
          <w:p w:rsidR="00000000" w:rsidRDefault="00712C91">
            <w:pPr>
              <w:jc w:val="center"/>
              <w:rPr>
                <w:rFonts w:eastAsia="楷体_GB2312"/>
                <w:b/>
                <w:bCs/>
                <w:sz w:val="32"/>
              </w:rPr>
            </w:pPr>
            <w:r>
              <w:rPr>
                <w:rFonts w:eastAsia="楷体_GB2312" w:hint="eastAsia"/>
                <w:b/>
                <w:bCs/>
                <w:sz w:val="32"/>
              </w:rPr>
              <w:t>登载</w:t>
            </w:r>
          </w:p>
          <w:p w:rsidR="00000000" w:rsidRDefault="00712C91">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712C91">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712C91">
            <w:pPr>
              <w:spacing w:line="320" w:lineRule="exact"/>
              <w:jc w:val="left"/>
              <w:rPr>
                <w:rStyle w:val="font71"/>
                <w:rFonts w:ascii="楷体_GB2312"/>
                <w:szCs w:val="28"/>
              </w:rPr>
            </w:pPr>
            <w:r>
              <w:rPr>
                <w:rStyle w:val="font71"/>
                <w:rFonts w:ascii="楷体_GB2312" w:hint="eastAsia"/>
                <w:szCs w:val="28"/>
              </w:rPr>
              <w:t>重庆市合川区土地储备整治中心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12C9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12C91">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712C91">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12C91">
            <w:pPr>
              <w:jc w:val="left"/>
              <w:rPr>
                <w:rStyle w:val="font71"/>
                <w:rFonts w:ascii="楷体_GB2312"/>
                <w:szCs w:val="28"/>
              </w:rPr>
            </w:pPr>
            <w:r>
              <w:rPr>
                <w:rStyle w:val="font71"/>
                <w:rFonts w:ascii="楷体_GB2312" w:hint="eastAsia"/>
                <w:szCs w:val="28"/>
              </w:rPr>
              <w:t>进行国有土地收回、收购、储备、整治及前期开发。</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12C9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12C91">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12C91">
            <w:pPr>
              <w:jc w:val="left"/>
            </w:pPr>
            <w:r>
              <w:rPr>
                <w:rStyle w:val="font71"/>
                <w:rFonts w:ascii="楷体_GB2312" w:hint="eastAsia"/>
                <w:szCs w:val="28"/>
              </w:rPr>
              <w:t>重庆市合川区希尔安大道</w:t>
            </w:r>
            <w:r>
              <w:rPr>
                <w:rStyle w:val="font71"/>
                <w:rFonts w:ascii="楷体_GB2312" w:hint="eastAsia"/>
                <w:szCs w:val="28"/>
              </w:rPr>
              <w:t>490</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12C9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12C91">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12C91">
            <w:pPr>
              <w:jc w:val="left"/>
            </w:pPr>
            <w:r>
              <w:rPr>
                <w:rStyle w:val="font71"/>
                <w:rFonts w:ascii="楷体_GB2312" w:hint="eastAsia"/>
                <w:szCs w:val="28"/>
              </w:rPr>
              <w:t>李青</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12C9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12C91">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12C91">
            <w:pPr>
              <w:jc w:val="left"/>
              <w:rPr>
                <w:rStyle w:val="font71"/>
                <w:rFonts w:ascii="楷体_GB2312"/>
                <w:szCs w:val="28"/>
              </w:rPr>
            </w:pPr>
            <w:r>
              <w:rPr>
                <w:rStyle w:val="font71"/>
                <w:rFonts w:ascii="楷体_GB2312" w:hint="eastAsia"/>
                <w:szCs w:val="28"/>
              </w:rPr>
              <w:t>10</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12C9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12C91">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712C91">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12C9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12C91">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712C91">
            <w:pPr>
              <w:jc w:val="left"/>
            </w:pPr>
            <w:r>
              <w:rPr>
                <w:rStyle w:val="font71"/>
                <w:rFonts w:ascii="楷体_GB2312" w:hint="eastAsia"/>
                <w:szCs w:val="28"/>
              </w:rPr>
              <w:t>重庆市合川区规划和自然资源局</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712C91">
            <w:pPr>
              <w:widowControl/>
              <w:jc w:val="center"/>
              <w:rPr>
                <w:rFonts w:eastAsia="楷体_GB2312"/>
                <w:b/>
                <w:sz w:val="32"/>
              </w:rPr>
            </w:pPr>
            <w:r>
              <w:rPr>
                <w:rFonts w:eastAsia="楷体_GB2312" w:hint="eastAsia"/>
                <w:b/>
                <w:sz w:val="32"/>
              </w:rPr>
              <w:t>资产</w:t>
            </w:r>
          </w:p>
          <w:p w:rsidR="00000000" w:rsidRDefault="00712C91">
            <w:pPr>
              <w:widowControl/>
              <w:jc w:val="center"/>
              <w:rPr>
                <w:rFonts w:eastAsia="楷体_GB2312"/>
                <w:b/>
                <w:sz w:val="32"/>
              </w:rPr>
            </w:pPr>
            <w:r>
              <w:rPr>
                <w:rFonts w:eastAsia="楷体_GB2312" w:hint="eastAsia"/>
                <w:b/>
                <w:sz w:val="32"/>
              </w:rPr>
              <w:t>损益</w:t>
            </w:r>
          </w:p>
          <w:p w:rsidR="00000000" w:rsidRDefault="00712C91">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712C91">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712C91">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712C91">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712C91">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712C91">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712C91">
            <w:pPr>
              <w:jc w:val="center"/>
              <w:rPr>
                <w:rStyle w:val="font61"/>
              </w:rPr>
            </w:pPr>
            <w:r>
              <w:rPr>
                <w:rStyle w:val="font61"/>
              </w:rPr>
              <w:t>80403.56</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712C91">
            <w:pPr>
              <w:jc w:val="center"/>
            </w:pPr>
            <w:r>
              <w:rPr>
                <w:rStyle w:val="font71"/>
                <w:sz w:val="32"/>
                <w:szCs w:val="32"/>
              </w:rPr>
              <w:t>46.92</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712C91">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712C91">
            <w:pPr>
              <w:spacing w:line="0" w:lineRule="atLeast"/>
              <w:jc w:val="left"/>
              <w:rPr>
                <w:rFonts w:ascii="楷体_GB2312" w:eastAsia="楷体_GB2312"/>
                <w:sz w:val="32"/>
              </w:rPr>
            </w:pPr>
            <w:r>
              <w:rPr>
                <w:rFonts w:ascii="楷体_GB2312" w:eastAsia="楷体_GB2312" w:hint="eastAsia"/>
                <w:b/>
                <w:bCs/>
                <w:sz w:val="32"/>
              </w:rPr>
              <w:t>重庆市合川区土地储备整治中心</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712C91">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712C91">
            <w:pPr>
              <w:spacing w:line="0" w:lineRule="atLeast"/>
              <w:jc w:val="left"/>
              <w:rPr>
                <w:rFonts w:ascii="楷体_GB2312" w:eastAsia="楷体_GB2312"/>
                <w:sz w:val="32"/>
              </w:rPr>
            </w:pPr>
            <w:r>
              <w:rPr>
                <w:rStyle w:val="font61"/>
              </w:rPr>
              <w:t>21</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712C91">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712C91">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712C91">
            <w:pPr>
              <w:jc w:val="center"/>
              <w:rPr>
                <w:rFonts w:eastAsia="楷体_GB2312"/>
                <w:b/>
                <w:bCs/>
                <w:sz w:val="32"/>
              </w:rPr>
            </w:pPr>
            <w:r>
              <w:rPr>
                <w:rFonts w:eastAsia="楷体_GB2312" w:hint="eastAsia"/>
                <w:b/>
                <w:bCs/>
                <w:sz w:val="32"/>
              </w:rPr>
              <w:t>实施细</w:t>
            </w:r>
          </w:p>
          <w:p w:rsidR="00000000" w:rsidRDefault="00712C91">
            <w:pPr>
              <w:jc w:val="center"/>
              <w:rPr>
                <w:rFonts w:eastAsia="楷体_GB2312"/>
                <w:b/>
                <w:bCs/>
                <w:sz w:val="32"/>
              </w:rPr>
            </w:pPr>
            <w:r>
              <w:rPr>
                <w:rFonts w:eastAsia="楷体_GB2312" w:hint="eastAsia"/>
                <w:b/>
                <w:bCs/>
                <w:sz w:val="32"/>
              </w:rPr>
              <w:t>则有关</w:t>
            </w:r>
          </w:p>
          <w:p w:rsidR="00000000" w:rsidRDefault="00712C91">
            <w:pPr>
              <w:jc w:val="center"/>
              <w:rPr>
                <w:rFonts w:eastAsia="楷体_GB2312"/>
                <w:b/>
                <w:bCs/>
                <w:sz w:val="32"/>
              </w:rPr>
            </w:pPr>
            <w:r>
              <w:rPr>
                <w:rFonts w:eastAsia="楷体_GB2312" w:hint="eastAsia"/>
                <w:b/>
                <w:bCs/>
                <w:sz w:val="32"/>
              </w:rPr>
              <w:t>变更登</w:t>
            </w:r>
          </w:p>
          <w:p w:rsidR="00000000" w:rsidRDefault="00712C91">
            <w:pPr>
              <w:jc w:val="center"/>
              <w:rPr>
                <w:rFonts w:eastAsia="楷体_GB2312"/>
                <w:b/>
                <w:bCs/>
                <w:sz w:val="32"/>
              </w:rPr>
            </w:pPr>
            <w:r>
              <w:rPr>
                <w:rFonts w:eastAsia="楷体_GB2312" w:hint="eastAsia"/>
                <w:b/>
                <w:bCs/>
                <w:sz w:val="32"/>
              </w:rPr>
              <w:t>记规定</w:t>
            </w:r>
          </w:p>
          <w:p w:rsidR="00000000" w:rsidRDefault="00712C91">
            <w:pPr>
              <w:jc w:val="center"/>
              <w:rPr>
                <w:rFonts w:eastAsia="楷体_GB2312"/>
                <w:b/>
                <w:bCs/>
                <w:sz w:val="32"/>
              </w:rPr>
            </w:pPr>
            <w:r>
              <w:rPr>
                <w:rFonts w:eastAsia="楷体_GB2312" w:hint="eastAsia"/>
                <w:b/>
                <w:bCs/>
                <w:sz w:val="32"/>
              </w:rPr>
              <w:t>的执行</w:t>
            </w:r>
          </w:p>
          <w:p w:rsidR="00000000" w:rsidRDefault="00712C91">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712C91">
            <w:pPr>
              <w:spacing w:line="320" w:lineRule="exact"/>
              <w:rPr>
                <w:rStyle w:val="font71"/>
                <w:rFonts w:ascii="楷体_GB2312"/>
                <w:szCs w:val="28"/>
              </w:rPr>
            </w:pPr>
            <w:r>
              <w:rPr>
                <w:rStyle w:val="font71"/>
                <w:rFonts w:ascii="楷体_GB2312" w:hint="eastAsia"/>
                <w:szCs w:val="28"/>
              </w:rPr>
              <w:t>严格执行条例；于</w:t>
            </w:r>
            <w:r>
              <w:rPr>
                <w:rStyle w:val="font71"/>
                <w:rFonts w:ascii="楷体_GB2312" w:hint="eastAsia"/>
                <w:szCs w:val="28"/>
              </w:rPr>
              <w:t>2021</w:t>
            </w:r>
            <w:r>
              <w:rPr>
                <w:rStyle w:val="font71"/>
                <w:rFonts w:ascii="楷体_GB2312" w:hint="eastAsia"/>
                <w:szCs w:val="28"/>
              </w:rPr>
              <w:t>年</w:t>
            </w:r>
            <w:r>
              <w:rPr>
                <w:rStyle w:val="font71"/>
                <w:rFonts w:ascii="楷体_GB2312" w:hint="eastAsia"/>
                <w:szCs w:val="28"/>
              </w:rPr>
              <w:t>12</w:t>
            </w:r>
            <w:r>
              <w:rPr>
                <w:rStyle w:val="font71"/>
                <w:rFonts w:ascii="楷体_GB2312" w:hint="eastAsia"/>
                <w:szCs w:val="28"/>
              </w:rPr>
              <w:t>月</w:t>
            </w:r>
            <w:r>
              <w:rPr>
                <w:rStyle w:val="font71"/>
                <w:rFonts w:ascii="楷体_GB2312" w:hint="eastAsia"/>
                <w:szCs w:val="28"/>
              </w:rPr>
              <w:t>6</w:t>
            </w:r>
            <w:r>
              <w:rPr>
                <w:rStyle w:val="font71"/>
                <w:rFonts w:ascii="楷体_GB2312" w:hint="eastAsia"/>
                <w:szCs w:val="28"/>
              </w:rPr>
              <w:t>日对本单位法定代表人进行了变更，变更前单位法定代表人为邹开勇，变更后单位法定代表人为李青。</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712C91">
            <w:pPr>
              <w:jc w:val="center"/>
              <w:rPr>
                <w:rFonts w:eastAsia="楷体_GB2312"/>
                <w:b/>
                <w:bCs/>
                <w:sz w:val="32"/>
              </w:rPr>
            </w:pPr>
            <w:r>
              <w:rPr>
                <w:rFonts w:eastAsia="楷体_GB2312" w:hint="eastAsia"/>
                <w:b/>
                <w:bCs/>
                <w:sz w:val="32"/>
              </w:rPr>
              <w:t>开</w:t>
            </w:r>
          </w:p>
          <w:p w:rsidR="00000000" w:rsidRDefault="00712C91">
            <w:pPr>
              <w:jc w:val="center"/>
              <w:rPr>
                <w:rFonts w:eastAsia="楷体_GB2312"/>
                <w:b/>
                <w:bCs/>
                <w:sz w:val="32"/>
              </w:rPr>
            </w:pPr>
            <w:r>
              <w:rPr>
                <w:rFonts w:eastAsia="楷体_GB2312" w:hint="eastAsia"/>
                <w:b/>
                <w:bCs/>
                <w:sz w:val="32"/>
              </w:rPr>
              <w:t>展</w:t>
            </w:r>
          </w:p>
          <w:p w:rsidR="00000000" w:rsidRDefault="00712C91">
            <w:pPr>
              <w:jc w:val="center"/>
              <w:rPr>
                <w:rFonts w:eastAsia="楷体_GB2312"/>
                <w:b/>
                <w:bCs/>
                <w:sz w:val="32"/>
              </w:rPr>
            </w:pPr>
            <w:r>
              <w:rPr>
                <w:rFonts w:eastAsia="楷体_GB2312" w:hint="eastAsia"/>
                <w:b/>
                <w:bCs/>
                <w:sz w:val="32"/>
              </w:rPr>
              <w:t>业</w:t>
            </w:r>
          </w:p>
          <w:p w:rsidR="00000000" w:rsidRDefault="00712C91">
            <w:pPr>
              <w:jc w:val="center"/>
              <w:rPr>
                <w:rFonts w:eastAsia="楷体_GB2312"/>
                <w:b/>
                <w:bCs/>
                <w:sz w:val="32"/>
              </w:rPr>
            </w:pPr>
            <w:proofErr w:type="gramStart"/>
            <w:r>
              <w:rPr>
                <w:rFonts w:eastAsia="楷体_GB2312" w:hint="eastAsia"/>
                <w:b/>
                <w:bCs/>
                <w:sz w:val="32"/>
              </w:rPr>
              <w:t>务</w:t>
            </w:r>
            <w:proofErr w:type="gramEnd"/>
          </w:p>
          <w:p w:rsidR="00000000" w:rsidRDefault="00712C91">
            <w:pPr>
              <w:jc w:val="center"/>
              <w:rPr>
                <w:rFonts w:eastAsia="楷体_GB2312"/>
                <w:b/>
                <w:bCs/>
                <w:sz w:val="32"/>
              </w:rPr>
            </w:pPr>
            <w:r>
              <w:rPr>
                <w:rFonts w:eastAsia="楷体_GB2312" w:hint="eastAsia"/>
                <w:b/>
                <w:bCs/>
                <w:sz w:val="32"/>
              </w:rPr>
              <w:t>活</w:t>
            </w:r>
          </w:p>
          <w:p w:rsidR="00000000" w:rsidRDefault="00712C91">
            <w:pPr>
              <w:jc w:val="center"/>
              <w:rPr>
                <w:rFonts w:eastAsia="楷体_GB2312"/>
                <w:b/>
                <w:bCs/>
                <w:sz w:val="32"/>
              </w:rPr>
            </w:pPr>
            <w:r>
              <w:rPr>
                <w:rFonts w:eastAsia="楷体_GB2312" w:hint="eastAsia"/>
                <w:b/>
                <w:bCs/>
                <w:sz w:val="32"/>
              </w:rPr>
              <w:t>动</w:t>
            </w:r>
          </w:p>
          <w:p w:rsidR="00000000" w:rsidRDefault="00712C91">
            <w:pPr>
              <w:jc w:val="center"/>
              <w:rPr>
                <w:rFonts w:eastAsia="楷体_GB2312"/>
                <w:b/>
                <w:bCs/>
                <w:sz w:val="32"/>
              </w:rPr>
            </w:pPr>
            <w:r>
              <w:rPr>
                <w:rFonts w:eastAsia="楷体_GB2312" w:hint="eastAsia"/>
                <w:b/>
                <w:bCs/>
                <w:sz w:val="32"/>
              </w:rPr>
              <w:t>情</w:t>
            </w:r>
          </w:p>
          <w:p w:rsidR="00000000" w:rsidRDefault="00712C91">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712C91">
            <w:pPr>
              <w:autoSpaceDE w:val="0"/>
              <w:autoSpaceDN w:val="0"/>
              <w:adjustRightInd w:val="0"/>
              <w:snapToGrid w:val="0"/>
              <w:spacing w:line="360" w:lineRule="auto"/>
              <w:rPr>
                <w:rStyle w:val="font71"/>
                <w:rFonts w:ascii="楷体_GB2312"/>
              </w:rPr>
            </w:pPr>
            <w:r>
              <w:rPr>
                <w:rStyle w:val="font71"/>
                <w:rFonts w:ascii="楷体_GB2312" w:hint="eastAsia"/>
              </w:rPr>
              <w:t>一、储备工作有序开展</w:t>
            </w:r>
            <w:r>
              <w:rPr>
                <w:rStyle w:val="font71"/>
                <w:rFonts w:ascii="楷体_GB2312" w:hint="eastAsia"/>
              </w:rPr>
              <w:t xml:space="preserve"> </w:t>
            </w:r>
            <w:r>
              <w:rPr>
                <w:rStyle w:val="font71"/>
                <w:rFonts w:ascii="楷体_GB2312" w:hint="eastAsia"/>
              </w:rPr>
              <w:t>（一）稳定推进重点项目收储工作</w:t>
            </w:r>
            <w:r>
              <w:rPr>
                <w:rStyle w:val="font71"/>
                <w:rFonts w:ascii="楷体_GB2312" w:hint="eastAsia"/>
              </w:rPr>
              <w:t xml:space="preserve"> </w:t>
            </w:r>
            <w:r>
              <w:rPr>
                <w:rStyle w:val="font71"/>
                <w:rFonts w:ascii="楷体_GB2312" w:hint="eastAsia"/>
              </w:rPr>
              <w:t>收回收购国有土地使用权稳步推进。按照收回收购管理办法，启动了渝惠食品厂、变压器四厂、工业园区原航发司凯高地块、重盐集团晒网沱盐仓地块、立名地块、合州市场、古楼检察站、农投地块、富源加油站等项目的国有建设用地收回收购前期调查、审计、评估、方案拟定、回购金额商定等系列工作，共计收回收购国有土地使用权</w:t>
            </w:r>
            <w:r>
              <w:rPr>
                <w:rStyle w:val="font71"/>
                <w:rFonts w:ascii="楷体_GB2312" w:hint="eastAsia"/>
              </w:rPr>
              <w:t>265.58</w:t>
            </w:r>
            <w:r>
              <w:rPr>
                <w:rStyle w:val="font71"/>
                <w:rFonts w:ascii="楷体_GB2312" w:hint="eastAsia"/>
              </w:rPr>
              <w:t>亩。</w:t>
            </w:r>
            <w:r>
              <w:rPr>
                <w:rStyle w:val="font71"/>
                <w:rFonts w:ascii="楷体_GB2312" w:hint="eastAsia"/>
              </w:rPr>
              <w:t xml:space="preserve"> </w:t>
            </w:r>
            <w:r>
              <w:rPr>
                <w:rStyle w:val="font71"/>
                <w:rFonts w:ascii="楷体_GB2312" w:hint="eastAsia"/>
              </w:rPr>
              <w:t>（二）积极开展自有项目收储工作</w:t>
            </w:r>
            <w:r>
              <w:rPr>
                <w:rStyle w:val="font71"/>
                <w:rFonts w:ascii="楷体_GB2312" w:hint="eastAsia"/>
              </w:rPr>
              <w:t xml:space="preserve"> </w:t>
            </w:r>
            <w:r>
              <w:rPr>
                <w:rStyle w:val="font71"/>
                <w:rFonts w:ascii="楷体_GB2312" w:hint="eastAsia"/>
              </w:rPr>
              <w:t>加油站项目征、储、拍工作初见成效。完成了土场杨柳村加油加气站、高职教城加油站两个项目土地征收、储备及挂牌出让，实现土地收储增值收益近</w:t>
            </w:r>
            <w:r>
              <w:rPr>
                <w:rStyle w:val="font71"/>
                <w:rFonts w:ascii="楷体_GB2312" w:hint="eastAsia"/>
              </w:rPr>
              <w:t>6000</w:t>
            </w:r>
            <w:r>
              <w:rPr>
                <w:rStyle w:val="font71"/>
                <w:rFonts w:ascii="楷体_GB2312" w:hint="eastAsia"/>
              </w:rPr>
              <w:t>万元，可用于未来中心城区范围内经营性用地滚动收储。</w:t>
            </w:r>
            <w:r>
              <w:rPr>
                <w:rStyle w:val="font71"/>
                <w:rFonts w:ascii="楷体_GB2312" w:hint="eastAsia"/>
              </w:rPr>
              <w:t xml:space="preserve"> </w:t>
            </w:r>
            <w:r>
              <w:rPr>
                <w:rStyle w:val="font71"/>
                <w:rFonts w:ascii="楷体_GB2312" w:hint="eastAsia"/>
              </w:rPr>
              <w:t>其他类收储项目同步推进。其他类收储项目同步推进。开展</w:t>
            </w:r>
            <w:r>
              <w:rPr>
                <w:rStyle w:val="font71"/>
                <w:rFonts w:ascii="楷体_GB2312" w:hint="eastAsia"/>
              </w:rPr>
              <w:t>6</w:t>
            </w:r>
            <w:r>
              <w:rPr>
                <w:rStyle w:val="font71"/>
                <w:rFonts w:ascii="楷体_GB2312" w:hint="eastAsia"/>
              </w:rPr>
              <w:t>个项目共计</w:t>
            </w:r>
            <w:r>
              <w:rPr>
                <w:rStyle w:val="font71"/>
                <w:rFonts w:ascii="楷体_GB2312" w:hint="eastAsia"/>
              </w:rPr>
              <w:t>162</w:t>
            </w:r>
            <w:r>
              <w:rPr>
                <w:rStyle w:val="font71"/>
                <w:rFonts w:ascii="楷体_GB2312" w:hint="eastAsia"/>
              </w:rPr>
              <w:t>亩土地的征地报批工作，分别为生态环保监测服务中心、中医院城北院区、电力仓库、公路局应急救</w:t>
            </w:r>
            <w:r>
              <w:rPr>
                <w:rStyle w:val="font71"/>
                <w:rFonts w:ascii="楷体_GB2312" w:hint="eastAsia"/>
              </w:rPr>
              <w:lastRenderedPageBreak/>
              <w:t>援基地、五洲龙充电站、合办零星商住地块项目，其中电力仓库一期、公路局应急救援基地、合办零星商住地块及生态环保监测</w:t>
            </w:r>
            <w:r>
              <w:rPr>
                <w:rStyle w:val="font71"/>
                <w:rFonts w:ascii="楷体_GB2312" w:hint="eastAsia"/>
              </w:rPr>
              <w:t>服务中心四个项目共计</w:t>
            </w:r>
            <w:r>
              <w:rPr>
                <w:rStyle w:val="font71"/>
                <w:rFonts w:ascii="楷体_GB2312" w:hint="eastAsia"/>
              </w:rPr>
              <w:t>81</w:t>
            </w:r>
            <w:r>
              <w:rPr>
                <w:rStyle w:val="font71"/>
                <w:rFonts w:ascii="楷体_GB2312" w:hint="eastAsia"/>
              </w:rPr>
              <w:t>亩可取得征地批复纳入明年储备计划，中医院城北院区及五洲龙充电站两个项目</w:t>
            </w:r>
            <w:r>
              <w:rPr>
                <w:rStyle w:val="font71"/>
                <w:rFonts w:ascii="楷体_GB2312" w:hint="eastAsia"/>
              </w:rPr>
              <w:t>81</w:t>
            </w:r>
            <w:r>
              <w:rPr>
                <w:rStyle w:val="font71"/>
                <w:rFonts w:ascii="楷体_GB2312" w:hint="eastAsia"/>
              </w:rPr>
              <w:t>亩完成征地上报。</w:t>
            </w:r>
            <w:r>
              <w:rPr>
                <w:rStyle w:val="font71"/>
                <w:rFonts w:ascii="楷体_GB2312" w:hint="eastAsia"/>
              </w:rPr>
              <w:t xml:space="preserve"> </w:t>
            </w:r>
            <w:r>
              <w:rPr>
                <w:rStyle w:val="font71"/>
                <w:rFonts w:ascii="楷体_GB2312" w:hint="eastAsia"/>
              </w:rPr>
              <w:t>（三）有序开展土地储备监测监管系统升级试点工作</w:t>
            </w:r>
            <w:r>
              <w:rPr>
                <w:rStyle w:val="font71"/>
                <w:rFonts w:ascii="楷体_GB2312" w:hint="eastAsia"/>
              </w:rPr>
              <w:t xml:space="preserve"> </w:t>
            </w:r>
            <w:r>
              <w:rPr>
                <w:rStyle w:val="font71"/>
                <w:rFonts w:ascii="楷体_GB2312" w:hint="eastAsia"/>
              </w:rPr>
              <w:t>根据自然资源部权益司和市规划和自然资源局相关要求，结合我区实际，制定了《土地储备监测监管系统升级工作试点实施方案》，并有序开展土地储备监测监管系统的数据清理和录入工作，</w:t>
            </w:r>
            <w:r w:rsidR="00B43D54" w:rsidRPr="00B43D54">
              <w:rPr>
                <w:rStyle w:val="font71"/>
                <w:rFonts w:ascii="楷体_GB2312" w:hint="eastAsia"/>
              </w:rPr>
              <w:t>截至目前</w:t>
            </w:r>
            <w:bookmarkStart w:id="0" w:name="_GoBack"/>
            <w:bookmarkEnd w:id="0"/>
            <w:r>
              <w:rPr>
                <w:rStyle w:val="font71"/>
                <w:rFonts w:ascii="楷体_GB2312" w:hint="eastAsia"/>
              </w:rPr>
              <w:t>，已完成土地收储录入</w:t>
            </w:r>
            <w:r>
              <w:rPr>
                <w:rStyle w:val="font71"/>
                <w:rFonts w:ascii="楷体_GB2312" w:hint="eastAsia"/>
              </w:rPr>
              <w:t>174</w:t>
            </w:r>
            <w:r>
              <w:rPr>
                <w:rStyle w:val="font71"/>
                <w:rFonts w:ascii="楷体_GB2312" w:hint="eastAsia"/>
              </w:rPr>
              <w:t>宗共计</w:t>
            </w:r>
            <w:r>
              <w:rPr>
                <w:rStyle w:val="font71"/>
                <w:rFonts w:ascii="楷体_GB2312" w:hint="eastAsia"/>
              </w:rPr>
              <w:t>9789</w:t>
            </w:r>
            <w:r>
              <w:rPr>
                <w:rStyle w:val="font71"/>
                <w:rFonts w:ascii="楷体_GB2312" w:hint="eastAsia"/>
              </w:rPr>
              <w:t>亩。</w:t>
            </w:r>
            <w:r>
              <w:rPr>
                <w:rStyle w:val="font71"/>
                <w:rFonts w:ascii="楷体_GB2312" w:hint="eastAsia"/>
              </w:rPr>
              <w:t xml:space="preserve"> </w:t>
            </w:r>
            <w:r>
              <w:rPr>
                <w:rStyle w:val="font71"/>
                <w:rFonts w:ascii="楷体_GB2312" w:hint="eastAsia"/>
              </w:rPr>
              <w:t>二、做好土地出让前期工作</w:t>
            </w:r>
            <w:r>
              <w:rPr>
                <w:rStyle w:val="font71"/>
                <w:rFonts w:ascii="楷体_GB2312" w:hint="eastAsia"/>
              </w:rPr>
              <w:t xml:space="preserve"> </w:t>
            </w:r>
            <w:r>
              <w:rPr>
                <w:rStyle w:val="font71"/>
                <w:rFonts w:ascii="楷体_GB2312" w:hint="eastAsia"/>
              </w:rPr>
              <w:t>一是配合局权益利用工作完成土地供应前期及挂网出让</w:t>
            </w:r>
            <w:r>
              <w:rPr>
                <w:rStyle w:val="font71"/>
                <w:rFonts w:ascii="楷体_GB2312" w:hint="eastAsia"/>
              </w:rPr>
              <w:t>21</w:t>
            </w:r>
            <w:r>
              <w:rPr>
                <w:rStyle w:val="font71"/>
                <w:rFonts w:ascii="楷体_GB2312" w:hint="eastAsia"/>
              </w:rPr>
              <w:t>宗</w:t>
            </w:r>
            <w:r>
              <w:rPr>
                <w:rStyle w:val="font71"/>
                <w:rFonts w:ascii="楷体_GB2312" w:hint="eastAsia"/>
              </w:rPr>
              <w:t>969</w:t>
            </w:r>
            <w:r>
              <w:rPr>
                <w:rStyle w:val="font71"/>
                <w:rFonts w:ascii="楷体_GB2312" w:hint="eastAsia"/>
              </w:rPr>
              <w:t>亩，共计土地出让价款约</w:t>
            </w:r>
            <w:r>
              <w:rPr>
                <w:rStyle w:val="font71"/>
                <w:rFonts w:ascii="楷体_GB2312" w:hint="eastAsia"/>
              </w:rPr>
              <w:t>106671</w:t>
            </w:r>
            <w:r>
              <w:rPr>
                <w:rStyle w:val="font71"/>
                <w:rFonts w:ascii="楷体_GB2312" w:hint="eastAsia"/>
              </w:rPr>
              <w:t>万元，</w:t>
            </w:r>
            <w:r>
              <w:rPr>
                <w:rStyle w:val="font71"/>
                <w:rFonts w:ascii="楷体_GB2312" w:hint="eastAsia"/>
              </w:rPr>
              <w:t>其中：房地产开发用地</w:t>
            </w:r>
            <w:r>
              <w:rPr>
                <w:rStyle w:val="font71"/>
                <w:rFonts w:ascii="楷体_GB2312" w:hint="eastAsia"/>
              </w:rPr>
              <w:t>6</w:t>
            </w:r>
            <w:r>
              <w:rPr>
                <w:rStyle w:val="font71"/>
                <w:rFonts w:ascii="楷体_GB2312" w:hint="eastAsia"/>
              </w:rPr>
              <w:t>宗</w:t>
            </w:r>
            <w:r>
              <w:rPr>
                <w:rStyle w:val="font71"/>
                <w:rFonts w:ascii="楷体_GB2312" w:hint="eastAsia"/>
              </w:rPr>
              <w:t>557</w:t>
            </w:r>
            <w:r>
              <w:rPr>
                <w:rStyle w:val="font71"/>
                <w:rFonts w:ascii="楷体_GB2312" w:hint="eastAsia"/>
              </w:rPr>
              <w:t>亩，土地出让价款约</w:t>
            </w:r>
            <w:r>
              <w:rPr>
                <w:rStyle w:val="font71"/>
                <w:rFonts w:ascii="楷体_GB2312" w:hint="eastAsia"/>
              </w:rPr>
              <w:t>75671</w:t>
            </w:r>
            <w:r>
              <w:rPr>
                <w:rStyle w:val="font71"/>
                <w:rFonts w:ascii="楷体_GB2312" w:hint="eastAsia"/>
              </w:rPr>
              <w:t>万元；商服用地</w:t>
            </w:r>
            <w:r>
              <w:rPr>
                <w:rStyle w:val="font71"/>
                <w:rFonts w:ascii="楷体_GB2312" w:hint="eastAsia"/>
              </w:rPr>
              <w:t>13</w:t>
            </w:r>
            <w:r>
              <w:rPr>
                <w:rStyle w:val="font71"/>
                <w:rFonts w:ascii="楷体_GB2312" w:hint="eastAsia"/>
              </w:rPr>
              <w:t>宗</w:t>
            </w:r>
            <w:r>
              <w:rPr>
                <w:rStyle w:val="font71"/>
                <w:rFonts w:ascii="楷体_GB2312" w:hint="eastAsia"/>
              </w:rPr>
              <w:t>351</w:t>
            </w:r>
            <w:r>
              <w:rPr>
                <w:rStyle w:val="font71"/>
                <w:rFonts w:ascii="楷体_GB2312" w:hint="eastAsia"/>
              </w:rPr>
              <w:t>亩，土地出让价款约</w:t>
            </w:r>
            <w:r>
              <w:rPr>
                <w:rStyle w:val="font71"/>
                <w:rFonts w:ascii="楷体_GB2312" w:hint="eastAsia"/>
              </w:rPr>
              <w:t>29042</w:t>
            </w:r>
            <w:r>
              <w:rPr>
                <w:rStyle w:val="font71"/>
                <w:rFonts w:ascii="楷体_GB2312" w:hint="eastAsia"/>
              </w:rPr>
              <w:t>万元；高等院校用地</w:t>
            </w:r>
            <w:r>
              <w:rPr>
                <w:rStyle w:val="font71"/>
                <w:rFonts w:ascii="楷体_GB2312" w:hint="eastAsia"/>
              </w:rPr>
              <w:t>2</w:t>
            </w:r>
            <w:r>
              <w:rPr>
                <w:rStyle w:val="font71"/>
                <w:rFonts w:ascii="楷体_GB2312" w:hint="eastAsia"/>
              </w:rPr>
              <w:t>宗</w:t>
            </w:r>
            <w:r>
              <w:rPr>
                <w:rStyle w:val="font71"/>
                <w:rFonts w:ascii="楷体_GB2312" w:hint="eastAsia"/>
              </w:rPr>
              <w:t>61</w:t>
            </w:r>
            <w:r>
              <w:rPr>
                <w:rStyle w:val="font71"/>
                <w:rFonts w:ascii="楷体_GB2312" w:hint="eastAsia"/>
              </w:rPr>
              <w:t>亩，土地出让价款约</w:t>
            </w:r>
            <w:r>
              <w:rPr>
                <w:rStyle w:val="font71"/>
                <w:rFonts w:ascii="楷体_GB2312" w:hint="eastAsia"/>
              </w:rPr>
              <w:t>1958</w:t>
            </w:r>
            <w:r>
              <w:rPr>
                <w:rStyle w:val="font71"/>
                <w:rFonts w:ascii="楷体_GB2312" w:hint="eastAsia"/>
              </w:rPr>
              <w:t>万元。</w:t>
            </w:r>
            <w:r>
              <w:rPr>
                <w:rStyle w:val="font71"/>
                <w:rFonts w:ascii="楷体_GB2312" w:hint="eastAsia"/>
              </w:rPr>
              <w:t xml:space="preserve"> </w:t>
            </w:r>
            <w:r>
              <w:rPr>
                <w:rStyle w:val="font71"/>
                <w:rFonts w:ascii="楷体_GB2312" w:hint="eastAsia"/>
              </w:rPr>
              <w:t>二是按照</w:t>
            </w:r>
            <w:r>
              <w:rPr>
                <w:rStyle w:val="font71"/>
                <w:rFonts w:ascii="楷体_GB2312" w:hint="eastAsia"/>
              </w:rPr>
              <w:t>2021</w:t>
            </w:r>
            <w:r>
              <w:rPr>
                <w:rStyle w:val="font71"/>
                <w:rFonts w:ascii="楷体_GB2312" w:hint="eastAsia"/>
              </w:rPr>
              <w:t>年供地计划，完成了全区</w:t>
            </w:r>
            <w:r>
              <w:rPr>
                <w:rStyle w:val="font71"/>
                <w:rFonts w:ascii="楷体_GB2312" w:hint="eastAsia"/>
              </w:rPr>
              <w:t>66</w:t>
            </w:r>
            <w:r>
              <w:rPr>
                <w:rStyle w:val="font71"/>
                <w:rFonts w:ascii="楷体_GB2312" w:hint="eastAsia"/>
              </w:rPr>
              <w:t>宗共计</w:t>
            </w:r>
            <w:r>
              <w:rPr>
                <w:rStyle w:val="font71"/>
                <w:rFonts w:ascii="楷体_GB2312" w:hint="eastAsia"/>
              </w:rPr>
              <w:t>3277</w:t>
            </w:r>
            <w:r>
              <w:rPr>
                <w:rStyle w:val="font71"/>
                <w:rFonts w:ascii="楷体_GB2312" w:hint="eastAsia"/>
              </w:rPr>
              <w:t>亩土地出让前期工作，提高了土地供应效率，保障了我区土地出让收入的顺利实现。</w:t>
            </w:r>
            <w:r>
              <w:rPr>
                <w:rStyle w:val="font71"/>
                <w:rFonts w:ascii="楷体_GB2312" w:hint="eastAsia"/>
              </w:rPr>
              <w:t xml:space="preserve"> </w:t>
            </w:r>
            <w:r>
              <w:rPr>
                <w:rStyle w:val="font71"/>
                <w:rFonts w:ascii="楷体_GB2312" w:hint="eastAsia"/>
              </w:rPr>
              <w:t>三是确定了土壤污染调查中介机构选取方式及原则，已完成高职教城两宗商住地块、钓鱼城小镇还房地块、对外经贸学院及合阳派出所四宗地块的土壤污染调查工作，正在开展中医院城北院区、合办三块零星商住地块、大南街幼儿园花滩</w:t>
            </w:r>
            <w:r>
              <w:rPr>
                <w:rStyle w:val="font71"/>
                <w:rFonts w:ascii="楷体_GB2312" w:hint="eastAsia"/>
              </w:rPr>
              <w:t>总部项目及久长街小学教育集团花滩小学新建项目共计六个地块的土壤污染调查工作。</w:t>
            </w:r>
            <w:r>
              <w:rPr>
                <w:rStyle w:val="font71"/>
                <w:rFonts w:ascii="楷体_GB2312" w:hint="eastAsia"/>
              </w:rPr>
              <w:t xml:space="preserve"> </w:t>
            </w:r>
            <w:r>
              <w:rPr>
                <w:rStyle w:val="font71"/>
                <w:rFonts w:ascii="楷体_GB2312" w:hint="eastAsia"/>
              </w:rPr>
              <w:t>四是完成了</w:t>
            </w:r>
            <w:r>
              <w:rPr>
                <w:rStyle w:val="font71"/>
                <w:rFonts w:ascii="楷体_GB2312" w:hint="eastAsia"/>
              </w:rPr>
              <w:t>2020</w:t>
            </w:r>
            <w:r>
              <w:rPr>
                <w:rStyle w:val="font71"/>
                <w:rFonts w:ascii="楷体_GB2312" w:hint="eastAsia"/>
              </w:rPr>
              <w:t>年度建设用地节约集约利用评价编制工作，包括行政区域建设用地节约集约利用状况整体评价和开发区建设用地节约集约状况专项评价，为全区土地节约集约利用管理提供依据，助推我区国家级高新区申报工作。</w:t>
            </w:r>
            <w:r>
              <w:rPr>
                <w:rStyle w:val="font71"/>
                <w:rFonts w:ascii="楷体_GB2312" w:hint="eastAsia"/>
              </w:rPr>
              <w:t xml:space="preserve"> </w:t>
            </w:r>
            <w:r>
              <w:rPr>
                <w:rStyle w:val="font71"/>
                <w:rFonts w:ascii="楷体_GB2312" w:hint="eastAsia"/>
              </w:rPr>
              <w:t>三、</w:t>
            </w:r>
            <w:r>
              <w:rPr>
                <w:rStyle w:val="font71"/>
                <w:rFonts w:ascii="楷体_GB2312" w:hint="eastAsia"/>
              </w:rPr>
              <w:t>2022</w:t>
            </w:r>
            <w:r>
              <w:rPr>
                <w:rStyle w:val="font71"/>
                <w:rFonts w:ascii="楷体_GB2312" w:hint="eastAsia"/>
              </w:rPr>
              <w:t>年工作安排概述</w:t>
            </w:r>
            <w:r>
              <w:rPr>
                <w:rStyle w:val="font71"/>
                <w:rFonts w:ascii="楷体_GB2312" w:hint="eastAsia"/>
              </w:rPr>
              <w:t xml:space="preserve"> </w:t>
            </w:r>
            <w:r>
              <w:rPr>
                <w:rStyle w:val="font71"/>
                <w:rFonts w:ascii="楷体_GB2312" w:hint="eastAsia"/>
              </w:rPr>
              <w:t>一是按照</w:t>
            </w:r>
            <w:r>
              <w:rPr>
                <w:rStyle w:val="font71"/>
                <w:rFonts w:ascii="楷体_GB2312" w:hint="eastAsia"/>
              </w:rPr>
              <w:t>2022</w:t>
            </w:r>
            <w:r>
              <w:rPr>
                <w:rStyle w:val="font71"/>
                <w:rFonts w:ascii="楷体_GB2312" w:hint="eastAsia"/>
              </w:rPr>
              <w:lastRenderedPageBreak/>
              <w:t>年供地计划，继续开展土地出让前期工作，确保我区土地供应顺利；</w:t>
            </w:r>
            <w:r>
              <w:rPr>
                <w:rStyle w:val="font71"/>
                <w:rFonts w:ascii="楷体_GB2312" w:hint="eastAsia"/>
              </w:rPr>
              <w:t xml:space="preserve"> </w:t>
            </w:r>
            <w:r>
              <w:rPr>
                <w:rStyle w:val="font71"/>
                <w:rFonts w:ascii="楷体_GB2312" w:hint="eastAsia"/>
              </w:rPr>
              <w:t>二是按照收回收购管理办法，进一步做好土地收回收购相关工作；</w:t>
            </w:r>
            <w:r>
              <w:rPr>
                <w:rStyle w:val="font71"/>
                <w:rFonts w:ascii="楷体_GB2312" w:hint="eastAsia"/>
              </w:rPr>
              <w:t xml:space="preserve"> </w:t>
            </w:r>
            <w:r>
              <w:rPr>
                <w:rStyle w:val="font71"/>
                <w:rFonts w:ascii="楷体_GB2312" w:hint="eastAsia"/>
              </w:rPr>
              <w:t>三是继续积极推进“十四五”规划加油站等收储项目，实现滚动收益；</w:t>
            </w:r>
            <w:r>
              <w:rPr>
                <w:rStyle w:val="font71"/>
                <w:rFonts w:ascii="楷体_GB2312" w:hint="eastAsia"/>
              </w:rPr>
              <w:t xml:space="preserve"> </w:t>
            </w:r>
            <w:r>
              <w:rPr>
                <w:rStyle w:val="font71"/>
                <w:rFonts w:ascii="楷体_GB2312" w:hint="eastAsia"/>
              </w:rPr>
              <w:t>四是常态化开展土地储备监测监管系统填报录入工作；</w:t>
            </w:r>
            <w:r>
              <w:rPr>
                <w:rStyle w:val="font71"/>
                <w:rFonts w:ascii="楷体_GB2312" w:hint="eastAsia"/>
              </w:rPr>
              <w:t xml:space="preserve"> </w:t>
            </w:r>
            <w:r>
              <w:rPr>
                <w:rStyle w:val="font71"/>
                <w:rFonts w:ascii="楷体_GB2312" w:hint="eastAsia"/>
              </w:rPr>
              <w:t>五是创新开展全民所有自然资源收储工作；</w:t>
            </w:r>
            <w:r>
              <w:rPr>
                <w:rStyle w:val="font71"/>
                <w:rFonts w:ascii="楷体_GB2312" w:hint="eastAsia"/>
              </w:rPr>
              <w:t xml:space="preserve"> </w:t>
            </w:r>
          </w:p>
          <w:p w:rsidR="00000000" w:rsidRDefault="00712C91">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712C91">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712C91">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712C91">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712C91">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712C91">
            <w:pPr>
              <w:spacing w:line="0" w:lineRule="atLeast"/>
              <w:rPr>
                <w:rFonts w:eastAsia="楷体_GB2312"/>
                <w:b/>
                <w:bCs/>
                <w:sz w:val="32"/>
              </w:rPr>
            </w:pPr>
            <w:r>
              <w:rPr>
                <w:rFonts w:eastAsia="楷体_GB2312" w:hint="eastAsia"/>
                <w:b/>
                <w:bCs/>
                <w:sz w:val="32"/>
              </w:rPr>
              <w:lastRenderedPageBreak/>
              <w:t>接受捐赠</w:t>
            </w:r>
          </w:p>
          <w:p w:rsidR="00000000" w:rsidRDefault="00712C91">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712C91">
            <w:pPr>
              <w:jc w:val="left"/>
            </w:pPr>
            <w:r>
              <w:rPr>
                <w:rStyle w:val="font71"/>
                <w:rFonts w:ascii="楷体_GB2312" w:hint="eastAsia"/>
                <w:szCs w:val="28"/>
              </w:rPr>
              <w:t>无</w:t>
            </w:r>
          </w:p>
        </w:tc>
      </w:tr>
    </w:tbl>
    <w:p w:rsidR="00712C91" w:rsidRDefault="00712C91">
      <w:pPr>
        <w:jc w:val="left"/>
        <w:rPr>
          <w:rFonts w:ascii="楷体_GB2312" w:eastAsia="楷体_GB2312"/>
          <w:b/>
          <w:bCs/>
          <w:sz w:val="28"/>
          <w:szCs w:val="28"/>
        </w:rPr>
      </w:pPr>
    </w:p>
    <w:sectPr w:rsidR="00712C91">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B43D54"/>
    <w:rsid w:val="00712C91"/>
    <w:rsid w:val="00B43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269</Words>
  <Characters>1537</Characters>
  <Application>Microsoft Office Word</Application>
  <DocSecurity>0</DocSecurity>
  <Lines>12</Lines>
  <Paragraphs>3</Paragraphs>
  <ScaleCrop>false</ScaleCrop>
  <Company>WwW.YlmF.CoM</Company>
  <LinksUpToDate>false</LinksUpToDate>
  <CharactersWithSpaces>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2024-08-29T03:02:00Z</dcterms:created>
  <dcterms:modified xsi:type="dcterms:W3CDTF">2024-08-29T03:02:00Z</dcterms:modified>
</cp:coreProperties>
</file>