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F1463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3F1463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12500382358696428J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3F1463">
      <w:pPr>
        <w:jc w:val="right"/>
      </w:pPr>
    </w:p>
    <w:p w:rsidR="00000000" w:rsidRDefault="003F1463">
      <w:pPr>
        <w:jc w:val="right"/>
      </w:pPr>
    </w:p>
    <w:p w:rsidR="00000000" w:rsidRDefault="003F1463">
      <w:pPr>
        <w:jc w:val="right"/>
      </w:pPr>
    </w:p>
    <w:p w:rsidR="00000000" w:rsidRDefault="003F1463">
      <w:pPr>
        <w:jc w:val="right"/>
      </w:pPr>
    </w:p>
    <w:p w:rsidR="00000000" w:rsidRDefault="003F1463">
      <w:pPr>
        <w:jc w:val="right"/>
      </w:pPr>
    </w:p>
    <w:p w:rsidR="00000000" w:rsidRDefault="003F1463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3F1463">
      <w:pPr>
        <w:jc w:val="center"/>
        <w:rPr>
          <w:rFonts w:eastAsia="黑体"/>
          <w:b/>
          <w:bCs/>
          <w:spacing w:val="30"/>
        </w:rPr>
      </w:pPr>
    </w:p>
    <w:p w:rsidR="00000000" w:rsidRDefault="003F1463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3F1463">
      <w:pPr>
        <w:jc w:val="center"/>
        <w:rPr>
          <w:sz w:val="36"/>
        </w:rPr>
      </w:pPr>
    </w:p>
    <w:p w:rsidR="00000000" w:rsidRDefault="003F1463">
      <w:pPr>
        <w:jc w:val="center"/>
        <w:rPr>
          <w:sz w:val="36"/>
        </w:rPr>
      </w:pPr>
    </w:p>
    <w:p w:rsidR="00000000" w:rsidRDefault="003F1463">
      <w:pPr>
        <w:jc w:val="center"/>
        <w:rPr>
          <w:sz w:val="36"/>
        </w:rPr>
      </w:pPr>
    </w:p>
    <w:p w:rsidR="00000000" w:rsidRDefault="003F1463">
      <w:pPr>
        <w:jc w:val="center"/>
        <w:rPr>
          <w:sz w:val="36"/>
        </w:rPr>
      </w:pPr>
    </w:p>
    <w:p w:rsidR="00000000" w:rsidRDefault="003F1463">
      <w:pPr>
        <w:jc w:val="center"/>
        <w:rPr>
          <w:sz w:val="36"/>
        </w:rPr>
      </w:pPr>
    </w:p>
    <w:p w:rsidR="00000000" w:rsidRDefault="003F1463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3F1463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3F1463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重庆市合川区双槐镇劳动就业和社会保障服务所</w:t>
            </w:r>
          </w:p>
        </w:tc>
      </w:tr>
    </w:tbl>
    <w:p w:rsidR="00000000" w:rsidRDefault="003F1463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3F1463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3F1463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3F1463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3F1463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F1463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F1463">
      <w:pPr>
        <w:jc w:val="center"/>
        <w:rPr>
          <w:rFonts w:hint="eastAsia"/>
          <w:u w:val="single"/>
        </w:rPr>
      </w:pPr>
    </w:p>
    <w:p w:rsidR="00000000" w:rsidRDefault="003F1463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3F1463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3F1463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F1463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重庆市合川区双槐镇劳动就业和社会保障服务所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F1463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负责劳动、就业、再就业、农村富余劳动力转移、劳资纠纷调解、社会保障、优抚救济、社会救助、残疾人保障、老龄工作等方面的事务性服务工作。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F146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重庆市合川区双槐镇槐城社区槐城大道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F146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向燕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F1463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3.5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F1463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F146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3F1463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3F1463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3.5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F1463">
            <w:pPr>
              <w:jc w:val="center"/>
            </w:pPr>
            <w:r>
              <w:rPr>
                <w:rStyle w:val="font71"/>
                <w:sz w:val="32"/>
                <w:szCs w:val="32"/>
              </w:rPr>
              <w:t>3.5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重庆市合川区双槐镇劳动就业和社会保障服务所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F1463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5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3F1463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F1463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3F146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3F1463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3F14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一、就业工作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新增就业</w:t>
            </w:r>
            <w:r>
              <w:rPr>
                <w:rStyle w:val="font71"/>
                <w:rFonts w:ascii="楷体_GB2312" w:hint="eastAsia"/>
              </w:rPr>
              <w:t>241</w:t>
            </w:r>
            <w:r>
              <w:rPr>
                <w:rStyle w:val="font71"/>
                <w:rFonts w:ascii="楷体_GB2312" w:hint="eastAsia"/>
              </w:rPr>
              <w:t>人，城镇登记失业率控制在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％以内，动态掌握登记失业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月以上人员就业信息，及时录入就业系统。完善并动态更新我家在重庆公众号贫困人员就业信息，做到有就业愿望、有培训愿望、有创业愿望的人员的及时帮扶，动态清零。发放就业创业担保贷款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人，</w:t>
            </w:r>
            <w:r>
              <w:rPr>
                <w:rStyle w:val="font71"/>
                <w:rFonts w:ascii="楷体_GB2312" w:hint="eastAsia"/>
              </w:rPr>
              <w:t>35</w:t>
            </w:r>
            <w:r>
              <w:rPr>
                <w:rStyle w:val="font71"/>
                <w:rFonts w:ascii="楷体_GB2312" w:hint="eastAsia"/>
              </w:rPr>
              <w:t>万元，加强贫困人员公益性岗位非全日制用工开发管理，目前在岗位</w:t>
            </w:r>
            <w:r>
              <w:rPr>
                <w:rStyle w:val="font71"/>
                <w:rFonts w:ascii="楷体_GB2312" w:hint="eastAsia"/>
              </w:rPr>
              <w:t>64</w:t>
            </w:r>
            <w:r>
              <w:rPr>
                <w:rStyle w:val="font71"/>
                <w:rFonts w:ascii="楷体_GB2312" w:hint="eastAsia"/>
              </w:rPr>
              <w:t>人，申报交通贫困人员跨区域就业交通补贴</w:t>
            </w:r>
            <w:r>
              <w:rPr>
                <w:rStyle w:val="font71"/>
                <w:rFonts w:ascii="楷体_GB2312" w:hint="eastAsia"/>
              </w:rPr>
              <w:t>485</w:t>
            </w:r>
            <w:r>
              <w:rPr>
                <w:rStyle w:val="font71"/>
                <w:rFonts w:ascii="楷体_GB2312" w:hint="eastAsia"/>
              </w:rPr>
              <w:t>人，</w:t>
            </w:r>
            <w:r>
              <w:rPr>
                <w:rStyle w:val="font71"/>
                <w:rFonts w:ascii="楷体_GB2312" w:hint="eastAsia"/>
              </w:rPr>
              <w:t>4.5</w:t>
            </w:r>
            <w:r>
              <w:rPr>
                <w:rStyle w:val="font71"/>
                <w:rFonts w:ascii="楷体_GB2312" w:hint="eastAsia"/>
              </w:rPr>
              <w:t>万元。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二、社会保险工作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、开展退休人员生存验证工作，确保养老金按时足额发放。今年完成人员头像、指纹采集</w:t>
            </w:r>
            <w:r>
              <w:rPr>
                <w:rStyle w:val="font71"/>
                <w:rFonts w:ascii="楷体_GB2312" w:hint="eastAsia"/>
              </w:rPr>
              <w:t>349</w:t>
            </w:r>
            <w:r>
              <w:rPr>
                <w:rStyle w:val="font71"/>
                <w:rFonts w:ascii="楷体_GB2312" w:hint="eastAsia"/>
              </w:rPr>
              <w:t>人，比对</w:t>
            </w:r>
            <w:r>
              <w:rPr>
                <w:rStyle w:val="font71"/>
                <w:rFonts w:ascii="楷体_GB2312" w:hint="eastAsia"/>
              </w:rPr>
              <w:t>7118</w:t>
            </w:r>
            <w:r>
              <w:rPr>
                <w:rStyle w:val="font71"/>
                <w:rFonts w:ascii="楷体_GB2312" w:hint="eastAsia"/>
              </w:rPr>
              <w:t>人。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、落实各项社保补贴优惠政策。一是“</w:t>
            </w:r>
            <w:r>
              <w:rPr>
                <w:rStyle w:val="font71"/>
                <w:rFonts w:ascii="楷体_GB2312" w:hint="eastAsia"/>
              </w:rPr>
              <w:t>4050</w:t>
            </w:r>
            <w:r>
              <w:rPr>
                <w:rStyle w:val="font71"/>
                <w:rFonts w:ascii="楷体_GB2312" w:hint="eastAsia"/>
              </w:rPr>
              <w:t>”社保补贴。完成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年度“</w:t>
            </w:r>
            <w:r>
              <w:rPr>
                <w:rStyle w:val="font71"/>
                <w:rFonts w:ascii="楷体_GB2312" w:hint="eastAsia"/>
              </w:rPr>
              <w:t>4050</w:t>
            </w:r>
            <w:r>
              <w:rPr>
                <w:rStyle w:val="font71"/>
                <w:rFonts w:ascii="楷体_GB2312" w:hint="eastAsia"/>
              </w:rPr>
              <w:t>”社保补贴申报，全镇有</w:t>
            </w:r>
            <w:r>
              <w:rPr>
                <w:rStyle w:val="font71"/>
                <w:rFonts w:ascii="楷体_GB2312" w:hint="eastAsia"/>
              </w:rPr>
              <w:t>38</w:t>
            </w:r>
            <w:r>
              <w:rPr>
                <w:rStyle w:val="font71"/>
                <w:rFonts w:ascii="楷体_GB2312" w:hint="eastAsia"/>
              </w:rPr>
              <w:t>人通过审核符合补贴条件，补贴金额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万余元。二是按时足额发放城镇集体企业未参保人员生活补助费。三是与组织部门配合共同做好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年度村干部养老保险、医</w:t>
            </w:r>
            <w:r>
              <w:rPr>
                <w:rStyle w:val="font71"/>
                <w:rFonts w:ascii="楷体_GB2312" w:hint="eastAsia"/>
              </w:rPr>
              <w:lastRenderedPageBreak/>
              <w:t>疗</w:t>
            </w:r>
            <w:r>
              <w:rPr>
                <w:rStyle w:val="font71"/>
                <w:rFonts w:ascii="楷体_GB2312" w:hint="eastAsia"/>
              </w:rPr>
              <w:t>保险补贴工作，涉及</w:t>
            </w:r>
            <w:r>
              <w:rPr>
                <w:rStyle w:val="font71"/>
                <w:rFonts w:ascii="楷体_GB2312" w:hint="eastAsia"/>
              </w:rPr>
              <w:t>70</w:t>
            </w:r>
            <w:r>
              <w:rPr>
                <w:rStyle w:val="font71"/>
                <w:rFonts w:ascii="楷体_GB2312" w:hint="eastAsia"/>
              </w:rPr>
              <w:t>人，</w:t>
            </w:r>
            <w:r>
              <w:rPr>
                <w:rStyle w:val="font71"/>
                <w:rFonts w:ascii="楷体_GB2312" w:hint="eastAsia"/>
              </w:rPr>
              <w:t>27</w:t>
            </w:r>
            <w:r>
              <w:rPr>
                <w:rStyle w:val="font71"/>
                <w:rFonts w:ascii="楷体_GB2312" w:hint="eastAsia"/>
              </w:rPr>
              <w:t>万元。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、做好城镇职工养老保险日常业务工作。办理复员退伍军人、企业下岗职工、个体工商户、机关事业单位临聘人员、城镇灵活就业人员新参保、续保、中断、转入等业务</w:t>
            </w:r>
            <w:r>
              <w:rPr>
                <w:rStyle w:val="font71"/>
                <w:rFonts w:ascii="楷体_GB2312" w:hint="eastAsia"/>
              </w:rPr>
              <w:t>1500</w:t>
            </w:r>
            <w:r>
              <w:rPr>
                <w:rStyle w:val="font71"/>
                <w:rFonts w:ascii="楷体_GB2312" w:hint="eastAsia"/>
              </w:rPr>
              <w:t>余件次。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、认真做好城乡居民养老保险工作。</w:t>
            </w:r>
            <w:r w:rsidR="00671C1C" w:rsidRPr="00671C1C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，全镇城乡居民养老保险申报参保总人数达</w:t>
            </w:r>
            <w:r>
              <w:rPr>
                <w:rStyle w:val="font71"/>
                <w:rFonts w:ascii="楷体_GB2312" w:hint="eastAsia"/>
              </w:rPr>
              <w:t>31122</w:t>
            </w:r>
            <w:r>
              <w:rPr>
                <w:rStyle w:val="font71"/>
                <w:rFonts w:ascii="楷体_GB2312" w:hint="eastAsia"/>
              </w:rPr>
              <w:t>人，其中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年新参保</w:t>
            </w:r>
            <w:r>
              <w:rPr>
                <w:rStyle w:val="font71"/>
                <w:rFonts w:ascii="楷体_GB2312" w:hint="eastAsia"/>
              </w:rPr>
              <w:t>238</w:t>
            </w:r>
            <w:r>
              <w:rPr>
                <w:rStyle w:val="font71"/>
                <w:rFonts w:ascii="楷体_GB2312" w:hint="eastAsia"/>
              </w:rPr>
              <w:t>人，新增领取养老待遇人员</w:t>
            </w:r>
            <w:r>
              <w:rPr>
                <w:rStyle w:val="font71"/>
                <w:rFonts w:ascii="楷体_GB2312" w:hint="eastAsia"/>
              </w:rPr>
              <w:t>240</w:t>
            </w:r>
            <w:r>
              <w:rPr>
                <w:rStyle w:val="font71"/>
                <w:rFonts w:ascii="楷体_GB2312" w:hint="eastAsia"/>
              </w:rPr>
              <w:t>人，正常领待人员</w:t>
            </w:r>
            <w:r>
              <w:rPr>
                <w:rStyle w:val="font71"/>
                <w:rFonts w:ascii="楷体_GB2312" w:hint="eastAsia"/>
              </w:rPr>
              <w:t>9821</w:t>
            </w:r>
            <w:r>
              <w:rPr>
                <w:rStyle w:val="font71"/>
                <w:rFonts w:ascii="楷体_GB2312" w:hint="eastAsia"/>
              </w:rPr>
              <w:t>人。做好基础信息维护、数据更改、档案整理、待遇初审等方面的工作，向区社保局移交居保档案</w:t>
            </w:r>
            <w:r>
              <w:rPr>
                <w:rStyle w:val="font71"/>
                <w:rFonts w:ascii="楷体_GB2312" w:hint="eastAsia"/>
              </w:rPr>
              <w:t>240</w:t>
            </w:r>
            <w:r>
              <w:rPr>
                <w:rStyle w:val="font71"/>
                <w:rFonts w:ascii="楷体_GB2312" w:hint="eastAsia"/>
              </w:rPr>
              <w:t>份。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三、城乡居民合作医疗保险工作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做好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年城乡居民合作医疗保险信息录入汇总、中途参保、人员信息修改等工作，加强与民政、扶贫办等部门配合，做好信息沟通、数据共享。全镇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年参合</w:t>
            </w:r>
            <w:r>
              <w:rPr>
                <w:rStyle w:val="font71"/>
                <w:rFonts w:ascii="楷体_GB2312" w:hint="eastAsia"/>
              </w:rPr>
              <w:t>43884</w:t>
            </w:r>
            <w:r>
              <w:rPr>
                <w:rStyle w:val="font71"/>
                <w:rFonts w:ascii="楷体_GB2312" w:hint="eastAsia"/>
              </w:rPr>
              <w:t>人，完成筹资</w:t>
            </w:r>
            <w:r>
              <w:rPr>
                <w:rStyle w:val="font71"/>
                <w:rFonts w:ascii="楷体_GB2312" w:hint="eastAsia"/>
              </w:rPr>
              <w:t>11042365</w:t>
            </w:r>
            <w:r>
              <w:rPr>
                <w:rStyle w:val="font71"/>
                <w:rFonts w:ascii="楷体_GB2312" w:hint="eastAsia"/>
              </w:rPr>
              <w:t>元，积极推广微信、支付宝缴费方式，进一步方便群众参保。办理中途参保</w:t>
            </w:r>
            <w:r>
              <w:rPr>
                <w:rStyle w:val="font71"/>
                <w:rFonts w:ascii="楷体_GB2312" w:hint="eastAsia"/>
              </w:rPr>
              <w:t>860</w:t>
            </w:r>
            <w:r>
              <w:rPr>
                <w:rStyle w:val="font71"/>
                <w:rFonts w:ascii="楷体_GB2312" w:hint="eastAsia"/>
              </w:rPr>
              <w:t>人，全镇未出现一例人员缴费了却出现漏录、错录的情况。全年收集社保卡新制卡</w:t>
            </w:r>
            <w:r>
              <w:rPr>
                <w:rStyle w:val="font71"/>
                <w:rFonts w:ascii="楷体_GB2312" w:hint="eastAsia"/>
              </w:rPr>
              <w:t>942</w:t>
            </w:r>
            <w:r>
              <w:rPr>
                <w:rStyle w:val="font71"/>
                <w:rFonts w:ascii="楷体_GB2312" w:hint="eastAsia"/>
              </w:rPr>
              <w:t>人，及时申报办理，均及时下发到了群众手中。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年参保工作，正在推进当中。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四、劳动监察和维权工作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一是认真开展“人力社保政策法规”普法宣传活动，深入宣传《劳动法》、《劳动合同</w:t>
            </w:r>
            <w:r>
              <w:rPr>
                <w:rStyle w:val="font71"/>
                <w:rFonts w:ascii="楷体_GB2312" w:hint="eastAsia"/>
              </w:rPr>
              <w:t>法》、《社会保险法》等劳动保障相关法律法规，增强单位领导和职工的社会保障意识。二是积极协调区劳动保障支队及当地公安、司法、综治、协建等相关部门做好农民工维权工作，维护职工合法权益。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3F14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F1463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有效期自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06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06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F146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F1463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3F1463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3F146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3F1463" w:rsidRDefault="003F1463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3F1463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71C1C"/>
    <w:rsid w:val="003F1463"/>
    <w:rsid w:val="0067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</Words>
  <Characters>1347</Characters>
  <Application>Microsoft Office Word</Application>
  <DocSecurity>0</DocSecurity>
  <Lines>11</Lines>
  <Paragraphs>3</Paragraphs>
  <ScaleCrop>false</ScaleCrop>
  <Company>WwW.YlmF.CoM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2024-08-29T07:08:00Z</dcterms:created>
  <dcterms:modified xsi:type="dcterms:W3CDTF">2024-08-29T07:08:00Z</dcterms:modified>
</cp:coreProperties>
</file>