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BCE2AF">
      <w:pPr>
        <w:wordWrap w:val="0"/>
        <w:jc w:val="right"/>
        <w:rPr>
          <w:rFonts w:ascii="楷体_GB2312" w:eastAsia="楷体_GB2312"/>
          <w:b/>
          <w:sz w:val="30"/>
        </w:rPr>
      </w:pPr>
      <w:r>
        <w:rPr>
          <w:rFonts w:hint="eastAsia" w:ascii="楷体_GB2312" w:eastAsia="楷体_GB2312"/>
          <w:b/>
          <w:sz w:val="30"/>
        </w:rPr>
        <w:t xml:space="preserve">统一社会信用代码   </w:t>
      </w:r>
    </w:p>
    <w:p w14:paraId="12CBCCD8">
      <w:pPr>
        <w:wordWrap w:val="0"/>
        <w:jc w:val="right"/>
        <w:rPr>
          <w:rFonts w:hint="eastAsia" w:eastAsia="楷体_GB2312"/>
          <w:b/>
          <w:bCs/>
          <w:sz w:val="30"/>
        </w:rPr>
      </w:pPr>
      <w:r>
        <w:rPr>
          <w:rFonts w:eastAsia="楷体_GB2312"/>
          <w:b/>
          <w:bCs/>
          <w:sz w:val="30"/>
        </w:rPr>
        <w:t xml:space="preserve">   </w:t>
      </w:r>
      <w:r>
        <w:rPr>
          <w:rStyle w:val="8"/>
          <w:b/>
          <w:bCs/>
          <w:szCs w:val="30"/>
        </w:rPr>
        <w:t>12500382450579267M</w:t>
      </w:r>
      <w:r>
        <w:rPr>
          <w:rFonts w:eastAsia="楷体_GB2312"/>
          <w:b/>
          <w:bCs/>
          <w:sz w:val="30"/>
        </w:rPr>
        <w:t xml:space="preserve">   </w:t>
      </w:r>
    </w:p>
    <w:p w14:paraId="3BD0BA68">
      <w:pPr>
        <w:jc w:val="right"/>
      </w:pPr>
    </w:p>
    <w:p w14:paraId="50160CBF">
      <w:pPr>
        <w:jc w:val="right"/>
      </w:pPr>
    </w:p>
    <w:p w14:paraId="4830C650">
      <w:pPr>
        <w:jc w:val="right"/>
      </w:pPr>
    </w:p>
    <w:p w14:paraId="11836F9B">
      <w:pPr>
        <w:jc w:val="right"/>
      </w:pPr>
    </w:p>
    <w:p w14:paraId="2D368ED7">
      <w:pPr>
        <w:jc w:val="right"/>
      </w:pPr>
    </w:p>
    <w:p w14:paraId="46127086">
      <w:pPr>
        <w:jc w:val="center"/>
        <w:rPr>
          <w:rFonts w:eastAsia="黑体"/>
          <w:b/>
          <w:bCs/>
          <w:spacing w:val="40"/>
          <w:sz w:val="52"/>
        </w:rPr>
      </w:pPr>
      <w:r>
        <w:rPr>
          <w:rFonts w:hint="eastAsia" w:hAnsi="黑体" w:eastAsia="黑体"/>
          <w:b/>
          <w:bCs/>
          <w:spacing w:val="40"/>
          <w:sz w:val="52"/>
        </w:rPr>
        <w:t>事业单位法人年度报告书</w:t>
      </w:r>
    </w:p>
    <w:p w14:paraId="241C5F14">
      <w:pPr>
        <w:jc w:val="center"/>
        <w:rPr>
          <w:rFonts w:eastAsia="黑体"/>
          <w:b/>
          <w:bCs/>
          <w:spacing w:val="30"/>
        </w:rPr>
      </w:pPr>
    </w:p>
    <w:p w14:paraId="1481D209">
      <w:pPr>
        <w:jc w:val="center"/>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r>
        <w:rPr>
          <w:rStyle w:val="8"/>
          <w:b/>
          <w:bCs/>
          <w:szCs w:val="30"/>
        </w:rPr>
        <w:t>2021</w:t>
      </w:r>
      <w:r>
        <w:rPr>
          <w:rFonts w:eastAsia="楷体_GB2312"/>
          <w:b/>
          <w:bCs/>
          <w:spacing w:val="30"/>
          <w:sz w:val="36"/>
        </w:rPr>
        <w:t xml:space="preserve">  </w:t>
      </w:r>
      <w:r>
        <w:rPr>
          <w:rFonts w:hint="eastAsia" w:eastAsia="楷体_GB2312"/>
          <w:b/>
          <w:bCs/>
          <w:spacing w:val="30"/>
          <w:sz w:val="36"/>
        </w:rPr>
        <w:t>年度）</w:t>
      </w:r>
    </w:p>
    <w:p w14:paraId="5B213B07">
      <w:pPr>
        <w:jc w:val="center"/>
        <w:rPr>
          <w:sz w:val="36"/>
        </w:rPr>
      </w:pPr>
    </w:p>
    <w:p w14:paraId="04170D95">
      <w:pPr>
        <w:jc w:val="center"/>
        <w:rPr>
          <w:sz w:val="36"/>
        </w:rPr>
      </w:pPr>
    </w:p>
    <w:p w14:paraId="2920EE25">
      <w:pPr>
        <w:jc w:val="center"/>
        <w:rPr>
          <w:sz w:val="36"/>
        </w:rPr>
      </w:pPr>
    </w:p>
    <w:p w14:paraId="587260B6">
      <w:pPr>
        <w:jc w:val="center"/>
        <w:rPr>
          <w:sz w:val="36"/>
        </w:rPr>
      </w:pPr>
    </w:p>
    <w:p w14:paraId="1B58163B">
      <w:pPr>
        <w:jc w:val="center"/>
        <w:rPr>
          <w:sz w:val="36"/>
        </w:rPr>
      </w:pPr>
    </w:p>
    <w:p w14:paraId="74B0C4A3">
      <w:pPr>
        <w:jc w:val="center"/>
        <w:rPr>
          <w:sz w:val="36"/>
        </w:rPr>
      </w:pPr>
    </w:p>
    <w:tbl>
      <w:tblPr>
        <w:tblStyle w:val="4"/>
        <w:tblW w:w="0" w:type="auto"/>
        <w:jc w:val="center"/>
        <w:tblLayout w:type="autofit"/>
        <w:tblCellMar>
          <w:top w:w="0" w:type="dxa"/>
          <w:left w:w="108" w:type="dxa"/>
          <w:bottom w:w="0" w:type="dxa"/>
          <w:right w:w="108" w:type="dxa"/>
        </w:tblCellMar>
      </w:tblPr>
      <w:tblGrid>
        <w:gridCol w:w="2405"/>
        <w:gridCol w:w="5294"/>
      </w:tblGrid>
      <w:tr w14:paraId="2A194152">
        <w:tblPrEx>
          <w:tblCellMar>
            <w:top w:w="0" w:type="dxa"/>
            <w:left w:w="108" w:type="dxa"/>
            <w:bottom w:w="0" w:type="dxa"/>
            <w:right w:w="108" w:type="dxa"/>
          </w:tblCellMar>
        </w:tblPrEx>
        <w:trPr>
          <w:trHeight w:val="615" w:hRule="atLeast"/>
          <w:jc w:val="center"/>
        </w:trPr>
        <w:tc>
          <w:tcPr>
            <w:tcW w:w="2405" w:type="dxa"/>
            <w:vAlign w:val="bottom"/>
          </w:tcPr>
          <w:p w14:paraId="3B55B293">
            <w:pPr>
              <w:jc w:val="distribute"/>
            </w:pPr>
            <w:r>
              <w:rPr>
                <w:rStyle w:val="9"/>
                <w:rFonts w:hint="default"/>
                <w:b/>
                <w:bCs/>
              </w:rPr>
              <w:t>单 位 名 称</w:t>
            </w:r>
          </w:p>
        </w:tc>
        <w:tc>
          <w:tcPr>
            <w:tcW w:w="5294" w:type="dxa"/>
            <w:tcBorders>
              <w:top w:val="nil"/>
              <w:left w:val="nil"/>
              <w:bottom w:val="single" w:color="auto" w:sz="12" w:space="0"/>
              <w:right w:val="nil"/>
            </w:tcBorders>
            <w:vAlign w:val="bottom"/>
          </w:tcPr>
          <w:p w14:paraId="0860CC4A">
            <w:pPr>
              <w:jc w:val="center"/>
              <w:rPr>
                <w:rStyle w:val="10"/>
                <w:rFonts w:ascii="楷体_GB2312"/>
              </w:rPr>
            </w:pPr>
            <w:r>
              <w:rPr>
                <w:rStyle w:val="10"/>
                <w:rFonts w:hint="eastAsia" w:ascii="楷体_GB2312"/>
              </w:rPr>
              <w:t>重庆市合川龙市中学</w:t>
            </w:r>
          </w:p>
        </w:tc>
      </w:tr>
    </w:tbl>
    <w:p w14:paraId="1627D607">
      <w:pPr>
        <w:rPr>
          <w:rFonts w:ascii="黑体" w:hAnsi="黑体" w:eastAsia="黑体"/>
          <w:b/>
          <w:bCs/>
          <w:sz w:val="24"/>
          <w:u w:val="single"/>
        </w:rPr>
      </w:pPr>
    </w:p>
    <w:tbl>
      <w:tblPr>
        <w:tblStyle w:val="4"/>
        <w:tblW w:w="0" w:type="auto"/>
        <w:jc w:val="center"/>
        <w:tblLayout w:type="autofit"/>
        <w:tblCellMar>
          <w:top w:w="0" w:type="dxa"/>
          <w:left w:w="108" w:type="dxa"/>
          <w:bottom w:w="0" w:type="dxa"/>
          <w:right w:w="108" w:type="dxa"/>
        </w:tblCellMar>
      </w:tblPr>
      <w:tblGrid>
        <w:gridCol w:w="2365"/>
        <w:gridCol w:w="5254"/>
      </w:tblGrid>
      <w:tr w14:paraId="1D6E06E9">
        <w:tblPrEx>
          <w:tblCellMar>
            <w:top w:w="0" w:type="dxa"/>
            <w:left w:w="108" w:type="dxa"/>
            <w:bottom w:w="0" w:type="dxa"/>
            <w:right w:w="108" w:type="dxa"/>
          </w:tblCellMar>
        </w:tblPrEx>
        <w:trPr>
          <w:trHeight w:val="615" w:hRule="atLeast"/>
          <w:jc w:val="center"/>
        </w:trPr>
        <w:tc>
          <w:tcPr>
            <w:tcW w:w="2365" w:type="dxa"/>
            <w:vAlign w:val="bottom"/>
          </w:tcPr>
          <w:p w14:paraId="0E049FB4">
            <w:pPr>
              <w:jc w:val="distribute"/>
            </w:pPr>
            <w:r>
              <w:rPr>
                <w:rStyle w:val="9"/>
                <w:rFonts w:hint="default"/>
                <w:b/>
                <w:bCs/>
              </w:rPr>
              <w:t>法</w:t>
            </w:r>
            <w:r>
              <w:rPr>
                <w:rStyle w:val="9"/>
                <w:rFonts w:hint="default"/>
                <w:b/>
                <w:bCs/>
                <w:spacing w:val="30"/>
              </w:rPr>
              <w:t>定代表</w:t>
            </w:r>
            <w:r>
              <w:rPr>
                <w:rStyle w:val="9"/>
                <w:rFonts w:hint="default"/>
                <w:b/>
                <w:bCs/>
              </w:rPr>
              <w:t>人</w:t>
            </w:r>
          </w:p>
        </w:tc>
        <w:tc>
          <w:tcPr>
            <w:tcW w:w="5254" w:type="dxa"/>
            <w:tcBorders>
              <w:top w:val="nil"/>
              <w:left w:val="nil"/>
              <w:bottom w:val="single" w:color="auto" w:sz="12" w:space="0"/>
              <w:right w:val="nil"/>
            </w:tcBorders>
            <w:vAlign w:val="bottom"/>
          </w:tcPr>
          <w:p w14:paraId="7F54A397">
            <w:pPr>
              <w:widowControl/>
              <w:jc w:val="left"/>
              <w:rPr>
                <w:kern w:val="0"/>
                <w:sz w:val="20"/>
                <w:szCs w:val="20"/>
              </w:rPr>
            </w:pPr>
          </w:p>
        </w:tc>
      </w:tr>
    </w:tbl>
    <w:p w14:paraId="4D49DB21">
      <w:pPr>
        <w:ind w:firstLine="723" w:firstLineChars="300"/>
        <w:rPr>
          <w:rFonts w:hint="eastAsia" w:ascii="黑体" w:hAnsi="黑体" w:eastAsia="黑体"/>
          <w:b/>
          <w:bCs/>
          <w:sz w:val="24"/>
          <w:u w:val="single"/>
        </w:rPr>
      </w:pPr>
    </w:p>
    <w:p w14:paraId="4B3E40B5">
      <w:pPr>
        <w:jc w:val="center"/>
        <w:rPr>
          <w:rFonts w:hint="eastAsia" w:ascii="黑体" w:hAnsi="黑体" w:eastAsia="黑体"/>
          <w:b/>
          <w:bCs/>
          <w:sz w:val="30"/>
          <w:u w:val="single"/>
        </w:rPr>
      </w:pPr>
    </w:p>
    <w:p w14:paraId="6AF70432">
      <w:pPr>
        <w:jc w:val="center"/>
        <w:rPr>
          <w:rFonts w:hint="eastAsia" w:ascii="黑体" w:hAnsi="黑体" w:eastAsia="黑体"/>
          <w:b/>
          <w:bCs/>
          <w:sz w:val="30"/>
          <w:u w:val="single"/>
        </w:rPr>
      </w:pPr>
    </w:p>
    <w:p w14:paraId="1909186F">
      <w:pPr>
        <w:jc w:val="center"/>
        <w:rPr>
          <w:rFonts w:hint="eastAsia"/>
          <w:u w:val="single"/>
        </w:rPr>
      </w:pPr>
    </w:p>
    <w:p w14:paraId="2C5E792D">
      <w:pPr>
        <w:jc w:val="center"/>
        <w:rPr>
          <w:rFonts w:eastAsia="楷体_GB2312"/>
          <w:b/>
          <w:bCs/>
          <w:sz w:val="32"/>
        </w:rPr>
      </w:pPr>
      <w:r>
        <w:rPr>
          <w:rFonts w:hint="eastAsia" w:eastAsia="楷体_GB2312"/>
          <w:b/>
          <w:bCs/>
          <w:sz w:val="32"/>
        </w:rPr>
        <w:t>国家事业单位登记管理局制</w:t>
      </w:r>
    </w:p>
    <w:p w14:paraId="72FFA5BF">
      <w:pPr>
        <w:jc w:val="center"/>
        <w:rPr>
          <w:rFonts w:eastAsia="楷体_GB2312"/>
          <w:b/>
          <w:bCs/>
          <w:sz w:val="32"/>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2031"/>
        <w:gridCol w:w="1796"/>
        <w:gridCol w:w="1701"/>
        <w:gridCol w:w="2452"/>
      </w:tblGrid>
      <w:tr w14:paraId="65E64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vMerge w:val="restart"/>
            <w:tcBorders>
              <w:top w:val="single" w:color="auto" w:sz="12" w:space="0"/>
              <w:left w:val="single" w:color="auto" w:sz="12" w:space="0"/>
              <w:bottom w:val="single" w:color="auto" w:sz="4" w:space="0"/>
              <w:right w:val="single" w:color="auto" w:sz="4" w:space="0"/>
            </w:tcBorders>
            <w:vAlign w:val="center"/>
          </w:tcPr>
          <w:p w14:paraId="5E8E2DF2">
            <w:pPr>
              <w:jc w:val="center"/>
              <w:rPr>
                <w:rFonts w:eastAsia="楷体_GB2312"/>
                <w:b/>
                <w:bCs/>
                <w:sz w:val="32"/>
              </w:rPr>
            </w:pPr>
            <w:r>
              <w:rPr>
                <w:rFonts w:hint="eastAsia" w:eastAsia="楷体_GB2312"/>
                <w:b/>
                <w:bCs/>
                <w:sz w:val="32"/>
              </w:rPr>
              <w:t>《事业</w:t>
            </w:r>
          </w:p>
          <w:p w14:paraId="63ECE257">
            <w:pPr>
              <w:jc w:val="center"/>
              <w:rPr>
                <w:rFonts w:eastAsia="楷体_GB2312"/>
                <w:b/>
                <w:bCs/>
                <w:sz w:val="32"/>
              </w:rPr>
            </w:pPr>
            <w:r>
              <w:rPr>
                <w:rFonts w:hint="eastAsia" w:eastAsia="楷体_GB2312"/>
                <w:b/>
                <w:bCs/>
                <w:sz w:val="32"/>
              </w:rPr>
              <w:t>单位</w:t>
            </w:r>
          </w:p>
          <w:p w14:paraId="74DE8913">
            <w:pPr>
              <w:jc w:val="center"/>
              <w:rPr>
                <w:rFonts w:eastAsia="楷体_GB2312"/>
                <w:b/>
                <w:bCs/>
                <w:sz w:val="32"/>
              </w:rPr>
            </w:pPr>
            <w:r>
              <w:rPr>
                <w:rFonts w:hint="eastAsia" w:eastAsia="楷体_GB2312"/>
                <w:b/>
                <w:bCs/>
                <w:sz w:val="32"/>
              </w:rPr>
              <w:t>法人</w:t>
            </w:r>
          </w:p>
          <w:p w14:paraId="3DC8AC5F">
            <w:pPr>
              <w:jc w:val="center"/>
              <w:rPr>
                <w:rFonts w:eastAsia="楷体_GB2312"/>
                <w:b/>
                <w:bCs/>
                <w:sz w:val="32"/>
              </w:rPr>
            </w:pPr>
            <w:r>
              <w:rPr>
                <w:rFonts w:hint="eastAsia" w:eastAsia="楷体_GB2312"/>
                <w:b/>
                <w:bCs/>
                <w:sz w:val="32"/>
              </w:rPr>
              <w:t>证书》</w:t>
            </w:r>
          </w:p>
          <w:p w14:paraId="62AF2441">
            <w:pPr>
              <w:jc w:val="center"/>
              <w:rPr>
                <w:rFonts w:eastAsia="楷体_GB2312"/>
                <w:b/>
                <w:bCs/>
                <w:sz w:val="32"/>
              </w:rPr>
            </w:pPr>
            <w:r>
              <w:rPr>
                <w:rFonts w:hint="eastAsia" w:eastAsia="楷体_GB2312"/>
                <w:b/>
                <w:bCs/>
                <w:sz w:val="32"/>
              </w:rPr>
              <w:t>登载</w:t>
            </w:r>
          </w:p>
          <w:p w14:paraId="20D1BDE2">
            <w:pPr>
              <w:jc w:val="center"/>
              <w:rPr>
                <w:rFonts w:eastAsia="楷体_GB2312"/>
                <w:sz w:val="32"/>
              </w:rPr>
            </w:pPr>
            <w:r>
              <w:rPr>
                <w:rFonts w:hint="eastAsia" w:eastAsia="楷体_GB2312"/>
                <w:b/>
                <w:bCs/>
                <w:sz w:val="32"/>
              </w:rPr>
              <w:t>事项</w:t>
            </w:r>
          </w:p>
        </w:tc>
        <w:tc>
          <w:tcPr>
            <w:tcW w:w="2031" w:type="dxa"/>
            <w:tcBorders>
              <w:top w:val="single" w:color="auto" w:sz="12" w:space="0"/>
              <w:left w:val="single" w:color="auto" w:sz="4" w:space="0"/>
              <w:bottom w:val="single" w:color="auto" w:sz="4" w:space="0"/>
              <w:right w:val="single" w:color="auto" w:sz="4" w:space="0"/>
            </w:tcBorders>
            <w:vAlign w:val="center"/>
          </w:tcPr>
          <w:p w14:paraId="7D5E6907">
            <w:pPr>
              <w:jc w:val="center"/>
              <w:rPr>
                <w:rFonts w:eastAsia="楷体_GB2312"/>
                <w:b/>
                <w:bCs/>
                <w:sz w:val="32"/>
              </w:rPr>
            </w:pPr>
            <w:r>
              <w:rPr>
                <w:rFonts w:hint="eastAsia" w:eastAsia="楷体_GB2312"/>
                <w:b/>
                <w:bCs/>
                <w:sz w:val="32"/>
              </w:rPr>
              <w:t>单位名称</w:t>
            </w:r>
          </w:p>
        </w:tc>
        <w:tc>
          <w:tcPr>
            <w:tcW w:w="5949" w:type="dxa"/>
            <w:gridSpan w:val="3"/>
            <w:tcBorders>
              <w:top w:val="single" w:color="auto" w:sz="12" w:space="0"/>
              <w:left w:val="single" w:color="auto" w:sz="4" w:space="0"/>
              <w:bottom w:val="single" w:color="auto" w:sz="4" w:space="0"/>
              <w:right w:val="single" w:color="auto" w:sz="12" w:space="0"/>
            </w:tcBorders>
            <w:vAlign w:val="center"/>
          </w:tcPr>
          <w:p w14:paraId="05384C01">
            <w:pPr>
              <w:spacing w:line="320" w:lineRule="exact"/>
              <w:jc w:val="left"/>
              <w:rPr>
                <w:rStyle w:val="11"/>
                <w:rFonts w:ascii="楷体_GB2312"/>
                <w:szCs w:val="28"/>
              </w:rPr>
            </w:pPr>
            <w:r>
              <w:rPr>
                <w:rStyle w:val="11"/>
                <w:rFonts w:hint="eastAsia" w:ascii="楷体_GB2312"/>
                <w:szCs w:val="28"/>
              </w:rPr>
              <w:t>重庆市合川龙市中学</w:t>
            </w:r>
          </w:p>
        </w:tc>
      </w:tr>
      <w:tr w14:paraId="04AAE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7"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34A926AE">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435D52FB">
            <w:pPr>
              <w:jc w:val="center"/>
              <w:rPr>
                <w:rFonts w:eastAsia="楷体_GB2312"/>
                <w:b/>
                <w:bCs/>
                <w:sz w:val="32"/>
              </w:rPr>
            </w:pPr>
            <w:r>
              <w:rPr>
                <w:rFonts w:hint="eastAsia" w:eastAsia="楷体_GB2312"/>
                <w:b/>
                <w:bCs/>
                <w:sz w:val="32"/>
              </w:rPr>
              <w:t>宗旨和</w:t>
            </w:r>
          </w:p>
          <w:p w14:paraId="5BED095B">
            <w:pPr>
              <w:jc w:val="center"/>
              <w:rPr>
                <w:rFonts w:eastAsia="楷体_GB2312"/>
                <w:b/>
                <w:bCs/>
                <w:sz w:val="32"/>
              </w:rPr>
            </w:pPr>
            <w:r>
              <w:rPr>
                <w:rFonts w:hint="eastAsia" w:eastAsia="楷体_GB2312"/>
                <w:b/>
                <w:bCs/>
                <w:sz w:val="32"/>
              </w:rPr>
              <w:t>业务范围</w:t>
            </w:r>
          </w:p>
        </w:tc>
        <w:tc>
          <w:tcPr>
            <w:tcW w:w="5949" w:type="dxa"/>
            <w:gridSpan w:val="3"/>
            <w:tcBorders>
              <w:top w:val="single" w:color="auto" w:sz="4" w:space="0"/>
              <w:left w:val="single" w:color="auto" w:sz="4" w:space="0"/>
              <w:bottom w:val="single" w:color="auto" w:sz="4" w:space="0"/>
              <w:right w:val="single" w:color="auto" w:sz="12" w:space="0"/>
            </w:tcBorders>
          </w:tcPr>
          <w:p w14:paraId="1DA4EA0C">
            <w:pPr>
              <w:jc w:val="left"/>
              <w:rPr>
                <w:rStyle w:val="11"/>
                <w:rFonts w:ascii="楷体_GB2312"/>
                <w:szCs w:val="28"/>
              </w:rPr>
            </w:pPr>
            <w:r>
              <w:rPr>
                <w:rStyle w:val="11"/>
                <w:rFonts w:hint="eastAsia" w:ascii="楷体_GB2312"/>
                <w:szCs w:val="28"/>
              </w:rPr>
              <w:t>实施高中学历教育、初中义务教育，促进基础教育发展。高初中学历教育。</w:t>
            </w:r>
          </w:p>
        </w:tc>
      </w:tr>
      <w:tr w14:paraId="304A0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790FD9DB">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2AF302A5">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49" w:type="dxa"/>
            <w:gridSpan w:val="3"/>
            <w:tcBorders>
              <w:top w:val="single" w:color="auto" w:sz="4" w:space="0"/>
              <w:left w:val="single" w:color="auto" w:sz="4" w:space="0"/>
              <w:bottom w:val="single" w:color="auto" w:sz="4" w:space="0"/>
              <w:right w:val="single" w:color="auto" w:sz="12" w:space="0"/>
            </w:tcBorders>
          </w:tcPr>
          <w:p w14:paraId="7E75448F">
            <w:pPr>
              <w:jc w:val="left"/>
            </w:pPr>
            <w:r>
              <w:rPr>
                <w:rStyle w:val="11"/>
                <w:rFonts w:hint="eastAsia" w:ascii="楷体_GB2312"/>
                <w:szCs w:val="28"/>
              </w:rPr>
              <w:t>重庆市合川区龙市镇文龙路1号</w:t>
            </w:r>
          </w:p>
        </w:tc>
      </w:tr>
      <w:tr w14:paraId="1AE00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3AAA6D13">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47C0715B">
            <w:pPr>
              <w:jc w:val="center"/>
              <w:rPr>
                <w:rFonts w:eastAsia="楷体_GB2312"/>
                <w:b/>
                <w:bCs/>
                <w:sz w:val="32"/>
              </w:rPr>
            </w:pPr>
            <w:r>
              <w:rPr>
                <w:rFonts w:hint="eastAsia" w:eastAsia="楷体_GB2312"/>
                <w:b/>
                <w:bCs/>
                <w:sz w:val="32"/>
              </w:rPr>
              <w:t>法定代表人</w:t>
            </w:r>
          </w:p>
        </w:tc>
        <w:tc>
          <w:tcPr>
            <w:tcW w:w="5949" w:type="dxa"/>
            <w:gridSpan w:val="3"/>
            <w:tcBorders>
              <w:top w:val="single" w:color="auto" w:sz="4" w:space="0"/>
              <w:left w:val="single" w:color="auto" w:sz="4" w:space="0"/>
              <w:bottom w:val="single" w:color="auto" w:sz="4" w:space="0"/>
              <w:right w:val="single" w:color="auto" w:sz="12" w:space="0"/>
            </w:tcBorders>
          </w:tcPr>
          <w:p w14:paraId="026BEC74">
            <w:pPr>
              <w:jc w:val="left"/>
            </w:pPr>
            <w:r>
              <w:rPr>
                <w:rStyle w:val="11"/>
                <w:rFonts w:hint="eastAsia" w:ascii="楷体_GB2312"/>
                <w:szCs w:val="28"/>
              </w:rPr>
              <w:t>杨树吉</w:t>
            </w:r>
          </w:p>
        </w:tc>
      </w:tr>
      <w:tr w14:paraId="18E76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39196DFF">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48F9A25C">
            <w:pPr>
              <w:jc w:val="center"/>
              <w:rPr>
                <w:rFonts w:eastAsia="楷体_GB2312"/>
                <w:b/>
                <w:bCs/>
                <w:sz w:val="32"/>
              </w:rPr>
            </w:pPr>
            <w:r>
              <w:rPr>
                <w:rFonts w:hint="eastAsia" w:eastAsia="楷体_GB2312"/>
                <w:b/>
                <w:bCs/>
                <w:sz w:val="32"/>
              </w:rPr>
              <w:t>开办资金</w:t>
            </w:r>
          </w:p>
        </w:tc>
        <w:tc>
          <w:tcPr>
            <w:tcW w:w="5949" w:type="dxa"/>
            <w:gridSpan w:val="3"/>
            <w:tcBorders>
              <w:top w:val="single" w:color="auto" w:sz="4" w:space="0"/>
              <w:left w:val="single" w:color="auto" w:sz="4" w:space="0"/>
              <w:bottom w:val="single" w:color="auto" w:sz="4" w:space="0"/>
              <w:right w:val="single" w:color="auto" w:sz="12" w:space="0"/>
            </w:tcBorders>
          </w:tcPr>
          <w:p w14:paraId="774E1C01">
            <w:pPr>
              <w:jc w:val="left"/>
              <w:rPr>
                <w:rStyle w:val="11"/>
                <w:rFonts w:ascii="楷体_GB2312"/>
                <w:szCs w:val="28"/>
              </w:rPr>
            </w:pPr>
            <w:r>
              <w:rPr>
                <w:rStyle w:val="11"/>
                <w:rFonts w:hint="eastAsia" w:ascii="楷体_GB2312"/>
                <w:szCs w:val="28"/>
              </w:rPr>
              <w:t>245（万元）</w:t>
            </w:r>
          </w:p>
        </w:tc>
      </w:tr>
      <w:tr w14:paraId="40278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753EADAD">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24AAB0FA">
            <w:pPr>
              <w:jc w:val="center"/>
              <w:rPr>
                <w:rFonts w:eastAsia="楷体_GB2312"/>
                <w:b/>
                <w:bCs/>
                <w:sz w:val="32"/>
              </w:rPr>
            </w:pPr>
            <w:r>
              <w:rPr>
                <w:rFonts w:hint="eastAsia" w:eastAsia="楷体_GB2312"/>
                <w:b/>
                <w:bCs/>
                <w:sz w:val="32"/>
              </w:rPr>
              <w:t>经费来源</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2F15F2D7">
            <w:pPr>
              <w:jc w:val="left"/>
              <w:rPr>
                <w:rStyle w:val="10"/>
                <w:szCs w:val="32"/>
              </w:rPr>
            </w:pPr>
            <w:r>
              <w:rPr>
                <w:rStyle w:val="11"/>
                <w:rFonts w:hint="eastAsia" w:ascii="楷体_GB2312"/>
                <w:szCs w:val="28"/>
              </w:rPr>
              <w:t>财政补助（全额拨款）</w:t>
            </w:r>
          </w:p>
        </w:tc>
      </w:tr>
      <w:tr w14:paraId="0050C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328654AA">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0AA57EBB">
            <w:pPr>
              <w:jc w:val="center"/>
              <w:rPr>
                <w:rFonts w:eastAsia="楷体_GB2312"/>
                <w:b/>
                <w:bCs/>
                <w:sz w:val="32"/>
              </w:rPr>
            </w:pPr>
            <w:r>
              <w:rPr>
                <w:rFonts w:hint="eastAsia" w:eastAsia="楷体_GB2312"/>
                <w:b/>
                <w:bCs/>
                <w:sz w:val="32"/>
              </w:rPr>
              <w:t>举办单位</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646E554E">
            <w:pPr>
              <w:jc w:val="left"/>
            </w:pPr>
            <w:r>
              <w:rPr>
                <w:rStyle w:val="11"/>
                <w:rFonts w:hint="eastAsia" w:ascii="楷体_GB2312"/>
                <w:szCs w:val="28"/>
              </w:rPr>
              <w:t>重庆市合川区教育委员会</w:t>
            </w:r>
          </w:p>
        </w:tc>
      </w:tr>
      <w:tr w14:paraId="36B4C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restart"/>
            <w:tcBorders>
              <w:top w:val="single" w:color="auto" w:sz="4" w:space="0"/>
              <w:left w:val="single" w:color="auto" w:sz="12" w:space="0"/>
              <w:bottom w:val="single" w:color="auto" w:sz="4" w:space="0"/>
              <w:right w:val="single" w:color="auto" w:sz="4" w:space="0"/>
            </w:tcBorders>
            <w:vAlign w:val="center"/>
          </w:tcPr>
          <w:p w14:paraId="23B02462">
            <w:pPr>
              <w:widowControl/>
              <w:jc w:val="center"/>
              <w:rPr>
                <w:rFonts w:eastAsia="楷体_GB2312"/>
                <w:b/>
                <w:sz w:val="32"/>
              </w:rPr>
            </w:pPr>
            <w:r>
              <w:rPr>
                <w:rFonts w:hint="eastAsia" w:eastAsia="楷体_GB2312"/>
                <w:b/>
                <w:sz w:val="32"/>
              </w:rPr>
              <w:t>资产</w:t>
            </w:r>
          </w:p>
          <w:p w14:paraId="11F88E61">
            <w:pPr>
              <w:widowControl/>
              <w:jc w:val="center"/>
              <w:rPr>
                <w:rFonts w:eastAsia="楷体_GB2312"/>
                <w:b/>
                <w:sz w:val="32"/>
              </w:rPr>
            </w:pPr>
            <w:r>
              <w:rPr>
                <w:rFonts w:hint="eastAsia" w:eastAsia="楷体_GB2312"/>
                <w:b/>
                <w:sz w:val="32"/>
              </w:rPr>
              <w:t>损益</w:t>
            </w:r>
          </w:p>
          <w:p w14:paraId="546A8EB8">
            <w:pPr>
              <w:widowControl/>
              <w:jc w:val="center"/>
              <w:rPr>
                <w:rFonts w:eastAsia="楷体_GB2312"/>
                <w:sz w:val="32"/>
              </w:rPr>
            </w:pPr>
            <w:r>
              <w:rPr>
                <w:rFonts w:hint="eastAsia" w:eastAsia="楷体_GB2312"/>
                <w:b/>
                <w:sz w:val="32"/>
              </w:rPr>
              <w:t>情况</w:t>
            </w:r>
          </w:p>
        </w:tc>
        <w:tc>
          <w:tcPr>
            <w:tcW w:w="7980" w:type="dxa"/>
            <w:gridSpan w:val="4"/>
            <w:tcBorders>
              <w:top w:val="single" w:color="auto" w:sz="4" w:space="0"/>
              <w:left w:val="single" w:color="auto" w:sz="4" w:space="0"/>
              <w:bottom w:val="single" w:color="auto" w:sz="4" w:space="0"/>
              <w:right w:val="single" w:color="auto" w:sz="12" w:space="0"/>
            </w:tcBorders>
            <w:vAlign w:val="center"/>
          </w:tcPr>
          <w:p w14:paraId="181C6536">
            <w:pPr>
              <w:jc w:val="center"/>
              <w:rPr>
                <w:rStyle w:val="10"/>
              </w:rPr>
            </w:pPr>
            <w:r>
              <w:rPr>
                <w:rStyle w:val="10"/>
                <w:rFonts w:hint="eastAsia"/>
              </w:rPr>
              <w:t>净资产合计（所有者权益合计）</w:t>
            </w:r>
          </w:p>
        </w:tc>
      </w:tr>
      <w:tr w14:paraId="6D3D4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3D32B761">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55767A9C">
            <w:pPr>
              <w:jc w:val="center"/>
              <w:rPr>
                <w:rStyle w:val="10"/>
              </w:rPr>
            </w:pPr>
            <w:r>
              <w:rPr>
                <w:rStyle w:val="10"/>
                <w:rFonts w:hint="eastAsia"/>
              </w:rPr>
              <w:t>年初数（万元）</w:t>
            </w:r>
          </w:p>
        </w:tc>
        <w:tc>
          <w:tcPr>
            <w:tcW w:w="4153" w:type="dxa"/>
            <w:gridSpan w:val="2"/>
            <w:tcBorders>
              <w:top w:val="single" w:color="auto" w:sz="4" w:space="0"/>
              <w:left w:val="single" w:color="auto" w:sz="4" w:space="0"/>
              <w:bottom w:val="single" w:color="auto" w:sz="4" w:space="0"/>
              <w:right w:val="single" w:color="auto" w:sz="12" w:space="0"/>
            </w:tcBorders>
            <w:vAlign w:val="center"/>
          </w:tcPr>
          <w:p w14:paraId="0EA1AA9C">
            <w:pPr>
              <w:jc w:val="center"/>
              <w:rPr>
                <w:rStyle w:val="10"/>
              </w:rPr>
            </w:pPr>
            <w:r>
              <w:rPr>
                <w:rStyle w:val="10"/>
                <w:rFonts w:hint="eastAsia"/>
              </w:rPr>
              <w:t>年末数（万元）</w:t>
            </w:r>
          </w:p>
        </w:tc>
      </w:tr>
      <w:tr w14:paraId="12022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1F514940">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35FCE4B7">
            <w:pPr>
              <w:jc w:val="center"/>
              <w:rPr>
                <w:rStyle w:val="10"/>
              </w:rPr>
            </w:pPr>
            <w:r>
              <w:rPr>
                <w:rStyle w:val="10"/>
              </w:rPr>
              <w:t>2798.5</w:t>
            </w:r>
          </w:p>
        </w:tc>
        <w:tc>
          <w:tcPr>
            <w:tcW w:w="4153" w:type="dxa"/>
            <w:gridSpan w:val="2"/>
            <w:tcBorders>
              <w:top w:val="single" w:color="auto" w:sz="4" w:space="0"/>
              <w:left w:val="single" w:color="auto" w:sz="4" w:space="0"/>
              <w:bottom w:val="single" w:color="auto" w:sz="4" w:space="0"/>
              <w:right w:val="single" w:color="auto" w:sz="12" w:space="0"/>
            </w:tcBorders>
          </w:tcPr>
          <w:p w14:paraId="6AFFEAA5">
            <w:pPr>
              <w:jc w:val="center"/>
            </w:pPr>
            <w:r>
              <w:rPr>
                <w:rStyle w:val="11"/>
                <w:sz w:val="32"/>
                <w:szCs w:val="32"/>
              </w:rPr>
              <w:t>2932.1</w:t>
            </w:r>
          </w:p>
        </w:tc>
      </w:tr>
      <w:tr w14:paraId="6D666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560" w:type="dxa"/>
            <w:tcBorders>
              <w:top w:val="single" w:color="auto" w:sz="4" w:space="0"/>
              <w:left w:val="single" w:color="auto" w:sz="12" w:space="0"/>
              <w:bottom w:val="single" w:color="auto" w:sz="4" w:space="0"/>
              <w:right w:val="single" w:color="auto" w:sz="4" w:space="0"/>
            </w:tcBorders>
            <w:vAlign w:val="center"/>
          </w:tcPr>
          <w:p w14:paraId="2E20692C">
            <w:pPr>
              <w:jc w:val="center"/>
              <w:rPr>
                <w:rFonts w:ascii="楷体_GB2312" w:eastAsia="楷体_GB2312"/>
                <w:b/>
                <w:bCs/>
                <w:sz w:val="32"/>
              </w:rPr>
            </w:pPr>
            <w:r>
              <w:rPr>
                <w:rFonts w:hint="eastAsia" w:ascii="楷体_GB2312" w:eastAsia="楷体_GB2312"/>
                <w:b/>
                <w:bCs/>
                <w:sz w:val="32"/>
              </w:rPr>
              <w:t>网上名称</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3767A72F">
            <w:pPr>
              <w:spacing w:line="0" w:lineRule="atLeast"/>
              <w:jc w:val="left"/>
              <w:rPr>
                <w:rFonts w:ascii="楷体_GB2312" w:eastAsia="楷体_GB2312"/>
                <w:sz w:val="32"/>
              </w:rPr>
            </w:pPr>
            <w:r>
              <w:rPr>
                <w:rFonts w:hint="eastAsia" w:ascii="楷体_GB2312" w:eastAsia="楷体_GB2312"/>
                <w:b/>
                <w:bCs/>
                <w:sz w:val="32"/>
              </w:rPr>
              <w:t>无</w:t>
            </w:r>
          </w:p>
        </w:tc>
        <w:tc>
          <w:tcPr>
            <w:tcW w:w="1701" w:type="dxa"/>
            <w:tcBorders>
              <w:top w:val="single" w:color="auto" w:sz="4" w:space="0"/>
              <w:left w:val="single" w:color="auto" w:sz="4" w:space="0"/>
              <w:bottom w:val="single" w:color="auto" w:sz="4" w:space="0"/>
              <w:right w:val="single" w:color="auto" w:sz="4" w:space="0"/>
            </w:tcBorders>
            <w:vAlign w:val="center"/>
          </w:tcPr>
          <w:p w14:paraId="47DB0052">
            <w:pPr>
              <w:jc w:val="center"/>
              <w:rPr>
                <w:rFonts w:ascii="楷体_GB2312" w:eastAsia="楷体_GB2312"/>
                <w:sz w:val="32"/>
              </w:rPr>
            </w:pPr>
            <w:r>
              <w:rPr>
                <w:rFonts w:hint="eastAsia" w:ascii="楷体_GB2312" w:eastAsia="楷体_GB2312"/>
                <w:b/>
                <w:bCs/>
                <w:sz w:val="32"/>
              </w:rPr>
              <w:t>从业人数</w:t>
            </w:r>
          </w:p>
        </w:tc>
        <w:tc>
          <w:tcPr>
            <w:tcW w:w="2452" w:type="dxa"/>
            <w:tcBorders>
              <w:top w:val="single" w:color="auto" w:sz="4" w:space="0"/>
              <w:left w:val="single" w:color="auto" w:sz="4" w:space="0"/>
              <w:bottom w:val="single" w:color="auto" w:sz="4" w:space="0"/>
              <w:right w:val="single" w:color="auto" w:sz="12" w:space="0"/>
            </w:tcBorders>
            <w:vAlign w:val="center"/>
          </w:tcPr>
          <w:p w14:paraId="1BB15A16">
            <w:pPr>
              <w:spacing w:line="0" w:lineRule="atLeast"/>
              <w:jc w:val="left"/>
              <w:rPr>
                <w:rFonts w:ascii="楷体_GB2312" w:eastAsia="楷体_GB2312"/>
                <w:sz w:val="32"/>
              </w:rPr>
            </w:pPr>
            <w:r>
              <w:rPr>
                <w:rStyle w:val="10"/>
              </w:rPr>
              <w:t>358</w:t>
            </w:r>
          </w:p>
        </w:tc>
      </w:tr>
      <w:tr w14:paraId="2B86F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54D89FED">
            <w:pPr>
              <w:jc w:val="center"/>
              <w:rPr>
                <w:rFonts w:eastAsia="楷体_GB2312"/>
                <w:b/>
                <w:bCs/>
                <w:sz w:val="32"/>
              </w:rPr>
            </w:pPr>
            <w:r>
              <w:rPr>
                <w:rFonts w:hint="eastAsia" w:eastAsia="楷体_GB2312"/>
                <w:b/>
                <w:bCs/>
                <w:sz w:val="32"/>
              </w:rPr>
              <w:t>对《条</w:t>
            </w:r>
          </w:p>
          <w:p w14:paraId="7B6350D0">
            <w:pPr>
              <w:jc w:val="center"/>
              <w:rPr>
                <w:rFonts w:eastAsia="楷体_GB2312"/>
                <w:b/>
                <w:bCs/>
                <w:sz w:val="32"/>
              </w:rPr>
            </w:pPr>
            <w:r>
              <w:rPr>
                <w:rFonts w:hint="eastAsia" w:eastAsia="楷体_GB2312"/>
                <w:b/>
                <w:bCs/>
                <w:sz w:val="32"/>
              </w:rPr>
              <w:t>例》和</w:t>
            </w:r>
          </w:p>
          <w:p w14:paraId="25A7A771">
            <w:pPr>
              <w:jc w:val="center"/>
              <w:rPr>
                <w:rFonts w:eastAsia="楷体_GB2312"/>
                <w:b/>
                <w:bCs/>
                <w:sz w:val="32"/>
              </w:rPr>
            </w:pPr>
            <w:r>
              <w:rPr>
                <w:rFonts w:hint="eastAsia" w:eastAsia="楷体_GB2312"/>
                <w:b/>
                <w:bCs/>
                <w:sz w:val="32"/>
              </w:rPr>
              <w:t>实施细</w:t>
            </w:r>
          </w:p>
          <w:p w14:paraId="1AA3A0A8">
            <w:pPr>
              <w:jc w:val="center"/>
              <w:rPr>
                <w:rFonts w:eastAsia="楷体_GB2312"/>
                <w:b/>
                <w:bCs/>
                <w:sz w:val="32"/>
              </w:rPr>
            </w:pPr>
            <w:r>
              <w:rPr>
                <w:rFonts w:hint="eastAsia" w:eastAsia="楷体_GB2312"/>
                <w:b/>
                <w:bCs/>
                <w:sz w:val="32"/>
              </w:rPr>
              <w:t>则有关</w:t>
            </w:r>
          </w:p>
          <w:p w14:paraId="63842DAC">
            <w:pPr>
              <w:jc w:val="center"/>
              <w:rPr>
                <w:rFonts w:eastAsia="楷体_GB2312"/>
                <w:b/>
                <w:bCs/>
                <w:sz w:val="32"/>
              </w:rPr>
            </w:pPr>
            <w:r>
              <w:rPr>
                <w:rFonts w:hint="eastAsia" w:eastAsia="楷体_GB2312"/>
                <w:b/>
                <w:bCs/>
                <w:sz w:val="32"/>
              </w:rPr>
              <w:t>变更登</w:t>
            </w:r>
          </w:p>
          <w:p w14:paraId="114529B3">
            <w:pPr>
              <w:jc w:val="center"/>
              <w:rPr>
                <w:rFonts w:eastAsia="楷体_GB2312"/>
                <w:b/>
                <w:bCs/>
                <w:sz w:val="32"/>
              </w:rPr>
            </w:pPr>
            <w:r>
              <w:rPr>
                <w:rFonts w:hint="eastAsia" w:eastAsia="楷体_GB2312"/>
                <w:b/>
                <w:bCs/>
                <w:sz w:val="32"/>
              </w:rPr>
              <w:t>记规定</w:t>
            </w:r>
          </w:p>
          <w:p w14:paraId="4EC65012">
            <w:pPr>
              <w:jc w:val="center"/>
              <w:rPr>
                <w:rFonts w:eastAsia="楷体_GB2312"/>
                <w:b/>
                <w:bCs/>
                <w:sz w:val="32"/>
              </w:rPr>
            </w:pPr>
            <w:r>
              <w:rPr>
                <w:rFonts w:hint="eastAsia" w:eastAsia="楷体_GB2312"/>
                <w:b/>
                <w:bCs/>
                <w:sz w:val="32"/>
              </w:rPr>
              <w:t>的执行</w:t>
            </w:r>
          </w:p>
          <w:p w14:paraId="5D8B5F46">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12" w:space="0"/>
              <w:left w:val="single" w:color="auto" w:sz="4" w:space="0"/>
              <w:bottom w:val="single" w:color="auto" w:sz="4" w:space="0"/>
              <w:right w:val="single" w:color="auto" w:sz="12" w:space="0"/>
            </w:tcBorders>
          </w:tcPr>
          <w:p w14:paraId="03028E99">
            <w:pPr>
              <w:spacing w:line="320" w:lineRule="exact"/>
              <w:rPr>
                <w:rStyle w:val="11"/>
                <w:rFonts w:ascii="楷体_GB2312"/>
                <w:szCs w:val="28"/>
              </w:rPr>
            </w:pPr>
            <w:r>
              <w:rPr>
                <w:rStyle w:val="11"/>
                <w:rFonts w:hint="eastAsia" w:ascii="楷体_GB2312"/>
                <w:szCs w:val="28"/>
              </w:rPr>
              <w:t>严格执行《条例》和实施细则。</w:t>
            </w:r>
          </w:p>
        </w:tc>
      </w:tr>
      <w:tr w14:paraId="0F9B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4" w:hRule="atLeast"/>
        </w:trPr>
        <w:tc>
          <w:tcPr>
            <w:tcW w:w="1560" w:type="dxa"/>
            <w:tcBorders>
              <w:top w:val="single" w:color="auto" w:sz="4" w:space="0"/>
              <w:left w:val="single" w:color="auto" w:sz="12" w:space="0"/>
              <w:bottom w:val="single" w:color="auto" w:sz="12" w:space="0"/>
              <w:right w:val="single" w:color="auto" w:sz="4" w:space="0"/>
            </w:tcBorders>
            <w:vAlign w:val="center"/>
          </w:tcPr>
          <w:p w14:paraId="16A4CB7C">
            <w:pPr>
              <w:jc w:val="center"/>
              <w:rPr>
                <w:rFonts w:eastAsia="楷体_GB2312"/>
                <w:b/>
                <w:bCs/>
                <w:sz w:val="32"/>
              </w:rPr>
            </w:pPr>
            <w:r>
              <w:rPr>
                <w:rFonts w:hint="eastAsia" w:eastAsia="楷体_GB2312"/>
                <w:b/>
                <w:bCs/>
                <w:sz w:val="32"/>
              </w:rPr>
              <w:t>开</w:t>
            </w:r>
          </w:p>
          <w:p w14:paraId="4C4B62D0">
            <w:pPr>
              <w:jc w:val="center"/>
              <w:rPr>
                <w:rFonts w:eastAsia="楷体_GB2312"/>
                <w:b/>
                <w:bCs/>
                <w:sz w:val="32"/>
              </w:rPr>
            </w:pPr>
            <w:r>
              <w:rPr>
                <w:rFonts w:hint="eastAsia" w:eastAsia="楷体_GB2312"/>
                <w:b/>
                <w:bCs/>
                <w:sz w:val="32"/>
              </w:rPr>
              <w:t>展</w:t>
            </w:r>
          </w:p>
          <w:p w14:paraId="4C80B02F">
            <w:pPr>
              <w:jc w:val="center"/>
              <w:rPr>
                <w:rFonts w:eastAsia="楷体_GB2312"/>
                <w:b/>
                <w:bCs/>
                <w:sz w:val="32"/>
              </w:rPr>
            </w:pPr>
            <w:r>
              <w:rPr>
                <w:rFonts w:hint="eastAsia" w:eastAsia="楷体_GB2312"/>
                <w:b/>
                <w:bCs/>
                <w:sz w:val="32"/>
              </w:rPr>
              <w:t>业</w:t>
            </w:r>
          </w:p>
          <w:p w14:paraId="0D2236EF">
            <w:pPr>
              <w:jc w:val="center"/>
              <w:rPr>
                <w:rFonts w:eastAsia="楷体_GB2312"/>
                <w:b/>
                <w:bCs/>
                <w:sz w:val="32"/>
              </w:rPr>
            </w:pPr>
            <w:r>
              <w:rPr>
                <w:rFonts w:hint="eastAsia" w:eastAsia="楷体_GB2312"/>
                <w:b/>
                <w:bCs/>
                <w:sz w:val="32"/>
              </w:rPr>
              <w:t>务</w:t>
            </w:r>
          </w:p>
          <w:p w14:paraId="47EEB88A">
            <w:pPr>
              <w:jc w:val="center"/>
              <w:rPr>
                <w:rFonts w:eastAsia="楷体_GB2312"/>
                <w:b/>
                <w:bCs/>
                <w:sz w:val="32"/>
              </w:rPr>
            </w:pPr>
            <w:r>
              <w:rPr>
                <w:rFonts w:hint="eastAsia" w:eastAsia="楷体_GB2312"/>
                <w:b/>
                <w:bCs/>
                <w:sz w:val="32"/>
              </w:rPr>
              <w:t>活</w:t>
            </w:r>
          </w:p>
          <w:p w14:paraId="6E8A79DA">
            <w:pPr>
              <w:jc w:val="center"/>
              <w:rPr>
                <w:rFonts w:eastAsia="楷体_GB2312"/>
                <w:b/>
                <w:bCs/>
                <w:sz w:val="32"/>
              </w:rPr>
            </w:pPr>
            <w:r>
              <w:rPr>
                <w:rFonts w:hint="eastAsia" w:eastAsia="楷体_GB2312"/>
                <w:b/>
                <w:bCs/>
                <w:sz w:val="32"/>
              </w:rPr>
              <w:t>动</w:t>
            </w:r>
          </w:p>
          <w:p w14:paraId="69949CC1">
            <w:pPr>
              <w:jc w:val="center"/>
              <w:rPr>
                <w:rFonts w:eastAsia="楷体_GB2312"/>
                <w:b/>
                <w:bCs/>
                <w:sz w:val="32"/>
              </w:rPr>
            </w:pPr>
            <w:r>
              <w:rPr>
                <w:rFonts w:hint="eastAsia" w:eastAsia="楷体_GB2312"/>
                <w:b/>
                <w:bCs/>
                <w:sz w:val="32"/>
              </w:rPr>
              <w:t>情</w:t>
            </w:r>
          </w:p>
          <w:p w14:paraId="3AA15AD1">
            <w:pPr>
              <w:jc w:val="center"/>
              <w:rPr>
                <w:u w:val="single"/>
              </w:rPr>
            </w:pP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022DD193">
            <w:pPr>
              <w:autoSpaceDE w:val="0"/>
              <w:autoSpaceDN w:val="0"/>
              <w:adjustRightInd w:val="0"/>
              <w:snapToGrid w:val="0"/>
              <w:spacing w:line="360" w:lineRule="auto"/>
              <w:rPr>
                <w:rStyle w:val="11"/>
                <w:rFonts w:ascii="楷体_GB2312"/>
              </w:rPr>
            </w:pPr>
            <w:r>
              <w:rPr>
                <w:rStyle w:val="11"/>
                <w:rFonts w:hint="eastAsia" w:ascii="楷体_GB2312"/>
              </w:rPr>
              <w:t>2021年，全体龙中人观大势、看长远，高站位谋局；瞄靶心、狠发力，高效率破局；担使命、抓落实，高质量开局。在习近平新时代中国特色社会主义思想的指导下，我们始终坚持和加强党的全面领导</w:t>
            </w:r>
            <w:bookmarkStart w:id="0" w:name="_GoBack"/>
            <w:bookmarkEnd w:id="0"/>
            <w:r>
              <w:rPr>
                <w:rStyle w:val="11"/>
                <w:rFonts w:hint="eastAsia" w:ascii="楷体_GB2312"/>
              </w:rPr>
              <w:t>，落实立德树人根本任务，以质量提升、特色凸现为重点，以深化教育评价体系改革为动力，加快推动党建工作与教育教学深度融合，学校各项工作再上新台阶，“十四五”开局呈现新气象。 一、用党性凝聚合力的这一年，我们知重负重 一是重大政治任务有力有序有效推进。从党史学习教育动员大会到庆祝中国共产党成立100周年大会，再到党的十九届六中全会，坚持扭住重要节点，系统设计、精心组织，统筹安排、压茬推进，确保学习教育高起点起步、高标准落实。学校组织党委中心组专题学习5次，深入学习领会习近平总书记在党史学习教育动员大会上的讲话和“七一”重要讲话精神，学习感悟党领导人民的奋斗史、发展史，联系学校实际研究贯彻落实措施。党的十九届六中全会后，学校积极开展宣讲，对深化拓展党史学习教育提出具体要求。围绕《中共中央关于党的百年奋斗重大成就和历史经验的决议》，深入学习领会全会精神的丰富内涵，及时把师生思想和行动统一到全会精神上来，提升了组织凝聚力和党员思想水平。在庆祝中国共产党成立100周年表彰活动中，我校党委被评为合川区教育系统先进基层党组织，李春勤被评为优秀党务工作者，宋卫萍、李敏被评为优秀共产党员。 二是聚焦感悟思想伟力促进学深悟透。明理是增信、崇德、力行的前提。我们始终聚焦对习近平新时代中国特色社会主义思想特别是习近平教育思想的深化理解，拎起党史学习教育的“纲”和“魂”。坚持抓实抓好党委中心组学习、干部理论培训和党员学习活动，学好用好中央指定学习材料，开展专题学习辅导，立体式搞好宣传阐释，引导广大教职工走进历史长河感悟思想源流，在对比鉴别中坚定信仰信念信心。学校先后邀请合川工业园区管委会干部滕炜、区委党校副书记罗驰先后到校开展“回首百年奋进路·同心逐梦绘新篇”党史学习教育宣讲活动及“七一”讲话和十九届六中全会精神宣讲。举办党员学习讲座6场，教育引导全体党员深入学习理解“四个伟大成就”“九个必须”根本要求等，深切感悟伟大建党精神，贯通历史现实深刻领悟，紧扣职能任务内化转化。 三是注重淬炼提纯党性强固组织优势。党史学习教育重在增强党的意识、党员意识，真正学出坚强党性、学出信仰担当。始终坚持把党史学习教育与建党百年系列庆祝活动、做好党建工作等捆在一起推进，通过寻根溯源、检视初心，在学史悟史中强化党员意识、提升党性觉悟。坚持把开好专题组织生活会作为衡量党史学习教育成效的重要内容，作为汲取历史营养、深化自我革命的重要途径，作为深化政治整训、提高政治能力的实践举措，加强政治历练，永葆本色作风，使学习教育的过程成为锤炼党性的过程。 二、用汗水浇筑梦想的这一年，我们乘风破浪 一年来，我们主动担当作为，因时乘势、善作善成谱新篇。全体龙中人始终牢记立德树人使命，践行五育并举理念，用汗水诠释担当，用行动践行责任，在各级各类活动中勇创佳绩。在“中国梦-行动有我”2020年中小学学生“成语中国”微电影征集展播活动重庆市级评选活动中，吴林春老师《名落孙山》微电影剧本获重庆市二等奖。在全国中小学校本德育课程和教育案例征集展播活动重庆市级评选活动中，杨丽《人与自然和谐共生的智慧》获重庆市二等奖，周琳《架起心灵的桥梁》获重庆市三等奖。在合川区2020 年“中华魂”（科技托起强国梦）读书活动中，学校被评为“优秀组织单位”。在重庆市委宣传部、市教委主办的重庆市第二届“读立未来”青少年阅读大赛中，初2023届1班李佳同学以第一名的优异成绩获初中组一等奖，初2022届5班莫旭阳同学获初中组三等奖；袁丹、郑宏伟老师获优秀指导教师奖；曾诗师、胡佳欣分获获教师组二等奖、三等奖。在第十届学校卫生论文暨中小学健康教育优质课评选活动中，刘廷君《浅谈农村中学卫生工作》获论文二等奖，周琳《架起心灵的桥梁》获赛课二等奖。在“学党史崇师德育新人”师德师风主题征文比赛中，杨丽《桃李不言 下自成蹊》获二等奖。在重庆市爱眼护眼公益宣传海报类作品征集评选活动中，王顺宽《爱眼护眼从我做起》获三等奖。在合川区第六届好老师演讲比赛中，罗玲、李敏分获一等奖、三等奖；罗玲老师晋级重庆市总决赛，获市级奖励。在第25届全国教师教育教学信息化交流活动重庆市级评选活动中，罗玲老师的课件作品及刘兴华、石福容、杨丽、毛静老师的微课均获二等奖。在2021年合川区“我的书屋·我的梦”农村少年儿童阅读实践活动中，饶晨曦《生在红旗下》获征文组三等奖，苏雨欣《不负盛世》获征文组优胜奖。在中央电化馆主办的2021年全国新媒体新技术教学应用研讨会暨第十四届全国中小学创新课堂教学实践观摩活动中，杨丽老师执教的课例《李凭箜篌引》被评为网络视频“创新课例”，吴泽玲、周润获优秀指导教师奖。在重庆市公安局禁毒办举办的全市中小学生禁毒书画大赛中，徐乐庆、秦浩分别获得教师组书法一等奖、三等奖；初2024届6班廖志国获学生组绘画二等奖。 三、用匠心缔造品质的这一年，我们不负期待 一年来，我们以品质提升工程为发展思路，形成了低进高出，高进优出的办学特色。学校被评为合川区基础教育品质提升工程先进集体，刘远福、王冬梅、石福容被评为合川区基础教育品质提升工程先进个人。 一是教学改革不断深化。学校以“落实教学常规管理，确保教育教学质量，凸显学校特色发展”为核心抓手，以课堂教学改革为核心，以特色高中建设为方向，以提高课堂教学效果和学业质量评价为目标，加强教学工作的管理与督导，抓常规养习惯、抓教学提质量。学校与巴蜀中学签订“巴蜀云校双师+课程班”项目合作协议，百分百引入巴蜀中学优质教育教学资源，在课堂教学、课后辅导、问题解答、生涯教育等方面为学生提供更多、更丰富、更全面、更精准的优质教育。 二是教育科研切实加强。教育研究是推动教育事业健康发展和教育改革创新的支撑力量，加强和改进教育研究，是全面贯彻落实党的教育方针、落实立德树人根本任务、探索教育规律和人才成长规律、推动教育改革发展的必然要求，也是推进教育治理体系和治理能力现代化的必然要求。 三是立德树人成效显著。坚持以树人为核心、以立德为根本，深化实施德育课程一体化，构建德育课程、学科课程、传统文化课程和实践活动课程“四位一体”的德育课程实施体系。学校被评为合川区中小学德育专项督导优秀单位。颜海波被评为合川区教育系统脱贫攻坚工作典型人物。 四、用严谨化解风险的这一年，我们全面出击 一是严格防范疫情风险。在上级各部门的坚强领导下，学校坚持把师生的生命安全和身体健康摆在最重要的位置，严格落实疫情防控措施，有序实施校内管控、人员排查、体温监测、防御物资配备、环境消杀、隔离措施等，坚决杜绝“松一松、歇一歇”懈怠思想，筑牢防控“安全墙”，严防疫情向校园蔓延。 二是严格防范安全风险。坚持“以人为本”原则和“安全第一，预防为主，综合治理”方针，多举措加强安全教育，强化安全措施，狠抓隐患排查和整改工作。进一步建立健全学校安全管理制度，主要包括定期检查、隐患排查整改、学生管理、巡逻值班、防火防灾、食品卫生管理、防火安全管理、体育器材检查、重大事件报告制度、安全工作通报制度等。严格落实物防要求，配备警用器械（钢叉、警棍、盾牌等），增添视频监控和一键报警装置，学校大门口安装防冲撞隔离墩、隔离栏等。进一步规范食堂环境卫生，食品采购、贮存及加工，食堂作业人员的健康卫生等方面的要求，严把食品进货、制作质量关。会同卫生防疫部门定期开展对学校食品卫生和食堂从业人员健康的检查，加强对工作人员的卫生安全教育。 五、用精细提升成效的这一年，我们拥抱变化 一是坚持抓实“五项管理”。2021年1—4月，教育部相继出台文件，对加强中小学生作业、睡眠、手机、读物、体质管理（简称“五项管理”）作出部署。“五项管理”是小切口、大改革，是解决广大家长急难愁盼问题、增强人民群众教育获得感的有力举措。为抓实“五项管理”，我们做到了五个坚持。坚持以“导”为途径，引导正确使用手机，发放手机管理告知书6000余份，家校携手合力引导学生使用手机。坚持以“健”为目标，锻炼学生健康体魄，落实体质健康测试制度，建立学生体质档案，聘请有资质的优秀专业教师到校开展跆拳道等特色社团，全面提升学生体质。坚持以“质”为要求，抓实学生作业“五度”，建立作业制度，把握作业量度，提升作业精度，丰富作业角度，赋予作业温度。坚持以“督”为措施，保证学生睡眠时间，加强学生午休、晚寝管理，开展学生作息指导，注重睡眠监测，深化结果运用。坚持以“趣”为方法，加强学生读物管理，严把读物入口关，实行课外读物“正面+负面”清单制管理，强调读物推荐原则，制定读物推荐流程，保证学生“精神食粮”常态优质。 二是严格落实“双减”政策。1.定制度强管理促“双减”。及时召开会议领会《关于进一步减轻义务教育阶段学生作业负担和校外培训负担的意见》等有关文件精神，解读“双减”政策制定的背景、内容及意义。学习贯彻党的教育方针，与时俱进，转变教育观念，结合本校实际情况制定了有效可行的工作方案和制度。2.抓教研提效率促“双减”。积极发挥教研组作用，以提高课堂教学效率为目标，以优化作业布置为抓手为学生减轻作业负担。落实好公开课、示范课、常态听课等制度，助推教师队伍建设，提高教师执教水平，做到减负不降低教学质量。3.重德育强素质促“双减”。牢记立德树人使命，积极落实五育并举，以丰富多彩的社团活动为载体，积极创新内容、形式和手段，形成了以“艺术节、体育节”为核心的校园文化活动，帮助学生开阔视野、丰富素养、发展特长，努力让学生乐于学习，体验成功。 三是搭建家校共育平台。为更好地促进家校共育工作，构建起学校、家庭共同育人的新格局，我们积极搭建家校共育平台。1.班级微信群，搭建家校服务平台。为进一步加强家校联系，让家长更好地了解孩子在校的学习生活状况，各班级分别组建家长微信群，把学校休假、作业、安全等信息及时发送给家长，以便于家长及时了解学校的动态，加强家校的协同教育和管理，进一步拉近了家校距</w:t>
            </w:r>
            <w:r>
              <w:rPr>
                <w:rStyle w:val="11"/>
                <w:rFonts w:hint="eastAsia" w:ascii="楷体_GB2312"/>
              </w:rPr>
              <w:t xml:space="preserve">离。2.开门办教育，搭建家校联动平台。主动邀请家长到校了解学生学习情况，与家长深入交流学生的学习及思想发展情况，共同商讨改进的办法和措施，虚心听取家长对学校在课堂教学、环境卫生、管理工作、社团活动等方面的积极建议，及时研讨制定整改计划和措施。3.家长委员会，搭建家校交流平台。成立学校、年级、班级三级家长委员会，定期召开委员会议，研究当前家庭教育、学校教育的动态，商讨家庭教育指导的措施和方案。 六、用行动诠释初心的这一年，我们倍有力量 一是把加强师德师风建设作为队伍建设第一标准。为进一步加强教师队伍建设，认真落实立德树人根本任务，增强全体教师的法纪意识、道德意识和责任意识，规范教师职业道德行为，树立教育良好形象，学校采取多项举措强化师德师风建设。1.强化组织领导抓关键少数。成立师德师风建设工作领导小组，严格落实责任，不断细化举措，切实发好关键少数示范引领作用。2.细化工作举措抓专项整治。及时召开专题会议、动员部署会议，安排部署专项治理工作，并结合实际制定了《关于开展2021年师德师风建设专项整治实施方案》，建立师德师风负面清单，重点围绕负面清单查摆问题。3.深化宣传引导抓氛围营造。利用党委中心组理论学习、教职工会议，抓实纪律条规学习；抓好违规违纪典型案例宣传，抓实警示教育；积极宣传先进典型，发挥榜样力量。 二是把促进教师专业成长作为队伍建设急切要务。着力推进学、研、培、赛、评、领“六位一体”教师专业提升体系建设，力争实现业务骨干结构不断档、师资整体水平有提升。持续实施“青蓝工程”，落实新教师帮带计划，关注新教师思想动向，引导和帮助他们向党组织、向正能量、向中坚力量靠拢。 三是把改善学校办学条件作为提升教育质量重要基石。更换致真楼铁床床位240个、致远楼班班通一体机54套、致美楼铁床床位808个，完成国家考试平台的安装和验收的安装工作。 百舸争流，破浪者才能致远。千帆竞发，奋进者方能领航。幸福是奋斗出来的，奋斗本身就是幸福。希望每一个龙中人都能勤耕不辍，勇毅笃行，留下奋斗足迹，绽放耀眼光芒！ </w:t>
            </w:r>
          </w:p>
          <w:p w14:paraId="7F724A19">
            <w:pPr>
              <w:autoSpaceDE w:val="0"/>
              <w:autoSpaceDN w:val="0"/>
              <w:adjustRightInd w:val="0"/>
              <w:snapToGrid w:val="0"/>
              <w:spacing w:line="360" w:lineRule="auto"/>
              <w:rPr>
                <w:rStyle w:val="11"/>
                <w:rFonts w:ascii="楷体_GB2312"/>
              </w:rPr>
            </w:pPr>
          </w:p>
        </w:tc>
      </w:tr>
      <w:tr w14:paraId="65F1D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4819ECAE">
            <w:pPr>
              <w:rPr>
                <w:rFonts w:eastAsia="楷体_GB2312"/>
                <w:b/>
                <w:bCs/>
                <w:sz w:val="32"/>
              </w:rPr>
            </w:pPr>
            <w:r>
              <w:rPr>
                <w:rFonts w:hint="eastAsia" w:eastAsia="楷体_GB2312"/>
                <w:b/>
                <w:bCs/>
                <w:sz w:val="32"/>
              </w:rPr>
              <w:t>相关资质认可或执业许可证明文件及有效期</w:t>
            </w:r>
          </w:p>
        </w:tc>
        <w:tc>
          <w:tcPr>
            <w:tcW w:w="7980" w:type="dxa"/>
            <w:gridSpan w:val="4"/>
            <w:tcBorders>
              <w:top w:val="single" w:color="auto" w:sz="12" w:space="0"/>
              <w:left w:val="single" w:color="auto" w:sz="4" w:space="0"/>
              <w:bottom w:val="single" w:color="auto" w:sz="4" w:space="0"/>
              <w:right w:val="single" w:color="auto" w:sz="12" w:space="0"/>
            </w:tcBorders>
          </w:tcPr>
          <w:p w14:paraId="447E2FA2">
            <w:pPr>
              <w:spacing w:line="320" w:lineRule="exact"/>
              <w:rPr>
                <w:rStyle w:val="11"/>
                <w:rFonts w:ascii="楷体_GB2312"/>
                <w:szCs w:val="28"/>
              </w:rPr>
            </w:pPr>
            <w:r>
              <w:rPr>
                <w:rStyle w:val="11"/>
                <w:rFonts w:hint="eastAsia" w:ascii="楷体_GB2312"/>
              </w:rPr>
              <w:t>无</w:t>
            </w:r>
          </w:p>
        </w:tc>
      </w:tr>
      <w:tr w14:paraId="2A713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1560" w:type="dxa"/>
            <w:tcBorders>
              <w:top w:val="single" w:color="auto" w:sz="4" w:space="0"/>
              <w:left w:val="single" w:color="auto" w:sz="12" w:space="0"/>
              <w:bottom w:val="single" w:color="auto" w:sz="4" w:space="0"/>
              <w:right w:val="single" w:color="auto" w:sz="4" w:space="0"/>
            </w:tcBorders>
            <w:vAlign w:val="center"/>
          </w:tcPr>
          <w:p w14:paraId="50E271EE">
            <w:pPr>
              <w:spacing w:line="0" w:lineRule="atLeast"/>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和受奖惩及诉讼投诉情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4" w:space="0"/>
              <w:right w:val="single" w:color="auto" w:sz="12" w:space="0"/>
            </w:tcBorders>
          </w:tcPr>
          <w:p w14:paraId="2D6BE00B">
            <w:pPr>
              <w:jc w:val="left"/>
            </w:pPr>
            <w:r>
              <w:rPr>
                <w:rStyle w:val="11"/>
                <w:rFonts w:hint="eastAsia" w:ascii="楷体_GB2312"/>
                <w:szCs w:val="28"/>
              </w:rPr>
              <w:t>无</w:t>
            </w:r>
          </w:p>
        </w:tc>
      </w:tr>
      <w:tr w14:paraId="38437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trPr>
        <w:tc>
          <w:tcPr>
            <w:tcW w:w="1560" w:type="dxa"/>
            <w:tcBorders>
              <w:top w:val="single" w:color="auto" w:sz="4" w:space="0"/>
              <w:left w:val="single" w:color="auto" w:sz="12" w:space="0"/>
              <w:bottom w:val="single" w:color="auto" w:sz="12" w:space="0"/>
              <w:right w:val="single" w:color="auto" w:sz="4" w:space="0"/>
            </w:tcBorders>
            <w:vAlign w:val="center"/>
          </w:tcPr>
          <w:p w14:paraId="35019496">
            <w:pPr>
              <w:spacing w:line="0" w:lineRule="atLeast"/>
              <w:rPr>
                <w:rFonts w:eastAsia="楷体_GB2312"/>
                <w:b/>
                <w:bCs/>
                <w:sz w:val="32"/>
              </w:rPr>
            </w:pPr>
            <w:r>
              <w:rPr>
                <w:rFonts w:hint="eastAsia" w:eastAsia="楷体_GB2312"/>
                <w:b/>
                <w:bCs/>
                <w:sz w:val="32"/>
              </w:rPr>
              <w:t>接受捐赠</w:t>
            </w:r>
          </w:p>
          <w:p w14:paraId="6BF246A4">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3B8520A4">
            <w:pPr>
              <w:jc w:val="left"/>
            </w:pPr>
            <w:r>
              <w:rPr>
                <w:rStyle w:val="11"/>
                <w:rFonts w:hint="eastAsia" w:ascii="楷体_GB2312"/>
                <w:szCs w:val="28"/>
              </w:rPr>
              <w:t>无</w:t>
            </w:r>
          </w:p>
        </w:tc>
      </w:tr>
    </w:tbl>
    <w:p w14:paraId="7C631974">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docVars>
    <w:docVar w:name="commondata" w:val="eyJoZGlkIjoiYzY5MTJkNGQ5MjQ0MTc1NWM2YjE0ZjM4ODZmNTZlMWIifQ=="/>
  </w:docVars>
  <w:rsids>
    <w:rsidRoot w:val="001B2859"/>
    <w:rsid w:val="000E6EEC"/>
    <w:rsid w:val="001B2859"/>
    <w:rsid w:val="104D7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locked/>
    <w:uiPriority w:val="99"/>
    <w:rPr>
      <w:rFonts w:hint="default" w:ascii="Times New Roman" w:hAnsi="Times New Roman" w:eastAsia="宋体" w:cs="Times New Roman"/>
      <w:sz w:val="18"/>
      <w:szCs w:val="18"/>
    </w:rPr>
  </w:style>
  <w:style w:type="character" w:customStyle="1" w:styleId="7">
    <w:name w:val="页脚 Char"/>
    <w:basedOn w:val="5"/>
    <w:link w:val="2"/>
    <w:semiHidden/>
    <w:locked/>
    <w:uiPriority w:val="99"/>
    <w:rPr>
      <w:rFonts w:hint="default" w:ascii="Times New Roman" w:hAnsi="Times New Roman" w:eastAsia="宋体" w:cs="Times New Roman"/>
      <w:sz w:val="18"/>
      <w:szCs w:val="18"/>
    </w:rPr>
  </w:style>
  <w:style w:type="character" w:customStyle="1" w:styleId="8">
    <w:name w:val="font21"/>
    <w:basedOn w:val="5"/>
    <w:uiPriority w:val="0"/>
    <w:rPr>
      <w:rFonts w:hint="default" w:ascii="Times New Roman" w:hAnsi="Times New Roman" w:eastAsia="楷体_GB2312" w:cs="Times New Roman"/>
      <w:sz w:val="30"/>
      <w:szCs w:val="24"/>
    </w:rPr>
  </w:style>
  <w:style w:type="character" w:customStyle="1" w:styleId="9">
    <w:name w:val="font51"/>
    <w:basedOn w:val="5"/>
    <w:uiPriority w:val="0"/>
    <w:rPr>
      <w:rFonts w:hint="eastAsia" w:ascii="黑体" w:hAnsi="黑体" w:eastAsia="黑体"/>
      <w:sz w:val="36"/>
      <w:szCs w:val="24"/>
    </w:rPr>
  </w:style>
  <w:style w:type="character" w:customStyle="1" w:styleId="10">
    <w:name w:val="font61"/>
    <w:basedOn w:val="5"/>
    <w:uiPriority w:val="0"/>
    <w:rPr>
      <w:rFonts w:hint="default" w:ascii="Times New Roman" w:hAnsi="Times New Roman" w:eastAsia="楷体_GB2312" w:cs="Times New Roman"/>
      <w:sz w:val="32"/>
      <w:szCs w:val="24"/>
    </w:rPr>
  </w:style>
  <w:style w:type="character" w:customStyle="1" w:styleId="11">
    <w:name w:val="font71"/>
    <w:basedOn w:val="5"/>
    <w:uiPriority w:val="0"/>
    <w:rPr>
      <w:rFonts w:hint="default" w:ascii="Times New Roman" w:hAnsi="Times New Roman" w:eastAsia="楷体_GB2312" w:cs="Times New Roman"/>
      <w:sz w:val="28"/>
      <w:szCs w:val="24"/>
    </w:rPr>
  </w:style>
  <w:style w:type="character" w:customStyle="1" w:styleId="12">
    <w:name w:val="hps"/>
    <w:basedOn w:val="5"/>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11</Pages>
  <Words>5240</Words>
  <Characters>5326</Characters>
  <Lines>38</Lines>
  <Paragraphs>10</Paragraphs>
  <TotalTime>0</TotalTime>
  <ScaleCrop>false</ScaleCrop>
  <LinksUpToDate>false</LinksUpToDate>
  <CharactersWithSpaces>5382</CharactersWithSpaces>
  <Application>WPS Office_12.1.0.18372_F1E327BC-269C-435d-A152-05C5408002CA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2024-08-29T03:13:00Z</dcterms:created>
  <dc:creator>雨林木风</dc:creator>
  <cp:lastModifiedBy>Administrator</cp:lastModifiedBy>
  <dcterms:modified xsi:type="dcterms:W3CDTF">2024-12-04T07:23:26Z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2052-12.1.0.18372</vt:lpwstr>
  </property>
  <property fmtid="{D5CDD505-2E9C-101B-9397-08002B2CF9AE}" pid="3" name="ICV">
    <vt:lpwstr>42AD8841C5294D30BE2D2D35109F0332_12</vt:lpwstr>
  </property>
</Properties>
</file>