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B3AE5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4B3AE5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12500382358702760Y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4B3AE5">
      <w:pPr>
        <w:jc w:val="right"/>
      </w:pPr>
    </w:p>
    <w:p w:rsidR="00000000" w:rsidRDefault="004B3AE5">
      <w:pPr>
        <w:jc w:val="right"/>
      </w:pPr>
    </w:p>
    <w:p w:rsidR="00000000" w:rsidRDefault="004B3AE5">
      <w:pPr>
        <w:jc w:val="right"/>
      </w:pPr>
    </w:p>
    <w:p w:rsidR="00000000" w:rsidRDefault="004B3AE5">
      <w:pPr>
        <w:jc w:val="right"/>
      </w:pPr>
    </w:p>
    <w:p w:rsidR="00000000" w:rsidRDefault="004B3AE5">
      <w:pPr>
        <w:jc w:val="right"/>
      </w:pPr>
    </w:p>
    <w:p w:rsidR="00000000" w:rsidRDefault="004B3AE5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4B3AE5">
      <w:pPr>
        <w:jc w:val="center"/>
        <w:rPr>
          <w:rFonts w:eastAsia="黑体"/>
          <w:b/>
          <w:bCs/>
          <w:spacing w:val="30"/>
        </w:rPr>
      </w:pPr>
    </w:p>
    <w:p w:rsidR="00000000" w:rsidRDefault="004B3AE5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4B3AE5">
      <w:pPr>
        <w:jc w:val="center"/>
        <w:rPr>
          <w:sz w:val="36"/>
        </w:rPr>
      </w:pPr>
    </w:p>
    <w:p w:rsidR="00000000" w:rsidRDefault="004B3AE5">
      <w:pPr>
        <w:jc w:val="center"/>
        <w:rPr>
          <w:sz w:val="36"/>
        </w:rPr>
      </w:pPr>
    </w:p>
    <w:p w:rsidR="00000000" w:rsidRDefault="004B3AE5">
      <w:pPr>
        <w:jc w:val="center"/>
        <w:rPr>
          <w:sz w:val="36"/>
        </w:rPr>
      </w:pPr>
    </w:p>
    <w:p w:rsidR="00000000" w:rsidRDefault="004B3AE5">
      <w:pPr>
        <w:jc w:val="center"/>
        <w:rPr>
          <w:sz w:val="36"/>
        </w:rPr>
      </w:pPr>
    </w:p>
    <w:p w:rsidR="00000000" w:rsidRDefault="004B3AE5">
      <w:pPr>
        <w:jc w:val="center"/>
        <w:rPr>
          <w:sz w:val="36"/>
        </w:rPr>
      </w:pPr>
    </w:p>
    <w:p w:rsidR="00000000" w:rsidRDefault="004B3AE5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4B3AE5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4B3AE5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重庆市合川区清平镇农业服务中心</w:t>
            </w:r>
          </w:p>
        </w:tc>
      </w:tr>
    </w:tbl>
    <w:p w:rsidR="00000000" w:rsidRDefault="004B3AE5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4B3AE5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4B3AE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4B3AE5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4B3AE5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4B3AE5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4B3AE5">
      <w:pPr>
        <w:jc w:val="center"/>
        <w:rPr>
          <w:rFonts w:hint="eastAsia"/>
          <w:u w:val="single"/>
        </w:rPr>
      </w:pPr>
    </w:p>
    <w:p w:rsidR="00000000" w:rsidRDefault="004B3AE5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4B3AE5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4B3AE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B3AE5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重庆市合川区清平镇农业服务中心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B3AE5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提供农业技术服务，促进农业发展。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负责乡村振兴、农业农村、林业、水利、扶贫领域的事务性服务工作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B3AE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重庆市合川区清平镇清正街</w:t>
            </w:r>
            <w:r>
              <w:rPr>
                <w:rStyle w:val="font71"/>
                <w:rFonts w:ascii="楷体_GB2312" w:hint="eastAsia"/>
                <w:szCs w:val="28"/>
              </w:rPr>
              <w:t>208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B3AE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赵景望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B3AE5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5.105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B3AE5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B3AE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重庆市合川区清平镇人民政府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4B3AE5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4B3AE5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5.105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B3AE5">
            <w:pPr>
              <w:jc w:val="center"/>
            </w:pPr>
            <w:r>
              <w:rPr>
                <w:rStyle w:val="font71"/>
                <w:sz w:val="32"/>
                <w:szCs w:val="32"/>
              </w:rPr>
              <w:t>5.105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重庆市合川区清平镇农业服务中心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B3AE5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11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4B3AE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B3AE5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严格按照法律法规及相关文件精神办理。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4B3A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4B3AE5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4B3A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一、农业工作开展情况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农业技术推广。组织中心人员，开展生产资料日常走访排查行动，对辖区内经营种子、化肥、农药和农机的商家按期进行检查，保障农民群众生产安全；通过村（居）民开放日活动、村民小组会、院坝会及日常下村走访等方式，宣传草地贪夜蛾防治、红火蚁、玉米锈病治理方法等防控技术并进行技术指导，普及外来物种加拿大一支黄花除治，保障农民群众作物安全；大力宣传农业保险，保障农民群众收入安全；常态化开展化肥农药减量行动，保障土地品质安全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农经有条不紊。一是逐村逐社逐户核实今年耕地地力保护直补到账情况，切实维护好农民群众的根本利益；二</w:t>
            </w:r>
            <w:r>
              <w:rPr>
                <w:rStyle w:val="font71"/>
                <w:rFonts w:ascii="楷体_GB2312" w:hint="eastAsia"/>
              </w:rPr>
              <w:t>是继续做好辖区内农产品抽样检测工作，截至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月已对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份农产品进行抽检，切实保广大群众舌尖上的安全；三是与农村土地承包确权单位做好工作对接，确保农户承包土地面积、地块位置准确无误，切实保障好农民群众对土</w:t>
            </w:r>
            <w:r>
              <w:rPr>
                <w:rStyle w:val="font71"/>
                <w:rFonts w:ascii="楷体_GB2312" w:hint="eastAsia"/>
              </w:rPr>
              <w:lastRenderedPageBreak/>
              <w:t>地的经营、使用权。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巩固脱贫攻坚成果。一是开展防止返贫动态监测和帮扶，严格落实《清平镇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年健全防止返贫动态监测和帮扶机制工作方案》。落实镇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名信息员，每村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名信息员，严格按照程序完成监测户的进入和退出。二是集中开展“两不愁三保障”巩固情况“回头看”。</w:t>
            </w:r>
            <w:r>
              <w:rPr>
                <w:rStyle w:val="font71"/>
                <w:rFonts w:ascii="楷体_GB2312" w:hint="eastAsia"/>
              </w:rPr>
              <w:t>39</w:t>
            </w:r>
            <w:r>
              <w:rPr>
                <w:rStyle w:val="font71"/>
                <w:rFonts w:ascii="楷体_GB2312" w:hint="eastAsia"/>
              </w:rPr>
              <w:t>名学生享受帮扶政策，无人缀学。脱贫户参加合作医</w:t>
            </w:r>
            <w:r>
              <w:rPr>
                <w:rStyle w:val="font71"/>
                <w:rFonts w:ascii="楷体_GB2312" w:hint="eastAsia"/>
              </w:rPr>
              <w:t>疗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，在家脱贫户家庭医生签约率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，实现患病脱贫户救治率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、住院、门诊费用自付比例和金额均达要求。保障住房安全，新增上报一户</w:t>
            </w:r>
            <w:r>
              <w:rPr>
                <w:rStyle w:val="font71"/>
                <w:rFonts w:ascii="楷体_GB2312" w:hint="eastAsia"/>
              </w:rPr>
              <w:t>C</w:t>
            </w:r>
            <w:r>
              <w:rPr>
                <w:rStyle w:val="font71"/>
                <w:rFonts w:ascii="楷体_GB2312" w:hint="eastAsia"/>
              </w:rPr>
              <w:t>级危房危房改造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户。脱贫户饮水安全全部达标。三是持续开展脱贫产业帮扶，选派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名产业指导员，指导</w:t>
            </w:r>
            <w:r>
              <w:rPr>
                <w:rStyle w:val="font71"/>
                <w:rFonts w:ascii="楷体_GB2312" w:hint="eastAsia"/>
              </w:rPr>
              <w:t>35</w:t>
            </w:r>
            <w:r>
              <w:rPr>
                <w:rStyle w:val="font71"/>
                <w:rFonts w:ascii="楷体_GB2312" w:hint="eastAsia"/>
              </w:rPr>
              <w:t>户脱贫户发展产业。落实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名致富带头人，带动脱贫户</w:t>
            </w:r>
            <w:r>
              <w:rPr>
                <w:rStyle w:val="font71"/>
                <w:rFonts w:ascii="楷体_GB2312" w:hint="eastAsia"/>
              </w:rPr>
              <w:t>21</w:t>
            </w:r>
            <w:r>
              <w:rPr>
                <w:rStyle w:val="font71"/>
                <w:rFonts w:ascii="楷体_GB2312" w:hint="eastAsia"/>
              </w:rPr>
              <w:t>户。四是扶贫资产清理。清理十八大以来扶贫资产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个，总资产</w:t>
            </w:r>
            <w:r>
              <w:rPr>
                <w:rStyle w:val="font71"/>
                <w:rFonts w:ascii="楷体_GB2312" w:hint="eastAsia"/>
              </w:rPr>
              <w:t>73.9979</w:t>
            </w:r>
            <w:r>
              <w:rPr>
                <w:rStyle w:val="font71"/>
                <w:rFonts w:ascii="楷体_GB2312" w:hint="eastAsia"/>
              </w:rPr>
              <w:t>万元。摸清了底数，明晰了产权，落实了管理主体、责任人和责任。五是完善脱贫人口小额贷款。</w:t>
            </w:r>
            <w:r w:rsidR="00206FD1" w:rsidRPr="00206FD1">
              <w:rPr>
                <w:rStyle w:val="font71"/>
                <w:rFonts w:ascii="楷体_GB2312" w:hint="eastAsia"/>
              </w:rPr>
              <w:t>截至目前</w:t>
            </w:r>
            <w:r>
              <w:rPr>
                <w:rStyle w:val="font71"/>
                <w:rFonts w:ascii="楷体_GB2312" w:hint="eastAsia"/>
              </w:rPr>
              <w:t>完成辖区</w:t>
            </w:r>
            <w:r>
              <w:rPr>
                <w:rStyle w:val="font71"/>
                <w:rFonts w:ascii="楷体_GB2312" w:hint="eastAsia"/>
              </w:rPr>
              <w:t>44</w:t>
            </w:r>
            <w:r>
              <w:rPr>
                <w:rStyle w:val="font71"/>
                <w:rFonts w:ascii="楷体_GB2312" w:hint="eastAsia"/>
              </w:rPr>
              <w:t>户</w:t>
            </w:r>
            <w:r>
              <w:rPr>
                <w:rStyle w:val="font71"/>
                <w:rFonts w:ascii="楷体_GB2312" w:hint="eastAsia"/>
              </w:rPr>
              <w:t>52.8</w:t>
            </w:r>
            <w:r>
              <w:rPr>
                <w:rStyle w:val="font71"/>
                <w:rFonts w:ascii="楷体_GB2312" w:hint="eastAsia"/>
              </w:rPr>
              <w:t>万元贷款并确保贷款资金用于发展生产</w:t>
            </w:r>
            <w:r>
              <w:rPr>
                <w:rStyle w:val="font71"/>
                <w:rFonts w:ascii="楷体_GB2312" w:hint="eastAsia"/>
              </w:rPr>
              <w:t>。六是全面整改扶贫领域问题。针对中央巡视指出问题，举一反三，开展自查，落实措施，建立台账，发现问题，庚及整改。七是深化开展社会帮扶。组织镇内企业和职工集中采购镇内脱贫户农产品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次，企业和干部职工分散采购脱贫户农产品</w:t>
            </w:r>
            <w:r>
              <w:rPr>
                <w:rStyle w:val="font71"/>
                <w:rFonts w:ascii="楷体_GB2312" w:hint="eastAsia"/>
              </w:rPr>
              <w:t>1.7</w:t>
            </w:r>
            <w:r>
              <w:rPr>
                <w:rStyle w:val="font71"/>
                <w:rFonts w:ascii="楷体_GB2312" w:hint="eastAsia"/>
              </w:rPr>
              <w:t>余万元，发动社会扶贫网重庆馆爱心注册</w:t>
            </w:r>
            <w:r>
              <w:rPr>
                <w:rStyle w:val="font71"/>
                <w:rFonts w:ascii="楷体_GB2312" w:hint="eastAsia"/>
              </w:rPr>
              <w:t>2000</w:t>
            </w:r>
            <w:r>
              <w:rPr>
                <w:rStyle w:val="font71"/>
                <w:rFonts w:ascii="楷体_GB2312" w:hint="eastAsia"/>
              </w:rPr>
              <w:t>余人，通过村企互动、企业捐赠帮扶困难群众。八是深化开展消费帮扶。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832</w:t>
            </w:r>
            <w:r>
              <w:rPr>
                <w:rStyle w:val="font71"/>
                <w:rFonts w:ascii="楷体_GB2312" w:hint="eastAsia"/>
              </w:rPr>
              <w:t>平台帮扶采购秀山农产品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万元，“重庆馆”线下帮助销售困难群众销售农产品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万余元，西部交易扶贫网采购扶贫产品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万余元。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常态化进行人居环境整治。一是政策有保障。研究制</w:t>
            </w:r>
            <w:r>
              <w:rPr>
                <w:rStyle w:val="font71"/>
                <w:rFonts w:ascii="楷体_GB2312" w:hint="eastAsia"/>
              </w:rPr>
              <w:t>定清平镇农村人居环境整治爱国卫生攻坚月行动实施方案》等文件，将各项任务谋划到位。二是行动有力量。组织镇、村、社及群众每月开展农村环</w:t>
            </w:r>
            <w:r>
              <w:rPr>
                <w:rStyle w:val="font71"/>
                <w:rFonts w:ascii="楷体_GB2312" w:hint="eastAsia"/>
              </w:rPr>
              <w:lastRenderedPageBreak/>
              <w:t>境卫生清洁行动，截至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月共清理垃圾</w:t>
            </w:r>
            <w:r>
              <w:rPr>
                <w:rStyle w:val="font71"/>
                <w:rFonts w:ascii="楷体_GB2312" w:hint="eastAsia"/>
              </w:rPr>
              <w:t>600</w:t>
            </w:r>
            <w:r>
              <w:rPr>
                <w:rStyle w:val="font71"/>
                <w:rFonts w:ascii="楷体_GB2312" w:hint="eastAsia"/>
              </w:rPr>
              <w:t>余处，清除垃圾</w:t>
            </w:r>
            <w:r>
              <w:rPr>
                <w:rStyle w:val="font71"/>
                <w:rFonts w:ascii="楷体_GB2312" w:hint="eastAsia"/>
              </w:rPr>
              <w:t>700</w:t>
            </w:r>
            <w:r>
              <w:rPr>
                <w:rStyle w:val="font71"/>
                <w:rFonts w:ascii="楷体_GB2312" w:hint="eastAsia"/>
              </w:rPr>
              <w:t>余吨，覆盖面积</w:t>
            </w:r>
            <w:r>
              <w:rPr>
                <w:rStyle w:val="font71"/>
                <w:rFonts w:ascii="楷体_GB2312" w:hint="eastAsia"/>
              </w:rPr>
              <w:t>54</w:t>
            </w:r>
            <w:r>
              <w:rPr>
                <w:rStyle w:val="font71"/>
                <w:rFonts w:ascii="楷体_GB2312" w:hint="eastAsia"/>
              </w:rPr>
              <w:t>平方公里。三是成效有维护。每月定期开展人居环境交叉检查，巩固环境整治成果。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二、林业工作开展情况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常态开展森林防火工作。一是落实责任。修订《清平镇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年森林防火方案》，安排护林防火人员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人，与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个村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个社区签订了护林防火责任书。二是加强宣传。制定宣传横幅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幅、宣传标语</w:t>
            </w:r>
            <w:r>
              <w:rPr>
                <w:rStyle w:val="font71"/>
                <w:rFonts w:ascii="楷体_GB2312" w:hint="eastAsia"/>
              </w:rPr>
              <w:t>65</w:t>
            </w:r>
            <w:r>
              <w:rPr>
                <w:rStyle w:val="font71"/>
                <w:rFonts w:ascii="楷体_GB2312" w:hint="eastAsia"/>
              </w:rPr>
              <w:t>块，书写墙体标语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0</w:t>
            </w:r>
            <w:r>
              <w:rPr>
                <w:rStyle w:val="font71"/>
                <w:rFonts w:ascii="楷体_GB2312" w:hint="eastAsia"/>
              </w:rPr>
              <w:t>余处。三是加强值守。在重要节假日严格落实</w:t>
            </w:r>
            <w:r>
              <w:rPr>
                <w:rStyle w:val="font71"/>
                <w:rFonts w:ascii="楷体_GB2312" w:hint="eastAsia"/>
              </w:rPr>
              <w:t>24</w:t>
            </w:r>
            <w:r>
              <w:rPr>
                <w:rStyle w:val="font71"/>
                <w:rFonts w:ascii="楷体_GB2312" w:hint="eastAsia"/>
              </w:rPr>
              <w:t>小时值班制度及防火点应急值守制度。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大力开展松材线虫病防治工作。为做好疫木除治及健康松木保护工作，根据区林业局相关要求，在全镇范围内大力进行松材线虫病疫木除治。为做好此项工作，已完成与各综合服务社签订合同并确定了</w:t>
            </w:r>
            <w:r>
              <w:rPr>
                <w:rStyle w:val="font71"/>
                <w:rFonts w:ascii="楷体_GB2312" w:hint="eastAsia"/>
              </w:rPr>
              <w:t>10006.5</w:t>
            </w:r>
            <w:r>
              <w:rPr>
                <w:rStyle w:val="font71"/>
                <w:rFonts w:ascii="楷体_GB2312" w:hint="eastAsia"/>
              </w:rPr>
              <w:t>亩的除治任务，目前此项工作正在有序推进。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有序开展国土绿化工作。完成退耕还林</w:t>
            </w:r>
            <w:r>
              <w:rPr>
                <w:rStyle w:val="font71"/>
                <w:rFonts w:ascii="楷体_GB2312" w:hint="eastAsia"/>
              </w:rPr>
              <w:t>1086</w:t>
            </w:r>
            <w:r>
              <w:rPr>
                <w:rStyle w:val="font71"/>
                <w:rFonts w:ascii="楷体_GB2312" w:hint="eastAsia"/>
              </w:rPr>
              <w:t>亩、村旁植树</w:t>
            </w:r>
            <w:r>
              <w:rPr>
                <w:rStyle w:val="font71"/>
                <w:rFonts w:ascii="楷体_GB2312" w:hint="eastAsia"/>
              </w:rPr>
              <w:t>200</w:t>
            </w:r>
            <w:r>
              <w:rPr>
                <w:rStyle w:val="font71"/>
                <w:rFonts w:ascii="楷体_GB2312" w:hint="eastAsia"/>
              </w:rPr>
              <w:t>亩、水旁植树</w:t>
            </w:r>
            <w:r>
              <w:rPr>
                <w:rStyle w:val="font71"/>
                <w:rFonts w:ascii="楷体_GB2312" w:hint="eastAsia"/>
              </w:rPr>
              <w:t>175</w:t>
            </w:r>
            <w:r>
              <w:rPr>
                <w:rStyle w:val="font71"/>
                <w:rFonts w:ascii="楷体_GB2312" w:hint="eastAsia"/>
              </w:rPr>
              <w:t>亩、路旁植树</w:t>
            </w:r>
            <w:r>
              <w:rPr>
                <w:rStyle w:val="font71"/>
                <w:rFonts w:ascii="楷体_GB2312" w:hint="eastAsia"/>
              </w:rPr>
              <w:t>207</w:t>
            </w:r>
            <w:r>
              <w:rPr>
                <w:rStyle w:val="font71"/>
                <w:rFonts w:ascii="楷体_GB2312" w:hint="eastAsia"/>
              </w:rPr>
              <w:t>亩、新建特色经济林</w:t>
            </w:r>
            <w:r>
              <w:rPr>
                <w:rStyle w:val="font71"/>
                <w:rFonts w:ascii="楷体_GB2312" w:hint="eastAsia"/>
              </w:rPr>
              <w:t>543.2</w:t>
            </w:r>
            <w:r>
              <w:rPr>
                <w:rStyle w:val="font71"/>
                <w:rFonts w:ascii="楷体_GB2312" w:hint="eastAsia"/>
              </w:rPr>
              <w:t>亩、改建特色经济林</w:t>
            </w:r>
            <w:r>
              <w:rPr>
                <w:rStyle w:val="font71"/>
                <w:rFonts w:ascii="楷体_GB2312" w:hint="eastAsia"/>
              </w:rPr>
              <w:t>370.9</w:t>
            </w:r>
            <w:r>
              <w:rPr>
                <w:rStyle w:val="font71"/>
                <w:rFonts w:ascii="楷体_GB2312" w:hint="eastAsia"/>
              </w:rPr>
              <w:t>亩，补栽补植工作。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三、水利工作开展情</w:t>
            </w:r>
            <w:r>
              <w:rPr>
                <w:rStyle w:val="font71"/>
                <w:rFonts w:ascii="楷体_GB2312" w:hint="eastAsia"/>
              </w:rPr>
              <w:t>况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落实好防汛抗旱工作。一是提前做好谋划。分别修订了山洪防御预案、石河水库防洪预案、清平场镇防汛预案及水源调度预案等；二是做好物资储备。清理防汛物资，库存发电机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台、雨衣</w:t>
            </w:r>
            <w:r>
              <w:rPr>
                <w:rStyle w:val="font71"/>
                <w:rFonts w:ascii="楷体_GB2312" w:hint="eastAsia"/>
              </w:rPr>
              <w:t>50</w:t>
            </w:r>
            <w:r>
              <w:rPr>
                <w:rStyle w:val="font71"/>
                <w:rFonts w:ascii="楷体_GB2312" w:hint="eastAsia"/>
              </w:rPr>
              <w:t>件、救生圈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个、手电筒</w:t>
            </w:r>
            <w:r>
              <w:rPr>
                <w:rStyle w:val="font71"/>
                <w:rFonts w:ascii="楷体_GB2312" w:hint="eastAsia"/>
              </w:rPr>
              <w:t>50</w:t>
            </w:r>
            <w:r>
              <w:rPr>
                <w:rStyle w:val="font71"/>
                <w:rFonts w:ascii="楷体_GB2312" w:hint="eastAsia"/>
              </w:rPr>
              <w:t>支、麻袋</w:t>
            </w:r>
            <w:r>
              <w:rPr>
                <w:rStyle w:val="font71"/>
                <w:rFonts w:ascii="楷体_GB2312" w:hint="eastAsia"/>
              </w:rPr>
              <w:t>110</w:t>
            </w:r>
            <w:r>
              <w:rPr>
                <w:rStyle w:val="font71"/>
                <w:rFonts w:ascii="楷体_GB2312" w:hint="eastAsia"/>
              </w:rPr>
              <w:t>个、木桩</w:t>
            </w:r>
            <w:r>
              <w:rPr>
                <w:rStyle w:val="font71"/>
                <w:rFonts w:ascii="楷体_GB2312" w:hint="eastAsia"/>
              </w:rPr>
              <w:t>110</w:t>
            </w:r>
            <w:r>
              <w:rPr>
                <w:rStyle w:val="font71"/>
                <w:rFonts w:ascii="楷体_GB2312" w:hint="eastAsia"/>
              </w:rPr>
              <w:t>根、救生绳</w:t>
            </w:r>
            <w:r>
              <w:rPr>
                <w:rStyle w:val="font71"/>
                <w:rFonts w:ascii="楷体_GB2312" w:hint="eastAsia"/>
              </w:rPr>
              <w:t>220</w:t>
            </w:r>
            <w:r>
              <w:rPr>
                <w:rStyle w:val="font71"/>
                <w:rFonts w:ascii="楷体_GB2312" w:hint="eastAsia"/>
              </w:rPr>
              <w:t>米、探照灯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台等；三是加强隐患排查。全面摸排处辖区内防汛薄弱点及隐患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处，并建立整改台账。对易整改的</w:t>
            </w:r>
            <w:r w:rsidR="00206FD1" w:rsidRPr="00206FD1">
              <w:rPr>
                <w:rStyle w:val="font71"/>
                <w:rFonts w:ascii="楷体_GB2312" w:hint="eastAsia"/>
              </w:rPr>
              <w:t>赓即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进行整改销号，对较难整改的向党委政府及上级部门寻求帮助，逐一完成整改。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推进好河长制工作。一是做好巡查工作。每月对辖区内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条区级河流、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条镇级河流开展日</w:t>
            </w:r>
            <w:r>
              <w:rPr>
                <w:rStyle w:val="font71"/>
                <w:rFonts w:ascii="楷体_GB2312" w:hint="eastAsia"/>
              </w:rPr>
              <w:t>常检查巡查工作，发现问题立即整改，确保河畅水清。二是做好河道清淤工作。与镇环保办</w:t>
            </w:r>
            <w:r>
              <w:rPr>
                <w:rStyle w:val="font71"/>
                <w:rFonts w:ascii="楷体_GB2312" w:hint="eastAsia"/>
              </w:rPr>
              <w:lastRenderedPageBreak/>
              <w:t>通力协作，对柏水溪河道部分河段进行整治，清理河道淤泥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公里、河道垃圾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余吨。三是做好水库维护工作。定期安排人员对石河水库大坝进行除草，疏通溢洪道等，确保水库大坝安全，从而确保水库下游群众生命财产安全。四是做好河堤修复工作。在汛期来临之前，抓紧工期，安排施工单位保质保量修复受损河堤</w:t>
            </w:r>
            <w:r>
              <w:rPr>
                <w:rStyle w:val="font71"/>
                <w:rFonts w:ascii="楷体_GB2312" w:hint="eastAsia"/>
              </w:rPr>
              <w:t>50</w:t>
            </w:r>
            <w:r>
              <w:rPr>
                <w:rStyle w:val="font71"/>
                <w:rFonts w:ascii="楷体_GB2312" w:hint="eastAsia"/>
              </w:rPr>
              <w:t>米，加固河堤</w:t>
            </w:r>
            <w:r>
              <w:rPr>
                <w:rStyle w:val="font71"/>
                <w:rFonts w:ascii="楷体_GB2312" w:hint="eastAsia"/>
              </w:rPr>
              <w:t>44</w:t>
            </w:r>
            <w:r>
              <w:rPr>
                <w:rStyle w:val="font71"/>
                <w:rFonts w:ascii="楷体_GB2312" w:hint="eastAsia"/>
              </w:rPr>
              <w:t>米，更换护栏</w:t>
            </w:r>
            <w:r>
              <w:rPr>
                <w:rStyle w:val="font71"/>
                <w:rFonts w:ascii="楷体_GB2312" w:hint="eastAsia"/>
              </w:rPr>
              <w:t>270</w:t>
            </w:r>
            <w:r>
              <w:rPr>
                <w:rStyle w:val="font71"/>
                <w:rFonts w:ascii="楷体_GB2312" w:hint="eastAsia"/>
              </w:rPr>
              <w:t>米。从而在汛期保障好人民群众生命财产安全。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（四）落实好供水工作。一是加强巡查。坚持每月对辖区内日工水超过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0</w:t>
            </w:r>
            <w:r>
              <w:rPr>
                <w:rStyle w:val="font71"/>
                <w:rFonts w:ascii="楷体_GB2312" w:hint="eastAsia"/>
              </w:rPr>
              <w:t>立方米以上的供水单位进行巡查，确保所供水质要求清澈、无异味、无有毒有害物质流入，保障农户生活用水安全。同时确保日常供水正常进行；二是加强供水。投资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万余元建设好杨柳坝社区抗旱应急工程，有效解决杨柳坝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社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余户居民用水困难问题。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4B3A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B3AE5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事业单位法人证书，统一社会信用代码：</w:t>
            </w:r>
            <w:r>
              <w:rPr>
                <w:rStyle w:val="font71"/>
                <w:rFonts w:ascii="楷体_GB2312" w:hint="eastAsia"/>
              </w:rPr>
              <w:t>12500382358702760Y</w:t>
            </w:r>
            <w:r>
              <w:rPr>
                <w:rStyle w:val="font71"/>
                <w:rFonts w:ascii="楷体_GB2312" w:hint="eastAsia"/>
              </w:rPr>
              <w:t>，有效期：自</w:t>
            </w:r>
            <w:r>
              <w:rPr>
                <w:rStyle w:val="font71"/>
                <w:rFonts w:ascii="楷体_GB2312" w:hint="eastAsia"/>
              </w:rPr>
              <w:t>2019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31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2024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31</w:t>
            </w:r>
            <w:r>
              <w:rPr>
                <w:rStyle w:val="font71"/>
                <w:rFonts w:ascii="楷体_GB2312" w:hint="eastAsia"/>
              </w:rPr>
              <w:t>日。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B3AE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4B3AE5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4B3AE5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4B3AE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4B3AE5" w:rsidRDefault="004B3AE5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4B3AE5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206FD1"/>
    <w:rsid w:val="00206FD1"/>
    <w:rsid w:val="004B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415</Words>
  <Characters>2372</Characters>
  <Application>Microsoft Office Word</Application>
  <DocSecurity>0</DocSecurity>
  <Lines>19</Lines>
  <Paragraphs>5</Paragraphs>
  <ScaleCrop>false</ScaleCrop>
  <Company>WwW.YlmF.CoM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2024-08-29T01:46:00Z</dcterms:created>
  <dcterms:modified xsi:type="dcterms:W3CDTF">2024-08-29T01:46:00Z</dcterms:modified>
</cp:coreProperties>
</file>