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01B469">
      <w:pPr>
        <w:wordWrap w:val="0"/>
        <w:jc w:val="right"/>
        <w:rPr>
          <w:rFonts w:ascii="楷体_GB2312" w:eastAsia="楷体_GB2312"/>
          <w:b/>
          <w:sz w:val="30"/>
        </w:rPr>
      </w:pPr>
      <w:r>
        <w:rPr>
          <w:rFonts w:hint="eastAsia" w:ascii="楷体_GB2312" w:eastAsia="楷体_GB2312"/>
          <w:b/>
          <w:sz w:val="30"/>
        </w:rPr>
        <w:t xml:space="preserve">统一社会信用代码   </w:t>
      </w:r>
    </w:p>
    <w:p w14:paraId="0DDF93D1">
      <w:pPr>
        <w:wordWrap w:val="0"/>
        <w:jc w:val="right"/>
        <w:rPr>
          <w:rFonts w:hint="eastAsia" w:eastAsia="楷体_GB2312"/>
          <w:b/>
          <w:bCs/>
          <w:sz w:val="30"/>
        </w:rPr>
      </w:pPr>
      <w:r>
        <w:rPr>
          <w:rFonts w:eastAsia="楷体_GB2312"/>
          <w:b/>
          <w:bCs/>
          <w:sz w:val="30"/>
        </w:rPr>
        <w:t xml:space="preserve">   </w:t>
      </w:r>
      <w:r>
        <w:rPr>
          <w:rStyle w:val="8"/>
          <w:b/>
          <w:bCs/>
          <w:szCs w:val="30"/>
        </w:rPr>
        <w:t>12500382MB0U71017H</w:t>
      </w:r>
      <w:r>
        <w:rPr>
          <w:rFonts w:eastAsia="楷体_GB2312"/>
          <w:b/>
          <w:bCs/>
          <w:sz w:val="30"/>
        </w:rPr>
        <w:t xml:space="preserve">   </w:t>
      </w:r>
    </w:p>
    <w:p w14:paraId="0A52991D">
      <w:pPr>
        <w:jc w:val="right"/>
      </w:pPr>
    </w:p>
    <w:p w14:paraId="3EEB5FBC">
      <w:pPr>
        <w:jc w:val="right"/>
      </w:pPr>
    </w:p>
    <w:p w14:paraId="204403D5">
      <w:pPr>
        <w:jc w:val="right"/>
      </w:pPr>
    </w:p>
    <w:p w14:paraId="3E61F241">
      <w:pPr>
        <w:jc w:val="right"/>
      </w:pPr>
    </w:p>
    <w:p w14:paraId="35A04921">
      <w:pPr>
        <w:jc w:val="right"/>
      </w:pPr>
    </w:p>
    <w:p w14:paraId="7C2A2F65">
      <w:pPr>
        <w:jc w:val="center"/>
        <w:rPr>
          <w:rFonts w:eastAsia="黑体"/>
          <w:b/>
          <w:bCs/>
          <w:spacing w:val="40"/>
          <w:sz w:val="52"/>
        </w:rPr>
      </w:pPr>
      <w:r>
        <w:rPr>
          <w:rFonts w:hint="eastAsia" w:hAnsi="黑体" w:eastAsia="黑体"/>
          <w:b/>
          <w:bCs/>
          <w:spacing w:val="40"/>
          <w:sz w:val="52"/>
        </w:rPr>
        <w:t>事业单位法人年度报告书</w:t>
      </w:r>
    </w:p>
    <w:p w14:paraId="5EF71708">
      <w:pPr>
        <w:jc w:val="center"/>
        <w:rPr>
          <w:rFonts w:eastAsia="黑体"/>
          <w:b/>
          <w:bCs/>
          <w:spacing w:val="30"/>
        </w:rPr>
      </w:pPr>
    </w:p>
    <w:p w14:paraId="01679DCC">
      <w:pPr>
        <w:jc w:val="center"/>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r>
        <w:rPr>
          <w:rStyle w:val="8"/>
          <w:b/>
          <w:bCs/>
          <w:szCs w:val="30"/>
        </w:rPr>
        <w:t>2021</w:t>
      </w:r>
      <w:r>
        <w:rPr>
          <w:rFonts w:eastAsia="楷体_GB2312"/>
          <w:b/>
          <w:bCs/>
          <w:spacing w:val="30"/>
          <w:sz w:val="36"/>
        </w:rPr>
        <w:t xml:space="preserve">  </w:t>
      </w:r>
      <w:r>
        <w:rPr>
          <w:rFonts w:hint="eastAsia" w:eastAsia="楷体_GB2312"/>
          <w:b/>
          <w:bCs/>
          <w:spacing w:val="30"/>
          <w:sz w:val="36"/>
        </w:rPr>
        <w:t>年度）</w:t>
      </w:r>
    </w:p>
    <w:p w14:paraId="46903D4A">
      <w:pPr>
        <w:jc w:val="center"/>
        <w:rPr>
          <w:sz w:val="36"/>
        </w:rPr>
      </w:pPr>
    </w:p>
    <w:p w14:paraId="2AE16E92">
      <w:pPr>
        <w:jc w:val="center"/>
        <w:rPr>
          <w:sz w:val="36"/>
        </w:rPr>
      </w:pPr>
    </w:p>
    <w:p w14:paraId="39997C90">
      <w:pPr>
        <w:jc w:val="center"/>
        <w:rPr>
          <w:sz w:val="36"/>
        </w:rPr>
      </w:pPr>
    </w:p>
    <w:p w14:paraId="2DC1A917">
      <w:pPr>
        <w:jc w:val="center"/>
        <w:rPr>
          <w:sz w:val="36"/>
        </w:rPr>
      </w:pPr>
    </w:p>
    <w:p w14:paraId="75B67B98">
      <w:pPr>
        <w:jc w:val="center"/>
        <w:rPr>
          <w:sz w:val="36"/>
        </w:rPr>
      </w:pPr>
    </w:p>
    <w:p w14:paraId="68007DA1">
      <w:pPr>
        <w:jc w:val="center"/>
        <w:rPr>
          <w:sz w:val="36"/>
        </w:rPr>
      </w:pPr>
    </w:p>
    <w:tbl>
      <w:tblPr>
        <w:tblStyle w:val="4"/>
        <w:tblW w:w="0" w:type="auto"/>
        <w:jc w:val="center"/>
        <w:tblLayout w:type="autofit"/>
        <w:tblCellMar>
          <w:top w:w="0" w:type="dxa"/>
          <w:left w:w="108" w:type="dxa"/>
          <w:bottom w:w="0" w:type="dxa"/>
          <w:right w:w="108" w:type="dxa"/>
        </w:tblCellMar>
      </w:tblPr>
      <w:tblGrid>
        <w:gridCol w:w="2405"/>
        <w:gridCol w:w="5294"/>
      </w:tblGrid>
      <w:tr w14:paraId="635DF03E">
        <w:tblPrEx>
          <w:tblCellMar>
            <w:top w:w="0" w:type="dxa"/>
            <w:left w:w="108" w:type="dxa"/>
            <w:bottom w:w="0" w:type="dxa"/>
            <w:right w:w="108" w:type="dxa"/>
          </w:tblCellMar>
        </w:tblPrEx>
        <w:trPr>
          <w:trHeight w:val="615" w:hRule="atLeast"/>
          <w:jc w:val="center"/>
        </w:trPr>
        <w:tc>
          <w:tcPr>
            <w:tcW w:w="2405" w:type="dxa"/>
            <w:vAlign w:val="bottom"/>
          </w:tcPr>
          <w:p w14:paraId="79C7D218">
            <w:pPr>
              <w:jc w:val="distribute"/>
            </w:pPr>
            <w:r>
              <w:rPr>
                <w:rStyle w:val="9"/>
                <w:rFonts w:hint="default"/>
                <w:b/>
                <w:bCs/>
              </w:rPr>
              <w:t>单 位 名 称</w:t>
            </w:r>
          </w:p>
        </w:tc>
        <w:tc>
          <w:tcPr>
            <w:tcW w:w="5294" w:type="dxa"/>
            <w:tcBorders>
              <w:top w:val="nil"/>
              <w:left w:val="nil"/>
              <w:bottom w:val="single" w:color="auto" w:sz="12" w:space="0"/>
              <w:right w:val="nil"/>
            </w:tcBorders>
            <w:vAlign w:val="bottom"/>
          </w:tcPr>
          <w:p w14:paraId="030BEB90">
            <w:pPr>
              <w:jc w:val="center"/>
              <w:rPr>
                <w:rStyle w:val="10"/>
                <w:rFonts w:ascii="楷体_GB2312"/>
              </w:rPr>
            </w:pPr>
            <w:r>
              <w:rPr>
                <w:rStyle w:val="10"/>
                <w:rFonts w:hint="eastAsia" w:ascii="楷体_GB2312"/>
              </w:rPr>
              <w:t>重庆市合川区健康教育与信息管理中心</w:t>
            </w:r>
          </w:p>
        </w:tc>
      </w:tr>
    </w:tbl>
    <w:p w14:paraId="5FDD0A12">
      <w:pPr>
        <w:rPr>
          <w:rFonts w:ascii="黑体" w:hAnsi="黑体" w:eastAsia="黑体"/>
          <w:b/>
          <w:bCs/>
          <w:sz w:val="24"/>
          <w:u w:val="single"/>
        </w:rPr>
      </w:pPr>
    </w:p>
    <w:tbl>
      <w:tblPr>
        <w:tblStyle w:val="4"/>
        <w:tblW w:w="0" w:type="auto"/>
        <w:jc w:val="center"/>
        <w:tblLayout w:type="autofit"/>
        <w:tblCellMar>
          <w:top w:w="0" w:type="dxa"/>
          <w:left w:w="108" w:type="dxa"/>
          <w:bottom w:w="0" w:type="dxa"/>
          <w:right w:w="108" w:type="dxa"/>
        </w:tblCellMar>
      </w:tblPr>
      <w:tblGrid>
        <w:gridCol w:w="2365"/>
        <w:gridCol w:w="5254"/>
      </w:tblGrid>
      <w:tr w14:paraId="43FE990A">
        <w:tblPrEx>
          <w:tblCellMar>
            <w:top w:w="0" w:type="dxa"/>
            <w:left w:w="108" w:type="dxa"/>
            <w:bottom w:w="0" w:type="dxa"/>
            <w:right w:w="108" w:type="dxa"/>
          </w:tblCellMar>
        </w:tblPrEx>
        <w:trPr>
          <w:trHeight w:val="615" w:hRule="atLeast"/>
          <w:jc w:val="center"/>
        </w:trPr>
        <w:tc>
          <w:tcPr>
            <w:tcW w:w="2365" w:type="dxa"/>
            <w:vAlign w:val="bottom"/>
          </w:tcPr>
          <w:p w14:paraId="051DF147">
            <w:pPr>
              <w:jc w:val="distribute"/>
            </w:pPr>
            <w:r>
              <w:rPr>
                <w:rStyle w:val="9"/>
                <w:rFonts w:hint="default"/>
                <w:b/>
                <w:bCs/>
              </w:rPr>
              <w:t>法</w:t>
            </w:r>
            <w:r>
              <w:rPr>
                <w:rStyle w:val="9"/>
                <w:rFonts w:hint="default"/>
                <w:b/>
                <w:bCs/>
                <w:spacing w:val="30"/>
              </w:rPr>
              <w:t>定代表</w:t>
            </w:r>
            <w:r>
              <w:rPr>
                <w:rStyle w:val="9"/>
                <w:rFonts w:hint="default"/>
                <w:b/>
                <w:bCs/>
              </w:rPr>
              <w:t>人</w:t>
            </w:r>
          </w:p>
        </w:tc>
        <w:tc>
          <w:tcPr>
            <w:tcW w:w="5254" w:type="dxa"/>
            <w:tcBorders>
              <w:top w:val="nil"/>
              <w:left w:val="nil"/>
              <w:bottom w:val="single" w:color="auto" w:sz="12" w:space="0"/>
              <w:right w:val="nil"/>
            </w:tcBorders>
            <w:vAlign w:val="bottom"/>
          </w:tcPr>
          <w:p w14:paraId="6775B838">
            <w:pPr>
              <w:widowControl/>
              <w:jc w:val="left"/>
              <w:rPr>
                <w:kern w:val="0"/>
                <w:sz w:val="20"/>
                <w:szCs w:val="20"/>
              </w:rPr>
            </w:pPr>
          </w:p>
        </w:tc>
      </w:tr>
    </w:tbl>
    <w:p w14:paraId="62D99DCA">
      <w:pPr>
        <w:ind w:firstLine="723" w:firstLineChars="300"/>
        <w:rPr>
          <w:rFonts w:hint="eastAsia" w:ascii="黑体" w:hAnsi="黑体" w:eastAsia="黑体"/>
          <w:b/>
          <w:bCs/>
          <w:sz w:val="24"/>
          <w:u w:val="single"/>
        </w:rPr>
      </w:pPr>
    </w:p>
    <w:p w14:paraId="2E9E1C08">
      <w:pPr>
        <w:jc w:val="center"/>
        <w:rPr>
          <w:rFonts w:hint="eastAsia" w:ascii="黑体" w:hAnsi="黑体" w:eastAsia="黑体"/>
          <w:b/>
          <w:bCs/>
          <w:sz w:val="30"/>
          <w:u w:val="single"/>
        </w:rPr>
      </w:pPr>
    </w:p>
    <w:p w14:paraId="6647D401">
      <w:pPr>
        <w:jc w:val="center"/>
        <w:rPr>
          <w:rFonts w:hint="eastAsia" w:ascii="黑体" w:hAnsi="黑体" w:eastAsia="黑体"/>
          <w:b/>
          <w:bCs/>
          <w:sz w:val="30"/>
          <w:u w:val="single"/>
        </w:rPr>
      </w:pPr>
    </w:p>
    <w:p w14:paraId="6878C0B0">
      <w:pPr>
        <w:jc w:val="center"/>
        <w:rPr>
          <w:rFonts w:hint="eastAsia"/>
          <w:u w:val="single"/>
        </w:rPr>
      </w:pPr>
    </w:p>
    <w:p w14:paraId="1C6BA7CE">
      <w:pPr>
        <w:jc w:val="center"/>
        <w:rPr>
          <w:rFonts w:eastAsia="楷体_GB2312"/>
          <w:b/>
          <w:bCs/>
          <w:sz w:val="32"/>
        </w:rPr>
      </w:pPr>
      <w:r>
        <w:rPr>
          <w:rFonts w:hint="eastAsia" w:eastAsia="楷体_GB2312"/>
          <w:b/>
          <w:bCs/>
          <w:sz w:val="32"/>
        </w:rPr>
        <w:t>国家事业单位登记管理局制</w:t>
      </w:r>
    </w:p>
    <w:p w14:paraId="4EFC3C3A">
      <w:pPr>
        <w:jc w:val="center"/>
        <w:rPr>
          <w:rFonts w:eastAsia="楷体_GB2312"/>
          <w:b/>
          <w:bCs/>
          <w:sz w:val="32"/>
        </w:rPr>
      </w:pP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2031"/>
        <w:gridCol w:w="1796"/>
        <w:gridCol w:w="1701"/>
        <w:gridCol w:w="2452"/>
      </w:tblGrid>
      <w:tr w14:paraId="02DA7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trPr>
        <w:tc>
          <w:tcPr>
            <w:tcW w:w="1560" w:type="dxa"/>
            <w:vMerge w:val="restart"/>
            <w:tcBorders>
              <w:top w:val="single" w:color="auto" w:sz="12" w:space="0"/>
              <w:left w:val="single" w:color="auto" w:sz="12" w:space="0"/>
              <w:bottom w:val="single" w:color="auto" w:sz="4" w:space="0"/>
              <w:right w:val="single" w:color="auto" w:sz="4" w:space="0"/>
            </w:tcBorders>
            <w:vAlign w:val="center"/>
          </w:tcPr>
          <w:p w14:paraId="0C430213">
            <w:pPr>
              <w:jc w:val="center"/>
              <w:rPr>
                <w:rFonts w:eastAsia="楷体_GB2312"/>
                <w:b/>
                <w:bCs/>
                <w:sz w:val="32"/>
              </w:rPr>
            </w:pPr>
            <w:r>
              <w:rPr>
                <w:rFonts w:hint="eastAsia" w:eastAsia="楷体_GB2312"/>
                <w:b/>
                <w:bCs/>
                <w:sz w:val="32"/>
              </w:rPr>
              <w:t>《事业</w:t>
            </w:r>
          </w:p>
          <w:p w14:paraId="4F520BA8">
            <w:pPr>
              <w:jc w:val="center"/>
              <w:rPr>
                <w:rFonts w:eastAsia="楷体_GB2312"/>
                <w:b/>
                <w:bCs/>
                <w:sz w:val="32"/>
              </w:rPr>
            </w:pPr>
            <w:r>
              <w:rPr>
                <w:rFonts w:hint="eastAsia" w:eastAsia="楷体_GB2312"/>
                <w:b/>
                <w:bCs/>
                <w:sz w:val="32"/>
              </w:rPr>
              <w:t>单位</w:t>
            </w:r>
          </w:p>
          <w:p w14:paraId="26C3EA36">
            <w:pPr>
              <w:jc w:val="center"/>
              <w:rPr>
                <w:rFonts w:eastAsia="楷体_GB2312"/>
                <w:b/>
                <w:bCs/>
                <w:sz w:val="32"/>
              </w:rPr>
            </w:pPr>
            <w:r>
              <w:rPr>
                <w:rFonts w:hint="eastAsia" w:eastAsia="楷体_GB2312"/>
                <w:b/>
                <w:bCs/>
                <w:sz w:val="32"/>
              </w:rPr>
              <w:t>法人</w:t>
            </w:r>
          </w:p>
          <w:p w14:paraId="0B00E993">
            <w:pPr>
              <w:jc w:val="center"/>
              <w:rPr>
                <w:rFonts w:eastAsia="楷体_GB2312"/>
                <w:b/>
                <w:bCs/>
                <w:sz w:val="32"/>
              </w:rPr>
            </w:pPr>
            <w:r>
              <w:rPr>
                <w:rFonts w:hint="eastAsia" w:eastAsia="楷体_GB2312"/>
                <w:b/>
                <w:bCs/>
                <w:sz w:val="32"/>
              </w:rPr>
              <w:t>证书》</w:t>
            </w:r>
          </w:p>
          <w:p w14:paraId="15BF9C3E">
            <w:pPr>
              <w:jc w:val="center"/>
              <w:rPr>
                <w:rFonts w:eastAsia="楷体_GB2312"/>
                <w:b/>
                <w:bCs/>
                <w:sz w:val="32"/>
              </w:rPr>
            </w:pPr>
            <w:r>
              <w:rPr>
                <w:rFonts w:hint="eastAsia" w:eastAsia="楷体_GB2312"/>
                <w:b/>
                <w:bCs/>
                <w:sz w:val="32"/>
              </w:rPr>
              <w:t>登载</w:t>
            </w:r>
          </w:p>
          <w:p w14:paraId="174F38E0">
            <w:pPr>
              <w:jc w:val="center"/>
              <w:rPr>
                <w:rFonts w:eastAsia="楷体_GB2312"/>
                <w:sz w:val="32"/>
              </w:rPr>
            </w:pPr>
            <w:r>
              <w:rPr>
                <w:rFonts w:hint="eastAsia" w:eastAsia="楷体_GB2312"/>
                <w:b/>
                <w:bCs/>
                <w:sz w:val="32"/>
              </w:rPr>
              <w:t>事项</w:t>
            </w:r>
          </w:p>
        </w:tc>
        <w:tc>
          <w:tcPr>
            <w:tcW w:w="2031" w:type="dxa"/>
            <w:tcBorders>
              <w:top w:val="single" w:color="auto" w:sz="12" w:space="0"/>
              <w:left w:val="single" w:color="auto" w:sz="4" w:space="0"/>
              <w:bottom w:val="single" w:color="auto" w:sz="4" w:space="0"/>
              <w:right w:val="single" w:color="auto" w:sz="4" w:space="0"/>
            </w:tcBorders>
            <w:vAlign w:val="center"/>
          </w:tcPr>
          <w:p w14:paraId="5639FE33">
            <w:pPr>
              <w:jc w:val="center"/>
              <w:rPr>
                <w:rFonts w:eastAsia="楷体_GB2312"/>
                <w:b/>
                <w:bCs/>
                <w:sz w:val="32"/>
              </w:rPr>
            </w:pPr>
            <w:r>
              <w:rPr>
                <w:rFonts w:hint="eastAsia" w:eastAsia="楷体_GB2312"/>
                <w:b/>
                <w:bCs/>
                <w:sz w:val="32"/>
              </w:rPr>
              <w:t>单位名称</w:t>
            </w:r>
          </w:p>
        </w:tc>
        <w:tc>
          <w:tcPr>
            <w:tcW w:w="5949" w:type="dxa"/>
            <w:gridSpan w:val="3"/>
            <w:tcBorders>
              <w:top w:val="single" w:color="auto" w:sz="12" w:space="0"/>
              <w:left w:val="single" w:color="auto" w:sz="4" w:space="0"/>
              <w:bottom w:val="single" w:color="auto" w:sz="4" w:space="0"/>
              <w:right w:val="single" w:color="auto" w:sz="12" w:space="0"/>
            </w:tcBorders>
            <w:vAlign w:val="center"/>
          </w:tcPr>
          <w:p w14:paraId="59166652">
            <w:pPr>
              <w:spacing w:line="320" w:lineRule="exact"/>
              <w:jc w:val="left"/>
              <w:rPr>
                <w:rStyle w:val="11"/>
                <w:rFonts w:ascii="楷体_GB2312"/>
                <w:szCs w:val="28"/>
              </w:rPr>
            </w:pPr>
            <w:r>
              <w:rPr>
                <w:rStyle w:val="11"/>
                <w:rFonts w:hint="eastAsia" w:ascii="楷体_GB2312"/>
                <w:szCs w:val="28"/>
              </w:rPr>
              <w:t>重庆市合川区健康教育与信息管理中心</w:t>
            </w:r>
          </w:p>
        </w:tc>
      </w:tr>
      <w:tr w14:paraId="136B7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37"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2B2E4E42">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4F1F3CFF">
            <w:pPr>
              <w:jc w:val="center"/>
              <w:rPr>
                <w:rFonts w:eastAsia="楷体_GB2312"/>
                <w:b/>
                <w:bCs/>
                <w:sz w:val="32"/>
              </w:rPr>
            </w:pPr>
            <w:r>
              <w:rPr>
                <w:rFonts w:hint="eastAsia" w:eastAsia="楷体_GB2312"/>
                <w:b/>
                <w:bCs/>
                <w:sz w:val="32"/>
              </w:rPr>
              <w:t>宗旨和</w:t>
            </w:r>
          </w:p>
          <w:p w14:paraId="6757AB07">
            <w:pPr>
              <w:jc w:val="center"/>
              <w:rPr>
                <w:rFonts w:eastAsia="楷体_GB2312"/>
                <w:b/>
                <w:bCs/>
                <w:sz w:val="32"/>
              </w:rPr>
            </w:pPr>
            <w:r>
              <w:rPr>
                <w:rFonts w:hint="eastAsia" w:eastAsia="楷体_GB2312"/>
                <w:b/>
                <w:bCs/>
                <w:sz w:val="32"/>
              </w:rPr>
              <w:t>业务范围</w:t>
            </w:r>
          </w:p>
        </w:tc>
        <w:tc>
          <w:tcPr>
            <w:tcW w:w="5949" w:type="dxa"/>
            <w:gridSpan w:val="3"/>
            <w:tcBorders>
              <w:top w:val="single" w:color="auto" w:sz="4" w:space="0"/>
              <w:left w:val="single" w:color="auto" w:sz="4" w:space="0"/>
              <w:bottom w:val="single" w:color="auto" w:sz="4" w:space="0"/>
              <w:right w:val="single" w:color="auto" w:sz="12" w:space="0"/>
            </w:tcBorders>
          </w:tcPr>
          <w:p w14:paraId="5A1EB0D5">
            <w:pPr>
              <w:jc w:val="left"/>
              <w:rPr>
                <w:rStyle w:val="11"/>
                <w:rFonts w:ascii="楷体_GB2312"/>
                <w:szCs w:val="28"/>
              </w:rPr>
            </w:pPr>
            <w:r>
              <w:rPr>
                <w:rStyle w:val="11"/>
                <w:rFonts w:hint="eastAsia" w:ascii="楷体_GB2312"/>
                <w:szCs w:val="28"/>
              </w:rPr>
              <w:t>开展健康知识宣传 提高居民健康素养水平 开设慢性病干预门诊 戒烟咨询门诊 提高慢性病防控技能 负责国家基本公共卫生服务项目工作 负责全区卫生计生信息化规划和建设 承担全区卫生数据中心建设及运行维护工作 负责全区健康信息化技术服务体系建设 统筹卫生健康信息数据资源整合项目实施等职能。</w:t>
            </w:r>
          </w:p>
        </w:tc>
      </w:tr>
      <w:tr w14:paraId="618F5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3"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0976D628">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62824314">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49" w:type="dxa"/>
            <w:gridSpan w:val="3"/>
            <w:tcBorders>
              <w:top w:val="single" w:color="auto" w:sz="4" w:space="0"/>
              <w:left w:val="single" w:color="auto" w:sz="4" w:space="0"/>
              <w:bottom w:val="single" w:color="auto" w:sz="4" w:space="0"/>
              <w:right w:val="single" w:color="auto" w:sz="12" w:space="0"/>
            </w:tcBorders>
          </w:tcPr>
          <w:p w14:paraId="704B4661">
            <w:pPr>
              <w:jc w:val="left"/>
            </w:pPr>
            <w:r>
              <w:rPr>
                <w:rStyle w:val="11"/>
                <w:rFonts w:hint="eastAsia" w:ascii="楷体_GB2312"/>
                <w:szCs w:val="28"/>
              </w:rPr>
              <w:t>重庆市合川区南办处江亭路1-7号</w:t>
            </w:r>
          </w:p>
        </w:tc>
      </w:tr>
      <w:tr w14:paraId="46B0E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71B6E57A">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70CC908A">
            <w:pPr>
              <w:jc w:val="center"/>
              <w:rPr>
                <w:rFonts w:eastAsia="楷体_GB2312"/>
                <w:b/>
                <w:bCs/>
                <w:sz w:val="32"/>
              </w:rPr>
            </w:pPr>
            <w:r>
              <w:rPr>
                <w:rFonts w:hint="eastAsia" w:eastAsia="楷体_GB2312"/>
                <w:b/>
                <w:bCs/>
                <w:sz w:val="32"/>
              </w:rPr>
              <w:t>法定代表人</w:t>
            </w:r>
          </w:p>
        </w:tc>
        <w:tc>
          <w:tcPr>
            <w:tcW w:w="5949" w:type="dxa"/>
            <w:gridSpan w:val="3"/>
            <w:tcBorders>
              <w:top w:val="single" w:color="auto" w:sz="4" w:space="0"/>
              <w:left w:val="single" w:color="auto" w:sz="4" w:space="0"/>
              <w:bottom w:val="single" w:color="auto" w:sz="4" w:space="0"/>
              <w:right w:val="single" w:color="auto" w:sz="12" w:space="0"/>
            </w:tcBorders>
          </w:tcPr>
          <w:p w14:paraId="6B9FCE90">
            <w:pPr>
              <w:jc w:val="left"/>
            </w:pPr>
            <w:r>
              <w:rPr>
                <w:rStyle w:val="11"/>
                <w:rFonts w:hint="eastAsia" w:ascii="楷体_GB2312"/>
                <w:szCs w:val="28"/>
              </w:rPr>
              <w:t>王春香</w:t>
            </w:r>
          </w:p>
        </w:tc>
      </w:tr>
      <w:tr w14:paraId="65D07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6"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5946B416">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5BCA3EE7">
            <w:pPr>
              <w:jc w:val="center"/>
              <w:rPr>
                <w:rFonts w:eastAsia="楷体_GB2312"/>
                <w:b/>
                <w:bCs/>
                <w:sz w:val="32"/>
              </w:rPr>
            </w:pPr>
            <w:r>
              <w:rPr>
                <w:rFonts w:hint="eastAsia" w:eastAsia="楷体_GB2312"/>
                <w:b/>
                <w:bCs/>
                <w:sz w:val="32"/>
              </w:rPr>
              <w:t>开办资金</w:t>
            </w:r>
          </w:p>
        </w:tc>
        <w:tc>
          <w:tcPr>
            <w:tcW w:w="5949" w:type="dxa"/>
            <w:gridSpan w:val="3"/>
            <w:tcBorders>
              <w:top w:val="single" w:color="auto" w:sz="4" w:space="0"/>
              <w:left w:val="single" w:color="auto" w:sz="4" w:space="0"/>
              <w:bottom w:val="single" w:color="auto" w:sz="4" w:space="0"/>
              <w:right w:val="single" w:color="auto" w:sz="12" w:space="0"/>
            </w:tcBorders>
          </w:tcPr>
          <w:p w14:paraId="06ABF7D9">
            <w:pPr>
              <w:jc w:val="left"/>
              <w:rPr>
                <w:rStyle w:val="11"/>
                <w:rFonts w:ascii="楷体_GB2312"/>
                <w:szCs w:val="28"/>
              </w:rPr>
            </w:pPr>
            <w:r>
              <w:rPr>
                <w:rStyle w:val="11"/>
                <w:rFonts w:hint="eastAsia" w:ascii="楷体_GB2312"/>
                <w:szCs w:val="28"/>
              </w:rPr>
              <w:t>307（万元）</w:t>
            </w:r>
          </w:p>
        </w:tc>
      </w:tr>
      <w:tr w14:paraId="4CCF4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4"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74AE1986">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66D58C79">
            <w:pPr>
              <w:jc w:val="center"/>
              <w:rPr>
                <w:rFonts w:eastAsia="楷体_GB2312"/>
                <w:b/>
                <w:bCs/>
                <w:sz w:val="32"/>
              </w:rPr>
            </w:pPr>
            <w:r>
              <w:rPr>
                <w:rFonts w:hint="eastAsia" w:eastAsia="楷体_GB2312"/>
                <w:b/>
                <w:bCs/>
                <w:sz w:val="32"/>
              </w:rPr>
              <w:t>经费来源</w:t>
            </w:r>
          </w:p>
        </w:tc>
        <w:tc>
          <w:tcPr>
            <w:tcW w:w="5949" w:type="dxa"/>
            <w:gridSpan w:val="3"/>
            <w:tcBorders>
              <w:top w:val="single" w:color="auto" w:sz="4" w:space="0"/>
              <w:left w:val="single" w:color="auto" w:sz="4" w:space="0"/>
              <w:bottom w:val="single" w:color="auto" w:sz="4" w:space="0"/>
              <w:right w:val="single" w:color="auto" w:sz="12" w:space="0"/>
            </w:tcBorders>
            <w:vAlign w:val="center"/>
          </w:tcPr>
          <w:p w14:paraId="0ABE7BCC">
            <w:pPr>
              <w:jc w:val="left"/>
              <w:rPr>
                <w:rStyle w:val="10"/>
                <w:szCs w:val="32"/>
              </w:rPr>
            </w:pPr>
            <w:r>
              <w:rPr>
                <w:rStyle w:val="11"/>
                <w:rFonts w:hint="eastAsia" w:ascii="楷体_GB2312"/>
                <w:szCs w:val="28"/>
              </w:rPr>
              <w:t>财政补助（全额拨款）</w:t>
            </w:r>
          </w:p>
        </w:tc>
      </w:tr>
      <w:tr w14:paraId="6E8A8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4"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01BAF8F3">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76D7AB02">
            <w:pPr>
              <w:jc w:val="center"/>
              <w:rPr>
                <w:rFonts w:eastAsia="楷体_GB2312"/>
                <w:b/>
                <w:bCs/>
                <w:sz w:val="32"/>
              </w:rPr>
            </w:pPr>
            <w:r>
              <w:rPr>
                <w:rFonts w:hint="eastAsia" w:eastAsia="楷体_GB2312"/>
                <w:b/>
                <w:bCs/>
                <w:sz w:val="32"/>
              </w:rPr>
              <w:t>举办单位</w:t>
            </w:r>
          </w:p>
        </w:tc>
        <w:tc>
          <w:tcPr>
            <w:tcW w:w="5949" w:type="dxa"/>
            <w:gridSpan w:val="3"/>
            <w:tcBorders>
              <w:top w:val="single" w:color="auto" w:sz="4" w:space="0"/>
              <w:left w:val="single" w:color="auto" w:sz="4" w:space="0"/>
              <w:bottom w:val="single" w:color="auto" w:sz="4" w:space="0"/>
              <w:right w:val="single" w:color="auto" w:sz="12" w:space="0"/>
            </w:tcBorders>
            <w:vAlign w:val="center"/>
          </w:tcPr>
          <w:p w14:paraId="3F5E11B8">
            <w:pPr>
              <w:jc w:val="left"/>
            </w:pPr>
            <w:r>
              <w:rPr>
                <w:rStyle w:val="11"/>
                <w:rFonts w:hint="eastAsia" w:ascii="楷体_GB2312"/>
                <w:szCs w:val="28"/>
              </w:rPr>
              <w:t>重庆市合川区卫生健康委员会</w:t>
            </w:r>
          </w:p>
        </w:tc>
      </w:tr>
      <w:tr w14:paraId="3B556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1560" w:type="dxa"/>
            <w:vMerge w:val="restart"/>
            <w:tcBorders>
              <w:top w:val="single" w:color="auto" w:sz="4" w:space="0"/>
              <w:left w:val="single" w:color="auto" w:sz="12" w:space="0"/>
              <w:bottom w:val="single" w:color="auto" w:sz="4" w:space="0"/>
              <w:right w:val="single" w:color="auto" w:sz="4" w:space="0"/>
            </w:tcBorders>
            <w:vAlign w:val="center"/>
          </w:tcPr>
          <w:p w14:paraId="3669EA81">
            <w:pPr>
              <w:widowControl/>
              <w:jc w:val="center"/>
              <w:rPr>
                <w:rFonts w:eastAsia="楷体_GB2312"/>
                <w:b/>
                <w:sz w:val="32"/>
              </w:rPr>
            </w:pPr>
            <w:r>
              <w:rPr>
                <w:rFonts w:hint="eastAsia" w:eastAsia="楷体_GB2312"/>
                <w:b/>
                <w:sz w:val="32"/>
              </w:rPr>
              <w:t>资产</w:t>
            </w:r>
          </w:p>
          <w:p w14:paraId="20E9C46A">
            <w:pPr>
              <w:widowControl/>
              <w:jc w:val="center"/>
              <w:rPr>
                <w:rFonts w:eastAsia="楷体_GB2312"/>
                <w:b/>
                <w:sz w:val="32"/>
              </w:rPr>
            </w:pPr>
            <w:r>
              <w:rPr>
                <w:rFonts w:hint="eastAsia" w:eastAsia="楷体_GB2312"/>
                <w:b/>
                <w:sz w:val="32"/>
              </w:rPr>
              <w:t>损益</w:t>
            </w:r>
          </w:p>
          <w:p w14:paraId="6CAE0CA7">
            <w:pPr>
              <w:widowControl/>
              <w:jc w:val="center"/>
              <w:rPr>
                <w:rFonts w:eastAsia="楷体_GB2312"/>
                <w:sz w:val="32"/>
              </w:rPr>
            </w:pPr>
            <w:r>
              <w:rPr>
                <w:rFonts w:hint="eastAsia" w:eastAsia="楷体_GB2312"/>
                <w:b/>
                <w:sz w:val="32"/>
              </w:rPr>
              <w:t>情况</w:t>
            </w:r>
          </w:p>
        </w:tc>
        <w:tc>
          <w:tcPr>
            <w:tcW w:w="7980" w:type="dxa"/>
            <w:gridSpan w:val="4"/>
            <w:tcBorders>
              <w:top w:val="single" w:color="auto" w:sz="4" w:space="0"/>
              <w:left w:val="single" w:color="auto" w:sz="4" w:space="0"/>
              <w:bottom w:val="single" w:color="auto" w:sz="4" w:space="0"/>
              <w:right w:val="single" w:color="auto" w:sz="12" w:space="0"/>
            </w:tcBorders>
            <w:vAlign w:val="center"/>
          </w:tcPr>
          <w:p w14:paraId="57EF4281">
            <w:pPr>
              <w:jc w:val="center"/>
              <w:rPr>
                <w:rStyle w:val="10"/>
              </w:rPr>
            </w:pPr>
            <w:r>
              <w:rPr>
                <w:rStyle w:val="10"/>
                <w:rFonts w:hint="eastAsia"/>
              </w:rPr>
              <w:t>净资产合计（所有者权益合计）</w:t>
            </w:r>
          </w:p>
        </w:tc>
      </w:tr>
      <w:tr w14:paraId="53D74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1560" w:type="dxa"/>
            <w:vMerge w:val="continue"/>
            <w:tcBorders>
              <w:top w:val="single" w:color="auto" w:sz="4" w:space="0"/>
              <w:left w:val="single" w:color="auto" w:sz="12" w:space="0"/>
              <w:bottom w:val="single" w:color="auto" w:sz="4" w:space="0"/>
              <w:right w:val="single" w:color="auto" w:sz="4" w:space="0"/>
            </w:tcBorders>
            <w:vAlign w:val="center"/>
          </w:tcPr>
          <w:p w14:paraId="34C5D887">
            <w:pPr>
              <w:widowControl/>
              <w:jc w:val="left"/>
              <w:rPr>
                <w:rFonts w:eastAsia="楷体_GB2312"/>
                <w:sz w:val="32"/>
              </w:rPr>
            </w:pP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1EBE0F6D">
            <w:pPr>
              <w:jc w:val="center"/>
              <w:rPr>
                <w:rStyle w:val="10"/>
              </w:rPr>
            </w:pPr>
            <w:r>
              <w:rPr>
                <w:rStyle w:val="10"/>
                <w:rFonts w:hint="eastAsia"/>
              </w:rPr>
              <w:t>年初数（万元）</w:t>
            </w:r>
          </w:p>
        </w:tc>
        <w:tc>
          <w:tcPr>
            <w:tcW w:w="4153" w:type="dxa"/>
            <w:gridSpan w:val="2"/>
            <w:tcBorders>
              <w:top w:val="single" w:color="auto" w:sz="4" w:space="0"/>
              <w:left w:val="single" w:color="auto" w:sz="4" w:space="0"/>
              <w:bottom w:val="single" w:color="auto" w:sz="4" w:space="0"/>
              <w:right w:val="single" w:color="auto" w:sz="12" w:space="0"/>
            </w:tcBorders>
            <w:vAlign w:val="center"/>
          </w:tcPr>
          <w:p w14:paraId="42AD279C">
            <w:pPr>
              <w:jc w:val="center"/>
              <w:rPr>
                <w:rStyle w:val="10"/>
              </w:rPr>
            </w:pPr>
            <w:r>
              <w:rPr>
                <w:rStyle w:val="10"/>
                <w:rFonts w:hint="eastAsia"/>
              </w:rPr>
              <w:t>年末数（万元）</w:t>
            </w:r>
          </w:p>
        </w:tc>
      </w:tr>
      <w:tr w14:paraId="04CA8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1560" w:type="dxa"/>
            <w:vMerge w:val="continue"/>
            <w:tcBorders>
              <w:top w:val="single" w:color="auto" w:sz="4" w:space="0"/>
              <w:left w:val="single" w:color="auto" w:sz="12" w:space="0"/>
              <w:bottom w:val="single" w:color="auto" w:sz="4" w:space="0"/>
              <w:right w:val="single" w:color="auto" w:sz="4" w:space="0"/>
            </w:tcBorders>
            <w:vAlign w:val="center"/>
          </w:tcPr>
          <w:p w14:paraId="74533FB0">
            <w:pPr>
              <w:widowControl/>
              <w:jc w:val="left"/>
              <w:rPr>
                <w:rFonts w:eastAsia="楷体_GB2312"/>
                <w:sz w:val="32"/>
              </w:rPr>
            </w:pP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355BCBD6">
            <w:pPr>
              <w:jc w:val="center"/>
              <w:rPr>
                <w:rStyle w:val="10"/>
              </w:rPr>
            </w:pPr>
            <w:r>
              <w:rPr>
                <w:rStyle w:val="10"/>
              </w:rPr>
              <w:t>789.29</w:t>
            </w:r>
          </w:p>
        </w:tc>
        <w:tc>
          <w:tcPr>
            <w:tcW w:w="4153" w:type="dxa"/>
            <w:gridSpan w:val="2"/>
            <w:tcBorders>
              <w:top w:val="single" w:color="auto" w:sz="4" w:space="0"/>
              <w:left w:val="single" w:color="auto" w:sz="4" w:space="0"/>
              <w:bottom w:val="single" w:color="auto" w:sz="4" w:space="0"/>
              <w:right w:val="single" w:color="auto" w:sz="12" w:space="0"/>
            </w:tcBorders>
          </w:tcPr>
          <w:p w14:paraId="49104F65">
            <w:pPr>
              <w:jc w:val="center"/>
            </w:pPr>
            <w:r>
              <w:rPr>
                <w:rStyle w:val="11"/>
                <w:sz w:val="32"/>
                <w:szCs w:val="32"/>
              </w:rPr>
              <w:t>677.17</w:t>
            </w:r>
          </w:p>
        </w:tc>
      </w:tr>
      <w:tr w14:paraId="3BAC6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trPr>
        <w:tc>
          <w:tcPr>
            <w:tcW w:w="1560" w:type="dxa"/>
            <w:tcBorders>
              <w:top w:val="single" w:color="auto" w:sz="4" w:space="0"/>
              <w:left w:val="single" w:color="auto" w:sz="12" w:space="0"/>
              <w:bottom w:val="single" w:color="auto" w:sz="4" w:space="0"/>
              <w:right w:val="single" w:color="auto" w:sz="4" w:space="0"/>
            </w:tcBorders>
            <w:vAlign w:val="center"/>
          </w:tcPr>
          <w:p w14:paraId="157A0321">
            <w:pPr>
              <w:jc w:val="center"/>
              <w:rPr>
                <w:rFonts w:ascii="楷体_GB2312" w:eastAsia="楷体_GB2312"/>
                <w:b/>
                <w:bCs/>
                <w:sz w:val="32"/>
              </w:rPr>
            </w:pPr>
            <w:r>
              <w:rPr>
                <w:rFonts w:hint="eastAsia" w:ascii="楷体_GB2312" w:eastAsia="楷体_GB2312"/>
                <w:b/>
                <w:bCs/>
                <w:sz w:val="32"/>
              </w:rPr>
              <w:t>网上名称</w:t>
            </w: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3A1A4F58">
            <w:pPr>
              <w:spacing w:line="0" w:lineRule="atLeast"/>
              <w:jc w:val="left"/>
              <w:rPr>
                <w:rFonts w:ascii="楷体_GB2312" w:eastAsia="楷体_GB2312"/>
                <w:sz w:val="32"/>
              </w:rPr>
            </w:pPr>
            <w:r>
              <w:rPr>
                <w:rFonts w:hint="eastAsia" w:ascii="楷体_GB2312" w:eastAsia="楷体_GB2312"/>
                <w:b/>
                <w:bCs/>
                <w:sz w:val="32"/>
              </w:rPr>
              <w:t>重庆市合川区健康教育与信息管理中心</w:t>
            </w:r>
          </w:p>
        </w:tc>
        <w:tc>
          <w:tcPr>
            <w:tcW w:w="1701" w:type="dxa"/>
            <w:tcBorders>
              <w:top w:val="single" w:color="auto" w:sz="4" w:space="0"/>
              <w:left w:val="single" w:color="auto" w:sz="4" w:space="0"/>
              <w:bottom w:val="single" w:color="auto" w:sz="4" w:space="0"/>
              <w:right w:val="single" w:color="auto" w:sz="4" w:space="0"/>
            </w:tcBorders>
            <w:vAlign w:val="center"/>
          </w:tcPr>
          <w:p w14:paraId="69979E2A">
            <w:pPr>
              <w:jc w:val="center"/>
              <w:rPr>
                <w:rFonts w:ascii="楷体_GB2312" w:eastAsia="楷体_GB2312"/>
                <w:sz w:val="32"/>
              </w:rPr>
            </w:pPr>
            <w:r>
              <w:rPr>
                <w:rFonts w:hint="eastAsia" w:ascii="楷体_GB2312" w:eastAsia="楷体_GB2312"/>
                <w:b/>
                <w:bCs/>
                <w:sz w:val="32"/>
              </w:rPr>
              <w:t>从业人数</w:t>
            </w:r>
          </w:p>
        </w:tc>
        <w:tc>
          <w:tcPr>
            <w:tcW w:w="2452" w:type="dxa"/>
            <w:tcBorders>
              <w:top w:val="single" w:color="auto" w:sz="4" w:space="0"/>
              <w:left w:val="single" w:color="auto" w:sz="4" w:space="0"/>
              <w:bottom w:val="single" w:color="auto" w:sz="4" w:space="0"/>
              <w:right w:val="single" w:color="auto" w:sz="12" w:space="0"/>
            </w:tcBorders>
            <w:vAlign w:val="center"/>
          </w:tcPr>
          <w:p w14:paraId="5D237821">
            <w:pPr>
              <w:spacing w:line="0" w:lineRule="atLeast"/>
              <w:jc w:val="left"/>
              <w:rPr>
                <w:rFonts w:ascii="楷体_GB2312" w:eastAsia="楷体_GB2312"/>
                <w:sz w:val="32"/>
              </w:rPr>
            </w:pPr>
            <w:r>
              <w:rPr>
                <w:rStyle w:val="10"/>
              </w:rPr>
              <w:t>20</w:t>
            </w:r>
          </w:p>
        </w:tc>
      </w:tr>
      <w:tr w14:paraId="64C86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1" w:hRule="atLeast"/>
        </w:trPr>
        <w:tc>
          <w:tcPr>
            <w:tcW w:w="1560" w:type="dxa"/>
            <w:tcBorders>
              <w:top w:val="single" w:color="auto" w:sz="12" w:space="0"/>
              <w:left w:val="single" w:color="auto" w:sz="12" w:space="0"/>
              <w:bottom w:val="single" w:color="auto" w:sz="4" w:space="0"/>
              <w:right w:val="single" w:color="auto" w:sz="4" w:space="0"/>
            </w:tcBorders>
            <w:vAlign w:val="center"/>
          </w:tcPr>
          <w:p w14:paraId="6AFD722E">
            <w:pPr>
              <w:jc w:val="center"/>
              <w:rPr>
                <w:rFonts w:eastAsia="楷体_GB2312"/>
                <w:b/>
                <w:bCs/>
                <w:sz w:val="32"/>
              </w:rPr>
            </w:pPr>
            <w:r>
              <w:rPr>
                <w:rFonts w:hint="eastAsia" w:eastAsia="楷体_GB2312"/>
                <w:b/>
                <w:bCs/>
                <w:sz w:val="32"/>
              </w:rPr>
              <w:t>对《条</w:t>
            </w:r>
          </w:p>
          <w:p w14:paraId="57921482">
            <w:pPr>
              <w:jc w:val="center"/>
              <w:rPr>
                <w:rFonts w:eastAsia="楷体_GB2312"/>
                <w:b/>
                <w:bCs/>
                <w:sz w:val="32"/>
              </w:rPr>
            </w:pPr>
            <w:r>
              <w:rPr>
                <w:rFonts w:hint="eastAsia" w:eastAsia="楷体_GB2312"/>
                <w:b/>
                <w:bCs/>
                <w:sz w:val="32"/>
              </w:rPr>
              <w:t>例》和</w:t>
            </w:r>
          </w:p>
          <w:p w14:paraId="3EF56A37">
            <w:pPr>
              <w:jc w:val="center"/>
              <w:rPr>
                <w:rFonts w:eastAsia="楷体_GB2312"/>
                <w:b/>
                <w:bCs/>
                <w:sz w:val="32"/>
              </w:rPr>
            </w:pPr>
            <w:r>
              <w:rPr>
                <w:rFonts w:hint="eastAsia" w:eastAsia="楷体_GB2312"/>
                <w:b/>
                <w:bCs/>
                <w:sz w:val="32"/>
              </w:rPr>
              <w:t>实施细</w:t>
            </w:r>
          </w:p>
          <w:p w14:paraId="58C96A8E">
            <w:pPr>
              <w:jc w:val="center"/>
              <w:rPr>
                <w:rFonts w:eastAsia="楷体_GB2312"/>
                <w:b/>
                <w:bCs/>
                <w:sz w:val="32"/>
              </w:rPr>
            </w:pPr>
            <w:r>
              <w:rPr>
                <w:rFonts w:hint="eastAsia" w:eastAsia="楷体_GB2312"/>
                <w:b/>
                <w:bCs/>
                <w:sz w:val="32"/>
              </w:rPr>
              <w:t>则有关</w:t>
            </w:r>
          </w:p>
          <w:p w14:paraId="46AC8761">
            <w:pPr>
              <w:jc w:val="center"/>
              <w:rPr>
                <w:rFonts w:eastAsia="楷体_GB2312"/>
                <w:b/>
                <w:bCs/>
                <w:sz w:val="32"/>
              </w:rPr>
            </w:pPr>
            <w:r>
              <w:rPr>
                <w:rFonts w:hint="eastAsia" w:eastAsia="楷体_GB2312"/>
                <w:b/>
                <w:bCs/>
                <w:sz w:val="32"/>
              </w:rPr>
              <w:t>变更登</w:t>
            </w:r>
          </w:p>
          <w:p w14:paraId="7BC235AC">
            <w:pPr>
              <w:jc w:val="center"/>
              <w:rPr>
                <w:rFonts w:eastAsia="楷体_GB2312"/>
                <w:b/>
                <w:bCs/>
                <w:sz w:val="32"/>
              </w:rPr>
            </w:pPr>
            <w:r>
              <w:rPr>
                <w:rFonts w:hint="eastAsia" w:eastAsia="楷体_GB2312"/>
                <w:b/>
                <w:bCs/>
                <w:sz w:val="32"/>
              </w:rPr>
              <w:t>记规定</w:t>
            </w:r>
          </w:p>
          <w:p w14:paraId="0F8AB9A2">
            <w:pPr>
              <w:jc w:val="center"/>
              <w:rPr>
                <w:rFonts w:eastAsia="楷体_GB2312"/>
                <w:b/>
                <w:bCs/>
                <w:sz w:val="32"/>
              </w:rPr>
            </w:pPr>
            <w:r>
              <w:rPr>
                <w:rFonts w:hint="eastAsia" w:eastAsia="楷体_GB2312"/>
                <w:b/>
                <w:bCs/>
                <w:sz w:val="32"/>
              </w:rPr>
              <w:t>的执行</w:t>
            </w:r>
          </w:p>
          <w:p w14:paraId="0DD962C1">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7980" w:type="dxa"/>
            <w:gridSpan w:val="4"/>
            <w:tcBorders>
              <w:top w:val="single" w:color="auto" w:sz="12" w:space="0"/>
              <w:left w:val="single" w:color="auto" w:sz="4" w:space="0"/>
              <w:bottom w:val="single" w:color="auto" w:sz="4" w:space="0"/>
              <w:right w:val="single" w:color="auto" w:sz="12" w:space="0"/>
            </w:tcBorders>
          </w:tcPr>
          <w:p w14:paraId="20B34401">
            <w:pPr>
              <w:spacing w:line="320" w:lineRule="exact"/>
              <w:rPr>
                <w:rStyle w:val="11"/>
                <w:rFonts w:ascii="楷体_GB2312"/>
                <w:szCs w:val="28"/>
              </w:rPr>
            </w:pPr>
            <w:r>
              <w:rPr>
                <w:rStyle w:val="11"/>
                <w:rFonts w:hint="eastAsia" w:ascii="楷体_GB2312"/>
                <w:szCs w:val="28"/>
              </w:rPr>
              <w:t>无</w:t>
            </w:r>
          </w:p>
        </w:tc>
      </w:tr>
      <w:tr w14:paraId="4125D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4" w:hRule="atLeast"/>
        </w:trPr>
        <w:tc>
          <w:tcPr>
            <w:tcW w:w="1560" w:type="dxa"/>
            <w:tcBorders>
              <w:top w:val="single" w:color="auto" w:sz="4" w:space="0"/>
              <w:left w:val="single" w:color="auto" w:sz="12" w:space="0"/>
              <w:bottom w:val="single" w:color="auto" w:sz="12" w:space="0"/>
              <w:right w:val="single" w:color="auto" w:sz="4" w:space="0"/>
            </w:tcBorders>
            <w:vAlign w:val="center"/>
          </w:tcPr>
          <w:p w14:paraId="64C565F8">
            <w:pPr>
              <w:jc w:val="center"/>
              <w:rPr>
                <w:rFonts w:eastAsia="楷体_GB2312"/>
                <w:b/>
                <w:bCs/>
                <w:sz w:val="32"/>
              </w:rPr>
            </w:pPr>
            <w:r>
              <w:rPr>
                <w:rFonts w:hint="eastAsia" w:eastAsia="楷体_GB2312"/>
                <w:b/>
                <w:bCs/>
                <w:sz w:val="32"/>
              </w:rPr>
              <w:t>开</w:t>
            </w:r>
          </w:p>
          <w:p w14:paraId="7E25409F">
            <w:pPr>
              <w:jc w:val="center"/>
              <w:rPr>
                <w:rFonts w:eastAsia="楷体_GB2312"/>
                <w:b/>
                <w:bCs/>
                <w:sz w:val="32"/>
              </w:rPr>
            </w:pPr>
            <w:r>
              <w:rPr>
                <w:rFonts w:hint="eastAsia" w:eastAsia="楷体_GB2312"/>
                <w:b/>
                <w:bCs/>
                <w:sz w:val="32"/>
              </w:rPr>
              <w:t>展</w:t>
            </w:r>
          </w:p>
          <w:p w14:paraId="780D9105">
            <w:pPr>
              <w:jc w:val="center"/>
              <w:rPr>
                <w:rFonts w:eastAsia="楷体_GB2312"/>
                <w:b/>
                <w:bCs/>
                <w:sz w:val="32"/>
              </w:rPr>
            </w:pPr>
            <w:r>
              <w:rPr>
                <w:rFonts w:hint="eastAsia" w:eastAsia="楷体_GB2312"/>
                <w:b/>
                <w:bCs/>
                <w:sz w:val="32"/>
              </w:rPr>
              <w:t>业</w:t>
            </w:r>
          </w:p>
          <w:p w14:paraId="1F348FFA">
            <w:pPr>
              <w:jc w:val="center"/>
              <w:rPr>
                <w:rFonts w:eastAsia="楷体_GB2312"/>
                <w:b/>
                <w:bCs/>
                <w:sz w:val="32"/>
              </w:rPr>
            </w:pPr>
            <w:r>
              <w:rPr>
                <w:rFonts w:hint="eastAsia" w:eastAsia="楷体_GB2312"/>
                <w:b/>
                <w:bCs/>
                <w:sz w:val="32"/>
              </w:rPr>
              <w:t>务</w:t>
            </w:r>
          </w:p>
          <w:p w14:paraId="4B05F1B7">
            <w:pPr>
              <w:jc w:val="center"/>
              <w:rPr>
                <w:rFonts w:eastAsia="楷体_GB2312"/>
                <w:b/>
                <w:bCs/>
                <w:sz w:val="32"/>
              </w:rPr>
            </w:pPr>
            <w:r>
              <w:rPr>
                <w:rFonts w:hint="eastAsia" w:eastAsia="楷体_GB2312"/>
                <w:b/>
                <w:bCs/>
                <w:sz w:val="32"/>
              </w:rPr>
              <w:t>活</w:t>
            </w:r>
          </w:p>
          <w:p w14:paraId="30E34E46">
            <w:pPr>
              <w:jc w:val="center"/>
              <w:rPr>
                <w:rFonts w:eastAsia="楷体_GB2312"/>
                <w:b/>
                <w:bCs/>
                <w:sz w:val="32"/>
              </w:rPr>
            </w:pPr>
            <w:r>
              <w:rPr>
                <w:rFonts w:hint="eastAsia" w:eastAsia="楷体_GB2312"/>
                <w:b/>
                <w:bCs/>
                <w:sz w:val="32"/>
              </w:rPr>
              <w:t>动</w:t>
            </w:r>
          </w:p>
          <w:p w14:paraId="13DAC9EB">
            <w:pPr>
              <w:jc w:val="center"/>
              <w:rPr>
                <w:rFonts w:eastAsia="楷体_GB2312"/>
                <w:b/>
                <w:bCs/>
                <w:sz w:val="32"/>
              </w:rPr>
            </w:pPr>
            <w:r>
              <w:rPr>
                <w:rFonts w:hint="eastAsia" w:eastAsia="楷体_GB2312"/>
                <w:b/>
                <w:bCs/>
                <w:sz w:val="32"/>
              </w:rPr>
              <w:t>情</w:t>
            </w:r>
          </w:p>
          <w:p w14:paraId="0825390A">
            <w:pPr>
              <w:jc w:val="center"/>
              <w:rPr>
                <w:u w:val="single"/>
              </w:rPr>
            </w:pPr>
            <w:r>
              <w:rPr>
                <w:rFonts w:hint="eastAsia" w:eastAsia="楷体_GB2312"/>
                <w:b/>
                <w:bCs/>
                <w:sz w:val="32"/>
              </w:rPr>
              <w:t>况</w:t>
            </w:r>
          </w:p>
        </w:tc>
        <w:tc>
          <w:tcPr>
            <w:tcW w:w="7980" w:type="dxa"/>
            <w:gridSpan w:val="4"/>
            <w:tcBorders>
              <w:top w:val="single" w:color="auto" w:sz="4" w:space="0"/>
              <w:left w:val="single" w:color="auto" w:sz="4" w:space="0"/>
              <w:bottom w:val="single" w:color="auto" w:sz="12" w:space="0"/>
              <w:right w:val="single" w:color="auto" w:sz="12" w:space="0"/>
            </w:tcBorders>
          </w:tcPr>
          <w:p w14:paraId="38ABBA68">
            <w:pPr>
              <w:autoSpaceDE w:val="0"/>
              <w:autoSpaceDN w:val="0"/>
              <w:adjustRightInd w:val="0"/>
              <w:snapToGrid w:val="0"/>
              <w:spacing w:line="360" w:lineRule="auto"/>
              <w:rPr>
                <w:rStyle w:val="11"/>
                <w:rFonts w:ascii="楷体_GB2312"/>
              </w:rPr>
            </w:pPr>
            <w:r>
              <w:rPr>
                <w:rStyle w:val="11"/>
                <w:rFonts w:hint="eastAsia" w:ascii="楷体_GB2312"/>
              </w:rPr>
              <w:t>一、2021年工作开展情况 1.基本公共卫生服务常抓不懈。 （1）强化项目管理职能。一是实施分片区的全员培训。通过线上线下方式，对区、镇、村三级项目工作人员开展居民健康档案管理、健康教育服务、健康促进行动、家庭医生签约服务项目培训，全年共培训300余人次。二是继续实施“月评季考”督导。每季度对中心承担的项目开展督导质控，针对辖区32个基层卫生单位完成的工作数量进行实时追踪，不断推进各项目工作开展进度，同时对工作质量进行核查，加强工作质量控制，督导整改落实。全年共质控暨督导4次，核查样本3300余份，推动全区域同质化，提升全区整体水平。 （2）建立帮扶工作机制。一是建立分片区包干蹲点帮扶机制。将全区32个基层医疗卫生单位划分成3个片区，每个片区确定一名责任人，定期到分管的责任单位进行蹲点帮扶，实时跟进工作进度，不定期抽调项目工作人员进行上挂培训，帮助责任单位的项目工作人员掌握规范标准。二是建立帮扶效果考核机制。每季度片区责任人对帮扶的单位实行交叉检查，检查的结果与帮扶责任人的年终考核严格挂钩，确保帮扶取得实际效果。 （3）推动项目升档提质。一是推动全民健康档案信息更新。结合新冠疫情防控核酸检测、新冠疫苗接种等工作，实行“分期目标任务制”，分时段完成电子健康档案的信息清查工作。截止2021年底，全区建档率达91.42%、动态使用率68.60%、规范化电子建档覆盖率68.27%。二是做优家庭医生签约服务。年初出台家庭医生签约文件，明确全年工作方向及任务；持续推进个性化签约服务；在全区所有基层单位打造至少一支精品家庭医生团队。截至目前截至目前</w:t>
            </w:r>
            <w:bookmarkStart w:id="0" w:name="_GoBack"/>
            <w:bookmarkEnd w:id="0"/>
            <w:r>
              <w:rPr>
                <w:rStyle w:val="11"/>
                <w:rFonts w:hint="eastAsia" w:ascii="楷体_GB2312"/>
              </w:rPr>
              <w:t xml:space="preserve">，全区共签约22万余人，其中特殊人群2.3万余人、签约率100%，重点人群18.6万余人、保证在家且有意愿签约的人群应签尽签；履约56万余人次，履约率达100%。 2.健康素养促进持续推进。 （1）持续着力重点项目。以我区重点疾病、重点人群为切入点，持续推进贫困地区健康教育进乡村、进家庭、进学校。针对全区每个脱贫患者家庭发放有针对性的健康教育材料，发放书籍、宣传册、折页、张贴画等3000余份，健康实用工具1500余份，开展健康知识讲座2400余场，惠及居民65200余人次。。 （2）继续巩固重点成果。通过建设健康支持性环境，营造健康氛围，持续增加各健康场所，不断提高居民健康素养和健康水平。截至目前，已成功创建健康社区/村103 个（2021年新增7个），健康家庭133406个（2021年新增89个），健康促进医院23个（2021年新增2个），健康促进学校82个（2021年新增4个），健康促进机关55个（2021年新增3个），健康促进企业4个（2021年新增1个）。 （3）按时完成重点指标。按照《重庆市居民健康素养监测要求》持续开展监测工作，2021年我区完成有效调查问卷482份，通过数据分析，我区居民健康素养水平25.73%，高于市级要求0.73个百分点。 3.健康科普形式不断创新。 （1）常态化做实健康科普宣传。一是充实健康科普专家队伍。增选4名疫情防控专家，各健康科普专家利用线上线下开展各种宣传活动；二是自主研发制作新冠肺炎防控知识及新冠疫苗接种等健康科普短视频36条，控烟公益广告1部，通过“健康合川”抖音矩阵发布以及在各公共场所播放。其中《超人爸爸》在庆祝中国共产党成立100周年“三百”主题活动暨第十届重庆人口文化节优秀作品评选中荣获微视频类一等奖。三是制作健康科普宣传折页、处方、海报等宣传资料21种70.4万余份，宣传实物如无纺布袋、健康支持性工具等共计10万余份，健康提示语等标识标牌1000余块。 （2）个性化做优重点人群健康教育。对辖区慢性病，新冠肺炎等传染病，青少年近视等高发疾病，有针对性的开展健康教育，全年共计500余场；其中在各中小学开展儿童青少年近视、艾滋病防治及新冠肺炎防控等专题讲座42场，老年人及在合高校大学生开展艾滋病防治知识讲座6场，脱贫家庭专题讲座14场。 （3）创新性做精健康科普阵地建设。一是定期举办健康坝坝会。已开展30期，受众人次10000余人；二是定期举办公益健康讲坛直播，已开展101期，受众人次80万余人；三是重点打造健康科普馆。该馆系重庆市首家综合、独立的健康科普馆，配套有线上云端展区，已接待市区两级多位领导调研，同时接待参观团队16个，参观群众1000余人次。 4.疫情防控慎始如终。 （1）坚持疫情防控全程参与。班子成员主动加入疫情防控各工作小组，全程参与督导、值守等工作. （2）坚持火车站常态管理。每日督促各基层单位做好火车站出入口体温监测值守，统筹协调推动火车站站点各项防控措施落实，同时收集审核汇总火车站疫情相关数据及日常事务管理。 （3）落实健康教育主体责任。一是宣传内容全覆盖。开展健康知识讲座500余期，设置2030块宣传栏、张贴3000份宣传海报、发放32万份宣传资料、悬挂1000余条宣传标语，通过农村“村村通”广播、辖区单位及公共场所LED屏、电视播放公益广告、流动巡逻车小喇叭循环滚动播放相关知识等形式，形成“横向到边，纵向到底”的宣传模式；二是宣传形式多样化。运用“健康合川”微信公众号，线上开展“全民参与，共抗疫情新型冠状病毒防疫知识自我检测”有奖答题活动。以“今日合川、健康合川”等区级权威政务微信公众号为主，重点部门、各镇街、企事业单位微信公众号为辅的微信矩阵宣传格局，以抖音、微视频等多种新媒体形式，实时宣传最新的健康知识，各类微信宣传推文共计100余条，阅读量达200余万人次。其中“健康合川”微信公众号在重庆市第四届健康科普技能讲解大赛中荣获网络账号类三等奖。 </w:t>
            </w:r>
          </w:p>
          <w:p w14:paraId="349ADBF0">
            <w:pPr>
              <w:autoSpaceDE w:val="0"/>
              <w:autoSpaceDN w:val="0"/>
              <w:adjustRightInd w:val="0"/>
              <w:snapToGrid w:val="0"/>
              <w:spacing w:line="360" w:lineRule="auto"/>
              <w:rPr>
                <w:rStyle w:val="11"/>
                <w:rFonts w:ascii="楷体_GB2312"/>
              </w:rPr>
            </w:pPr>
          </w:p>
        </w:tc>
      </w:tr>
      <w:tr w14:paraId="05687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trPr>
        <w:tc>
          <w:tcPr>
            <w:tcW w:w="1560" w:type="dxa"/>
            <w:tcBorders>
              <w:top w:val="single" w:color="auto" w:sz="12" w:space="0"/>
              <w:left w:val="single" w:color="auto" w:sz="12" w:space="0"/>
              <w:bottom w:val="single" w:color="auto" w:sz="4" w:space="0"/>
              <w:right w:val="single" w:color="auto" w:sz="4" w:space="0"/>
            </w:tcBorders>
            <w:vAlign w:val="center"/>
          </w:tcPr>
          <w:p w14:paraId="28AC7355">
            <w:pPr>
              <w:rPr>
                <w:rFonts w:eastAsia="楷体_GB2312"/>
                <w:b/>
                <w:bCs/>
                <w:sz w:val="32"/>
              </w:rPr>
            </w:pPr>
            <w:r>
              <w:rPr>
                <w:rFonts w:hint="eastAsia" w:eastAsia="楷体_GB2312"/>
                <w:b/>
                <w:bCs/>
                <w:sz w:val="32"/>
              </w:rPr>
              <w:t>相关资质认可或执业许可证明文件及有效期</w:t>
            </w:r>
          </w:p>
        </w:tc>
        <w:tc>
          <w:tcPr>
            <w:tcW w:w="7980" w:type="dxa"/>
            <w:gridSpan w:val="4"/>
            <w:tcBorders>
              <w:top w:val="single" w:color="auto" w:sz="12" w:space="0"/>
              <w:left w:val="single" w:color="auto" w:sz="4" w:space="0"/>
              <w:bottom w:val="single" w:color="auto" w:sz="4" w:space="0"/>
              <w:right w:val="single" w:color="auto" w:sz="12" w:space="0"/>
            </w:tcBorders>
          </w:tcPr>
          <w:p w14:paraId="7EA7C80B">
            <w:pPr>
              <w:spacing w:line="320" w:lineRule="exact"/>
              <w:rPr>
                <w:rStyle w:val="11"/>
                <w:rFonts w:ascii="楷体_GB2312"/>
                <w:szCs w:val="28"/>
              </w:rPr>
            </w:pPr>
            <w:r>
              <w:rPr>
                <w:rStyle w:val="11"/>
                <w:rFonts w:hint="eastAsia" w:ascii="楷体_GB2312"/>
              </w:rPr>
              <w:t>无</w:t>
            </w:r>
          </w:p>
        </w:tc>
      </w:tr>
      <w:tr w14:paraId="779B1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4" w:hRule="atLeast"/>
        </w:trPr>
        <w:tc>
          <w:tcPr>
            <w:tcW w:w="1560" w:type="dxa"/>
            <w:tcBorders>
              <w:top w:val="single" w:color="auto" w:sz="4" w:space="0"/>
              <w:left w:val="single" w:color="auto" w:sz="12" w:space="0"/>
              <w:bottom w:val="single" w:color="auto" w:sz="4" w:space="0"/>
              <w:right w:val="single" w:color="auto" w:sz="4" w:space="0"/>
            </w:tcBorders>
            <w:vAlign w:val="center"/>
          </w:tcPr>
          <w:p w14:paraId="0B6611B5">
            <w:pPr>
              <w:spacing w:line="0" w:lineRule="atLeast"/>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和受奖惩及诉讼投诉情</w:t>
            </w:r>
            <w:r>
              <w:rPr>
                <w:rFonts w:eastAsia="楷体_GB2312"/>
                <w:b/>
                <w:bCs/>
                <w:sz w:val="32"/>
              </w:rPr>
              <w:t xml:space="preserve">    </w:t>
            </w:r>
            <w:r>
              <w:rPr>
                <w:rFonts w:hint="eastAsia" w:eastAsia="楷体_GB2312"/>
                <w:b/>
                <w:bCs/>
                <w:sz w:val="32"/>
              </w:rPr>
              <w:t>况</w:t>
            </w:r>
          </w:p>
        </w:tc>
        <w:tc>
          <w:tcPr>
            <w:tcW w:w="7980" w:type="dxa"/>
            <w:gridSpan w:val="4"/>
            <w:tcBorders>
              <w:top w:val="single" w:color="auto" w:sz="4" w:space="0"/>
              <w:left w:val="single" w:color="auto" w:sz="4" w:space="0"/>
              <w:bottom w:val="single" w:color="auto" w:sz="4" w:space="0"/>
              <w:right w:val="single" w:color="auto" w:sz="12" w:space="0"/>
            </w:tcBorders>
          </w:tcPr>
          <w:p w14:paraId="17D859B5">
            <w:pPr>
              <w:jc w:val="left"/>
            </w:pPr>
            <w:r>
              <w:rPr>
                <w:rStyle w:val="11"/>
                <w:rFonts w:hint="eastAsia" w:ascii="楷体_GB2312"/>
                <w:szCs w:val="28"/>
              </w:rPr>
              <w:t>奖励：1、2021年1月，在脱贫攻坚工作中做出突出贡献；2、2021年4月，《超人爸爸》在2021年合川区健康科普讲解技能大赛中获二等奖；3、2021年4月，《健康合川》抖音号在2021年合川区健康科普讲解技能大赛中获二等奖；4；2021年4月，《健康合川》微信公众号在2021年合川区健康科普技能大赛中获一等奖，5、2021年7月，荣获“我为党来送祝福”微视频比赛二等奖。6、2021年12月，荣获“2021年重庆市级巾帼文明岗”称号。 无诉讼投诉情况</w:t>
            </w:r>
          </w:p>
        </w:tc>
      </w:tr>
      <w:tr w14:paraId="1EF8B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5" w:hRule="atLeast"/>
        </w:trPr>
        <w:tc>
          <w:tcPr>
            <w:tcW w:w="1560" w:type="dxa"/>
            <w:tcBorders>
              <w:top w:val="single" w:color="auto" w:sz="4" w:space="0"/>
              <w:left w:val="single" w:color="auto" w:sz="12" w:space="0"/>
              <w:bottom w:val="single" w:color="auto" w:sz="12" w:space="0"/>
              <w:right w:val="single" w:color="auto" w:sz="4" w:space="0"/>
            </w:tcBorders>
            <w:vAlign w:val="center"/>
          </w:tcPr>
          <w:p w14:paraId="7BD35A2B">
            <w:pPr>
              <w:spacing w:line="0" w:lineRule="atLeast"/>
              <w:rPr>
                <w:rFonts w:eastAsia="楷体_GB2312"/>
                <w:b/>
                <w:bCs/>
                <w:sz w:val="32"/>
              </w:rPr>
            </w:pPr>
            <w:r>
              <w:rPr>
                <w:rFonts w:hint="eastAsia" w:eastAsia="楷体_GB2312"/>
                <w:b/>
                <w:bCs/>
                <w:sz w:val="32"/>
              </w:rPr>
              <w:t>接受捐赠</w:t>
            </w:r>
          </w:p>
          <w:p w14:paraId="3095148A">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7980" w:type="dxa"/>
            <w:gridSpan w:val="4"/>
            <w:tcBorders>
              <w:top w:val="single" w:color="auto" w:sz="4" w:space="0"/>
              <w:left w:val="single" w:color="auto" w:sz="4" w:space="0"/>
              <w:bottom w:val="single" w:color="auto" w:sz="12" w:space="0"/>
              <w:right w:val="single" w:color="auto" w:sz="12" w:space="0"/>
            </w:tcBorders>
          </w:tcPr>
          <w:p w14:paraId="62BB6A63">
            <w:pPr>
              <w:jc w:val="left"/>
            </w:pPr>
            <w:r>
              <w:rPr>
                <w:rStyle w:val="11"/>
                <w:rFonts w:hint="eastAsia" w:ascii="楷体_GB2312"/>
                <w:szCs w:val="28"/>
              </w:rPr>
              <w:t>无</w:t>
            </w:r>
          </w:p>
        </w:tc>
      </w:tr>
    </w:tbl>
    <w:p w14:paraId="0DECDBA0">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docVars>
    <w:docVar w:name="commondata" w:val="eyJoZGlkIjoiYzY5MTJkNGQ5MjQ0MTc1NWM2YjE0ZjM4ODZmNTZlMWIifQ=="/>
  </w:docVars>
  <w:rsids>
    <w:rsidRoot w:val="00DF724D"/>
    <w:rsid w:val="00932505"/>
    <w:rsid w:val="00DF724D"/>
    <w:rsid w:val="510D16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locked/>
    <w:uiPriority w:val="99"/>
    <w:rPr>
      <w:rFonts w:hint="default" w:ascii="Times New Roman" w:hAnsi="Times New Roman" w:eastAsia="宋体" w:cs="Times New Roman"/>
      <w:sz w:val="18"/>
      <w:szCs w:val="18"/>
    </w:rPr>
  </w:style>
  <w:style w:type="character" w:customStyle="1" w:styleId="7">
    <w:name w:val="页脚 Char"/>
    <w:basedOn w:val="5"/>
    <w:link w:val="2"/>
    <w:semiHidden/>
    <w:locked/>
    <w:uiPriority w:val="99"/>
    <w:rPr>
      <w:rFonts w:hint="default" w:ascii="Times New Roman" w:hAnsi="Times New Roman" w:eastAsia="宋体" w:cs="Times New Roman"/>
      <w:sz w:val="18"/>
      <w:szCs w:val="18"/>
    </w:rPr>
  </w:style>
  <w:style w:type="character" w:customStyle="1" w:styleId="8">
    <w:name w:val="font21"/>
    <w:basedOn w:val="5"/>
    <w:uiPriority w:val="0"/>
    <w:rPr>
      <w:rFonts w:hint="default" w:ascii="Times New Roman" w:hAnsi="Times New Roman" w:eastAsia="楷体_GB2312" w:cs="Times New Roman"/>
      <w:sz w:val="30"/>
      <w:szCs w:val="24"/>
    </w:rPr>
  </w:style>
  <w:style w:type="character" w:customStyle="1" w:styleId="9">
    <w:name w:val="font51"/>
    <w:basedOn w:val="5"/>
    <w:uiPriority w:val="0"/>
    <w:rPr>
      <w:rFonts w:hint="eastAsia" w:ascii="黑体" w:hAnsi="黑体" w:eastAsia="黑体"/>
      <w:sz w:val="36"/>
      <w:szCs w:val="24"/>
    </w:rPr>
  </w:style>
  <w:style w:type="character" w:customStyle="1" w:styleId="10">
    <w:name w:val="font61"/>
    <w:basedOn w:val="5"/>
    <w:uiPriority w:val="0"/>
    <w:rPr>
      <w:rFonts w:hint="default" w:ascii="Times New Roman" w:hAnsi="Times New Roman" w:eastAsia="楷体_GB2312" w:cs="Times New Roman"/>
      <w:sz w:val="32"/>
      <w:szCs w:val="24"/>
    </w:rPr>
  </w:style>
  <w:style w:type="character" w:customStyle="1" w:styleId="11">
    <w:name w:val="font71"/>
    <w:basedOn w:val="5"/>
    <w:uiPriority w:val="0"/>
    <w:rPr>
      <w:rFonts w:hint="default" w:ascii="Times New Roman" w:hAnsi="Times New Roman" w:eastAsia="楷体_GB2312" w:cs="Times New Roman"/>
      <w:sz w:val="28"/>
      <w:szCs w:val="24"/>
    </w:rPr>
  </w:style>
  <w:style w:type="character" w:customStyle="1" w:styleId="12">
    <w:name w:val="hps"/>
    <w:basedOn w:val="5"/>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WwW.YlmF.CoM</Company>
  <Pages>7</Pages>
  <Words>2791</Words>
  <Characters>3002</Characters>
  <Lines>22</Lines>
  <Paragraphs>6</Paragraphs>
  <TotalTime>0</TotalTime>
  <ScaleCrop>false</ScaleCrop>
  <LinksUpToDate>false</LinksUpToDate>
  <CharactersWithSpaces>3060</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2024-08-28T09:20:00Z</dcterms:created>
  <dc:creator>雨林木风</dc:creator>
  <cp:lastModifiedBy>Administrator</cp:lastModifiedBy>
  <dcterms:modified xsi:type="dcterms:W3CDTF">2024-11-11T07:24:59Z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A8A7574492E74CA9BF3A86B244F970DB_12</vt:lpwstr>
  </property>
</Properties>
</file>