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94" w:rsidRPr="003758DA" w:rsidRDefault="003758DA">
      <w:pPr>
        <w:rPr>
          <w:sz w:val="32"/>
          <w:szCs w:val="32"/>
        </w:rPr>
      </w:pPr>
      <w:r w:rsidRPr="003758DA">
        <w:rPr>
          <w:rFonts w:hint="eastAsia"/>
          <w:sz w:val="32"/>
          <w:szCs w:val="32"/>
        </w:rPr>
        <w:t>附件</w:t>
      </w:r>
      <w:r w:rsidRPr="003758DA">
        <w:rPr>
          <w:rFonts w:hint="eastAsia"/>
          <w:sz w:val="32"/>
          <w:szCs w:val="32"/>
        </w:rPr>
        <w:t>3</w:t>
      </w:r>
    </w:p>
    <w:p w:rsidR="003758DA" w:rsidRDefault="003758DA"/>
    <w:p w:rsidR="003758DA" w:rsidRDefault="003758DA" w:rsidP="003758DA">
      <w:pPr>
        <w:jc w:val="center"/>
        <w:rPr>
          <w:rFonts w:ascii="方正小标宋简体" w:eastAsia="方正小标宋简体"/>
          <w:sz w:val="44"/>
          <w:szCs w:val="44"/>
        </w:rPr>
      </w:pPr>
      <w:r w:rsidRPr="003758DA">
        <w:rPr>
          <w:rFonts w:ascii="方正小标宋简体" w:eastAsia="方正小标宋简体" w:hint="eastAsia"/>
          <w:sz w:val="44"/>
          <w:szCs w:val="44"/>
        </w:rPr>
        <w:t>区政府门户网站信息内容发布审核表</w:t>
      </w:r>
    </w:p>
    <w:p w:rsidR="003758DA" w:rsidRDefault="003758DA" w:rsidP="003758DA">
      <w:pPr>
        <w:jc w:val="center"/>
        <w:rPr>
          <w:sz w:val="32"/>
          <w:szCs w:val="32"/>
        </w:rPr>
      </w:pPr>
    </w:p>
    <w:p w:rsidR="00DA6212" w:rsidRPr="003758DA" w:rsidRDefault="00DA6212" w:rsidP="00DA6212">
      <w:pPr>
        <w:jc w:val="center"/>
        <w:rPr>
          <w:rFonts w:ascii="方正小标宋简体" w:eastAsia="方正小标宋简体"/>
          <w:sz w:val="44"/>
          <w:szCs w:val="44"/>
        </w:rPr>
      </w:pPr>
      <w:r w:rsidRPr="003758DA">
        <w:rPr>
          <w:rFonts w:hint="eastAsia"/>
          <w:sz w:val="32"/>
          <w:szCs w:val="32"/>
        </w:rPr>
        <w:t>单位</w:t>
      </w:r>
      <w:r w:rsidRPr="003758DA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重庆市合川区规划和自然资源局</w:t>
      </w:r>
      <w:r>
        <w:rPr>
          <w:rFonts w:hint="eastAsia"/>
          <w:sz w:val="32"/>
          <w:szCs w:val="32"/>
        </w:rPr>
        <w:t xml:space="preserve">  </w:t>
      </w:r>
      <w:r w:rsidRPr="003758DA"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F97CDD">
        <w:rPr>
          <w:sz w:val="32"/>
          <w:szCs w:val="32"/>
        </w:rPr>
        <w:t>3</w:t>
      </w:r>
      <w:r w:rsidRPr="003758DA">
        <w:rPr>
          <w:rFonts w:hint="eastAsia"/>
          <w:sz w:val="32"/>
          <w:szCs w:val="32"/>
        </w:rPr>
        <w:t>年</w:t>
      </w:r>
      <w:r w:rsidR="00FD0B12">
        <w:rPr>
          <w:rFonts w:hint="eastAsia"/>
          <w:sz w:val="32"/>
          <w:szCs w:val="32"/>
        </w:rPr>
        <w:t xml:space="preserve">   </w:t>
      </w:r>
      <w:r w:rsidRPr="003758DA">
        <w:rPr>
          <w:rFonts w:hint="eastAsia"/>
          <w:sz w:val="32"/>
          <w:szCs w:val="32"/>
        </w:rPr>
        <w:t>月</w:t>
      </w:r>
      <w:r w:rsidR="00FD0B12">
        <w:rPr>
          <w:rFonts w:hint="eastAsia"/>
          <w:sz w:val="32"/>
          <w:szCs w:val="32"/>
        </w:rPr>
        <w:t xml:space="preserve">   </w:t>
      </w:r>
      <w:r w:rsidRPr="003758DA">
        <w:rPr>
          <w:sz w:val="32"/>
          <w:szCs w:val="32"/>
        </w:rPr>
        <w:t>日</w:t>
      </w:r>
    </w:p>
    <w:tbl>
      <w:tblPr>
        <w:tblStyle w:val="a3"/>
        <w:tblW w:w="9785" w:type="dxa"/>
        <w:jc w:val="center"/>
        <w:tblLook w:val="04A0" w:firstRow="1" w:lastRow="0" w:firstColumn="1" w:lastColumn="0" w:noHBand="0" w:noVBand="1"/>
      </w:tblPr>
      <w:tblGrid>
        <w:gridCol w:w="1051"/>
        <w:gridCol w:w="4015"/>
        <w:gridCol w:w="2573"/>
        <w:gridCol w:w="2146"/>
      </w:tblGrid>
      <w:tr w:rsidR="003758DA" w:rsidTr="00DA6212">
        <w:trPr>
          <w:trHeight w:val="831"/>
          <w:jc w:val="center"/>
        </w:trPr>
        <w:tc>
          <w:tcPr>
            <w:tcW w:w="1051" w:type="dxa"/>
            <w:vAlign w:val="center"/>
          </w:tcPr>
          <w:p w:rsidR="003758DA" w:rsidRPr="003758DA" w:rsidRDefault="003758DA" w:rsidP="003758DA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4015" w:type="dxa"/>
            <w:vAlign w:val="center"/>
          </w:tcPr>
          <w:p w:rsidR="003758DA" w:rsidRPr="003758DA" w:rsidRDefault="003758DA" w:rsidP="003758DA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信息标题</w:t>
            </w: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信息来源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发布形式</w:t>
            </w:r>
          </w:p>
        </w:tc>
      </w:tr>
      <w:tr w:rsidR="003758DA" w:rsidTr="00DA6212">
        <w:trPr>
          <w:trHeight w:val="831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15" w:type="dxa"/>
            <w:vAlign w:val="center"/>
          </w:tcPr>
          <w:p w:rsidR="003758DA" w:rsidRPr="003758DA" w:rsidRDefault="00FD0B12" w:rsidP="003758DA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FD0B12">
              <w:rPr>
                <w:rFonts w:ascii="Calibri" w:hint="eastAsia"/>
                <w:szCs w:val="21"/>
              </w:rPr>
              <w:t>花滩国际新城三期·瑞园一期项目车库设计方案变更公示</w:t>
            </w: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879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831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831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831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879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786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786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Tr="00DA6212">
        <w:trPr>
          <w:trHeight w:val="786"/>
          <w:jc w:val="center"/>
        </w:trPr>
        <w:tc>
          <w:tcPr>
            <w:tcW w:w="1051" w:type="dxa"/>
            <w:vAlign w:val="center"/>
          </w:tcPr>
          <w:p w:rsidR="003758DA" w:rsidRDefault="003758DA" w:rsidP="003758D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015" w:type="dxa"/>
            <w:vAlign w:val="center"/>
          </w:tcPr>
          <w:p w:rsidR="003758DA" w:rsidRDefault="003758DA" w:rsidP="003758DA">
            <w:pPr>
              <w:jc w:val="center"/>
            </w:pPr>
          </w:p>
        </w:tc>
        <w:tc>
          <w:tcPr>
            <w:tcW w:w="2573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5" w:type="dxa"/>
            <w:vAlign w:val="center"/>
          </w:tcPr>
          <w:p w:rsidR="003758DA" w:rsidRPr="003758DA" w:rsidRDefault="003758DA" w:rsidP="003758DA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3758DA" w:rsidRPr="003758DA" w:rsidTr="00DA6212">
        <w:trPr>
          <w:trHeight w:val="786"/>
          <w:jc w:val="center"/>
        </w:trPr>
        <w:tc>
          <w:tcPr>
            <w:tcW w:w="9785" w:type="dxa"/>
            <w:gridSpan w:val="4"/>
          </w:tcPr>
          <w:p w:rsidR="003758DA" w:rsidRPr="003758DA" w:rsidRDefault="003758DA" w:rsidP="003758DA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3758DA">
              <w:rPr>
                <w:rFonts w:ascii="方正仿宋简体" w:eastAsia="方正仿宋简体" w:hint="eastAsia"/>
                <w:sz w:val="28"/>
                <w:szCs w:val="28"/>
              </w:rPr>
              <w:t>以上内容不涉及国家秘密及敏感信息，内容得当，表述正确准确，无错字别字。</w:t>
            </w:r>
          </w:p>
        </w:tc>
      </w:tr>
    </w:tbl>
    <w:p w:rsidR="003758DA" w:rsidRPr="003758DA" w:rsidRDefault="003758DA">
      <w:pPr>
        <w:rPr>
          <w:rFonts w:ascii="方正仿宋简体" w:eastAsia="方正仿宋简体"/>
        </w:rPr>
      </w:pPr>
    </w:p>
    <w:p w:rsidR="003758DA" w:rsidRDefault="003758DA">
      <w:pPr>
        <w:rPr>
          <w:rFonts w:ascii="方正仿宋简体" w:eastAsia="方正仿宋简体"/>
          <w:sz w:val="30"/>
          <w:szCs w:val="30"/>
        </w:rPr>
      </w:pPr>
      <w:r w:rsidRPr="003758DA">
        <w:rPr>
          <w:rFonts w:ascii="方正仿宋简体" w:eastAsia="方正仿宋简体" w:hint="eastAsia"/>
          <w:sz w:val="30"/>
          <w:szCs w:val="30"/>
        </w:rPr>
        <w:t>经办人：              审核人：              负责人：</w:t>
      </w:r>
    </w:p>
    <w:p w:rsidR="004F7543" w:rsidRDefault="004F7543">
      <w:pPr>
        <w:rPr>
          <w:rFonts w:ascii="方正仿宋简体" w:eastAsia="方正仿宋简体"/>
          <w:sz w:val="30"/>
          <w:szCs w:val="30"/>
        </w:rPr>
      </w:pPr>
    </w:p>
    <w:p w:rsidR="004F7543" w:rsidRDefault="004F7543" w:rsidP="004F7543">
      <w:r w:rsidRPr="003758DA">
        <w:rPr>
          <w:rFonts w:hint="eastAsia"/>
          <w:sz w:val="32"/>
          <w:szCs w:val="32"/>
        </w:rPr>
        <w:lastRenderedPageBreak/>
        <w:t>附件</w:t>
      </w:r>
    </w:p>
    <w:p w:rsidR="004F7543" w:rsidRDefault="004F7543" w:rsidP="004F7543">
      <w:pPr>
        <w:jc w:val="center"/>
        <w:rPr>
          <w:rFonts w:ascii="方正小标宋简体" w:eastAsia="方正小标宋简体"/>
          <w:sz w:val="44"/>
          <w:szCs w:val="44"/>
        </w:rPr>
      </w:pPr>
      <w:r w:rsidRPr="003758DA">
        <w:rPr>
          <w:rFonts w:ascii="方正小标宋简体" w:eastAsia="方正小标宋简体" w:hint="eastAsia"/>
          <w:sz w:val="44"/>
          <w:szCs w:val="44"/>
        </w:rPr>
        <w:t>区政府门户网站</w:t>
      </w:r>
      <w:r>
        <w:rPr>
          <w:rFonts w:ascii="方正小标宋简体" w:eastAsia="方正小标宋简体" w:hint="eastAsia"/>
          <w:sz w:val="44"/>
          <w:szCs w:val="44"/>
        </w:rPr>
        <w:t>发</w:t>
      </w:r>
      <w:r>
        <w:rPr>
          <w:rFonts w:ascii="方正小标宋简体" w:eastAsia="方正小标宋简体"/>
          <w:sz w:val="44"/>
          <w:szCs w:val="44"/>
        </w:rPr>
        <w:t>布</w:t>
      </w:r>
      <w:r w:rsidRPr="003758DA">
        <w:rPr>
          <w:rFonts w:ascii="方正小标宋简体" w:eastAsia="方正小标宋简体" w:hint="eastAsia"/>
          <w:sz w:val="44"/>
          <w:szCs w:val="44"/>
        </w:rPr>
        <w:t>信息内容</w:t>
      </w:r>
    </w:p>
    <w:p w:rsidR="00B2533D" w:rsidRPr="003758DA" w:rsidRDefault="00B2533D" w:rsidP="00B2533D">
      <w:pPr>
        <w:jc w:val="center"/>
        <w:rPr>
          <w:rFonts w:ascii="方正小标宋简体" w:eastAsia="方正小标宋简体"/>
          <w:sz w:val="44"/>
          <w:szCs w:val="44"/>
        </w:rPr>
      </w:pPr>
      <w:r w:rsidRPr="003758DA">
        <w:rPr>
          <w:rFonts w:hint="eastAsia"/>
          <w:sz w:val="32"/>
          <w:szCs w:val="32"/>
        </w:rPr>
        <w:t>单位</w:t>
      </w:r>
      <w:r w:rsidRPr="003758DA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重庆市合川区规划和自然资源局</w:t>
      </w:r>
      <w:r>
        <w:rPr>
          <w:rFonts w:hint="eastAsia"/>
          <w:sz w:val="32"/>
          <w:szCs w:val="32"/>
        </w:rPr>
        <w:t xml:space="preserve">  </w:t>
      </w:r>
      <w:r w:rsidRPr="003758DA"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2023</w:t>
      </w:r>
      <w:r w:rsidRPr="003758DA">
        <w:rPr>
          <w:rFonts w:hint="eastAsia"/>
          <w:sz w:val="32"/>
          <w:szCs w:val="32"/>
        </w:rPr>
        <w:t>年</w:t>
      </w:r>
      <w:r w:rsidR="00FD0B12">
        <w:rPr>
          <w:rFonts w:hint="eastAsia"/>
          <w:sz w:val="32"/>
          <w:szCs w:val="32"/>
        </w:rPr>
        <w:t xml:space="preserve">   </w:t>
      </w:r>
      <w:r w:rsidR="00A058F8" w:rsidRPr="003758DA">
        <w:rPr>
          <w:rFonts w:hint="eastAsia"/>
          <w:sz w:val="32"/>
          <w:szCs w:val="32"/>
        </w:rPr>
        <w:t>月</w:t>
      </w:r>
      <w:r w:rsidR="00FD0B12">
        <w:rPr>
          <w:rFonts w:hint="eastAsia"/>
          <w:sz w:val="32"/>
          <w:szCs w:val="32"/>
        </w:rPr>
        <w:t xml:space="preserve">   </w:t>
      </w:r>
      <w:r w:rsidRPr="003758DA">
        <w:rPr>
          <w:sz w:val="32"/>
          <w:szCs w:val="32"/>
        </w:rPr>
        <w:t>日</w:t>
      </w:r>
    </w:p>
    <w:tbl>
      <w:tblPr>
        <w:tblStyle w:val="a3"/>
        <w:tblW w:w="9802" w:type="dxa"/>
        <w:jc w:val="center"/>
        <w:tblLook w:val="04A0" w:firstRow="1" w:lastRow="0" w:firstColumn="1" w:lastColumn="0" w:noHBand="0" w:noVBand="1"/>
      </w:tblPr>
      <w:tblGrid>
        <w:gridCol w:w="1052"/>
        <w:gridCol w:w="4021"/>
        <w:gridCol w:w="2577"/>
        <w:gridCol w:w="2152"/>
      </w:tblGrid>
      <w:tr w:rsidR="004F7543" w:rsidTr="00DA6212">
        <w:trPr>
          <w:trHeight w:val="1212"/>
          <w:jc w:val="center"/>
        </w:trPr>
        <w:tc>
          <w:tcPr>
            <w:tcW w:w="1052" w:type="dxa"/>
            <w:vAlign w:val="center"/>
          </w:tcPr>
          <w:p w:rsidR="004F7543" w:rsidRPr="003758DA" w:rsidRDefault="004F7543" w:rsidP="005B399C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序号</w:t>
            </w:r>
          </w:p>
        </w:tc>
        <w:tc>
          <w:tcPr>
            <w:tcW w:w="4021" w:type="dxa"/>
            <w:vAlign w:val="center"/>
          </w:tcPr>
          <w:p w:rsidR="004F7543" w:rsidRPr="003758DA" w:rsidRDefault="004F7543" w:rsidP="004F7543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信息</w:t>
            </w:r>
            <w:r>
              <w:rPr>
                <w:rFonts w:ascii="方正黑体_GBK" w:eastAsia="方正黑体_GBK" w:hAnsi="黑体" w:hint="eastAsia"/>
                <w:sz w:val="32"/>
                <w:szCs w:val="32"/>
              </w:rPr>
              <w:t>内容</w:t>
            </w:r>
          </w:p>
        </w:tc>
        <w:tc>
          <w:tcPr>
            <w:tcW w:w="2577" w:type="dxa"/>
            <w:vAlign w:val="center"/>
          </w:tcPr>
          <w:p w:rsidR="004F7543" w:rsidRPr="003758DA" w:rsidRDefault="004F7543" w:rsidP="005B399C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信息来源</w:t>
            </w:r>
          </w:p>
        </w:tc>
        <w:tc>
          <w:tcPr>
            <w:tcW w:w="2149" w:type="dxa"/>
            <w:vAlign w:val="center"/>
          </w:tcPr>
          <w:p w:rsidR="004F7543" w:rsidRPr="003758DA" w:rsidRDefault="004F7543" w:rsidP="005B399C">
            <w:pPr>
              <w:jc w:val="center"/>
              <w:rPr>
                <w:rFonts w:ascii="方正黑体_GBK" w:eastAsia="方正黑体_GBK" w:hAnsi="黑体"/>
                <w:sz w:val="32"/>
                <w:szCs w:val="32"/>
              </w:rPr>
            </w:pPr>
            <w:r w:rsidRPr="003758DA">
              <w:rPr>
                <w:rFonts w:ascii="方正黑体_GBK" w:eastAsia="方正黑体_GBK" w:hAnsi="黑体" w:hint="eastAsia"/>
                <w:sz w:val="32"/>
                <w:szCs w:val="32"/>
              </w:rPr>
              <w:t>发布形式</w:t>
            </w:r>
          </w:p>
        </w:tc>
      </w:tr>
      <w:tr w:rsidR="004F7543" w:rsidTr="00DA6212">
        <w:trPr>
          <w:trHeight w:val="6834"/>
          <w:jc w:val="center"/>
        </w:trPr>
        <w:tc>
          <w:tcPr>
            <w:tcW w:w="1052" w:type="dxa"/>
            <w:vAlign w:val="center"/>
          </w:tcPr>
          <w:p w:rsidR="004F7543" w:rsidRDefault="004F7543" w:rsidP="005B39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21" w:type="dxa"/>
            <w:vAlign w:val="center"/>
          </w:tcPr>
          <w:p w:rsidR="00FD0B12" w:rsidRPr="00FD0B12" w:rsidRDefault="00FD0B12" w:rsidP="00FD0B12">
            <w:pPr>
              <w:spacing w:line="400" w:lineRule="exact"/>
              <w:rPr>
                <w:rFonts w:ascii="宋体" w:hAnsi="宋体" w:cs="宋体" w:hint="eastAsia"/>
                <w:snapToGrid w:val="0"/>
                <w:color w:val="000000"/>
                <w:szCs w:val="21"/>
              </w:rPr>
            </w:pPr>
            <w:r w:rsidRPr="00FD0B12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花滩国际新城三期·瑞园一期项目业主及相关利益人：   </w:t>
            </w:r>
          </w:p>
          <w:p w:rsidR="00FD0B12" w:rsidRPr="00FD0B12" w:rsidRDefault="00FD0B12" w:rsidP="00FD0B12">
            <w:pPr>
              <w:spacing w:line="400" w:lineRule="exact"/>
              <w:rPr>
                <w:rFonts w:ascii="宋体" w:hAnsi="宋体" w:cs="宋体" w:hint="eastAsia"/>
                <w:snapToGrid w:val="0"/>
                <w:color w:val="000000"/>
                <w:szCs w:val="21"/>
              </w:rPr>
            </w:pPr>
            <w:r w:rsidRPr="00FD0B12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     花滩国际新城三期·瑞园一期项目位于合川区钓鱼城街道花滩片区。建设单位是重庆拓城房地产开发有限公司，鉴于目前房地产市场环境较为困难，销售市场遇冷，我司结合《关于调整合川城区住宅商业办公建筑</w:t>
            </w:r>
            <w:bookmarkStart w:id="0" w:name="_GoBack"/>
            <w:bookmarkEnd w:id="0"/>
            <w:r w:rsidRPr="00FD0B12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停车位配建标准的通知》（合川府办发〔2023〕12 号）文件，申请对项目经依法审定的设计方案进行修改，修改的主要内容如下：</w:t>
            </w:r>
          </w:p>
          <w:p w:rsidR="00307F94" w:rsidRPr="00B2533D" w:rsidRDefault="00FD0B12" w:rsidP="00FD0B12">
            <w:pPr>
              <w:spacing w:line="400" w:lineRule="exact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FD0B12"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 xml:space="preserve">    本次调整后地下建筑面积30732.15平方米，总停车位935辆，其中地上4辆，地下931辆，总建筑面积145651.66平方米，总计容建筑面积113329.33平方米。</w:t>
            </w:r>
          </w:p>
        </w:tc>
        <w:tc>
          <w:tcPr>
            <w:tcW w:w="2577" w:type="dxa"/>
            <w:vAlign w:val="center"/>
          </w:tcPr>
          <w:p w:rsidR="004F7543" w:rsidRPr="003758DA" w:rsidRDefault="004F7543" w:rsidP="005B399C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本机关、单位制发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  <w:tc>
          <w:tcPr>
            <w:tcW w:w="2149" w:type="dxa"/>
            <w:vAlign w:val="center"/>
          </w:tcPr>
          <w:p w:rsidR="004F7543" w:rsidRPr="003758DA" w:rsidRDefault="004F7543" w:rsidP="005B399C">
            <w:pPr>
              <w:ind w:leftChars="-50" w:left="-105" w:rightChars="-50" w:right="-105"/>
              <w:jc w:val="center"/>
              <w:rPr>
                <w:rFonts w:ascii="方正仿宋简体" w:eastAsia="方正仿宋简体"/>
              </w:rPr>
            </w:pPr>
            <w:r w:rsidRPr="003758DA">
              <w:rPr>
                <w:rFonts w:ascii="方正仿宋简体" w:eastAsia="方正仿宋简体" w:hint="eastAsia"/>
              </w:rPr>
              <w:t xml:space="preserve">主动公开      </w:t>
            </w:r>
            <w:r w:rsidRPr="003758DA">
              <w:rPr>
                <w:rFonts w:ascii="方正仿宋简体" w:eastAsia="方正仿宋简体" w:hAnsi="宋体" w:hint="eastAsia"/>
              </w:rPr>
              <w:t>□</w:t>
            </w:r>
          </w:p>
        </w:tc>
      </w:tr>
      <w:tr w:rsidR="004F7543" w:rsidRPr="003758DA" w:rsidTr="00DA6212">
        <w:trPr>
          <w:trHeight w:val="1147"/>
          <w:jc w:val="center"/>
        </w:trPr>
        <w:tc>
          <w:tcPr>
            <w:tcW w:w="9802" w:type="dxa"/>
            <w:gridSpan w:val="4"/>
          </w:tcPr>
          <w:p w:rsidR="004F7543" w:rsidRPr="001973A4" w:rsidRDefault="004F7543" w:rsidP="005B399C">
            <w:pPr>
              <w:rPr>
                <w:rFonts w:ascii="方正仿宋简体" w:eastAsia="方正仿宋简体"/>
                <w:sz w:val="24"/>
                <w:szCs w:val="24"/>
              </w:rPr>
            </w:pPr>
            <w:r w:rsidRPr="001973A4">
              <w:rPr>
                <w:rFonts w:ascii="方正仿宋简体" w:eastAsia="方正仿宋简体" w:hint="eastAsia"/>
                <w:sz w:val="24"/>
                <w:szCs w:val="24"/>
              </w:rPr>
              <w:t>以上内容不涉及国家秘密及敏感信息，内容得当，表述正确准确，无错字别字。</w:t>
            </w:r>
          </w:p>
        </w:tc>
      </w:tr>
    </w:tbl>
    <w:p w:rsidR="004F7543" w:rsidRPr="003758DA" w:rsidRDefault="004F7543" w:rsidP="004F7543">
      <w:pPr>
        <w:rPr>
          <w:rFonts w:ascii="方正仿宋简体" w:eastAsia="方正仿宋简体"/>
        </w:rPr>
      </w:pPr>
    </w:p>
    <w:sectPr w:rsidR="004F7543" w:rsidRPr="003758DA" w:rsidSect="00DA621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96" w:rsidRDefault="001F1D96" w:rsidP="00C77DB3">
      <w:r>
        <w:separator/>
      </w:r>
    </w:p>
  </w:endnote>
  <w:endnote w:type="continuationSeparator" w:id="0">
    <w:p w:rsidR="001F1D96" w:rsidRDefault="001F1D96" w:rsidP="00C7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96" w:rsidRDefault="001F1D96" w:rsidP="00C77DB3">
      <w:r>
        <w:separator/>
      </w:r>
    </w:p>
  </w:footnote>
  <w:footnote w:type="continuationSeparator" w:id="0">
    <w:p w:rsidR="001F1D96" w:rsidRDefault="001F1D96" w:rsidP="00C7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A"/>
    <w:rsid w:val="00072E6F"/>
    <w:rsid w:val="000B713D"/>
    <w:rsid w:val="001973A4"/>
    <w:rsid w:val="001F1C11"/>
    <w:rsid w:val="001F1D96"/>
    <w:rsid w:val="00307F94"/>
    <w:rsid w:val="00335B70"/>
    <w:rsid w:val="003758DA"/>
    <w:rsid w:val="004525E3"/>
    <w:rsid w:val="004D0972"/>
    <w:rsid w:val="004F7543"/>
    <w:rsid w:val="005059F7"/>
    <w:rsid w:val="00563148"/>
    <w:rsid w:val="006561D6"/>
    <w:rsid w:val="009755C9"/>
    <w:rsid w:val="00A058F8"/>
    <w:rsid w:val="00AD09AB"/>
    <w:rsid w:val="00B2533D"/>
    <w:rsid w:val="00C50654"/>
    <w:rsid w:val="00C77DB3"/>
    <w:rsid w:val="00CD1C94"/>
    <w:rsid w:val="00D33E3F"/>
    <w:rsid w:val="00DA6212"/>
    <w:rsid w:val="00DE135B"/>
    <w:rsid w:val="00F04D51"/>
    <w:rsid w:val="00F4431E"/>
    <w:rsid w:val="00F97CDD"/>
    <w:rsid w:val="00FB5C69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C92382-BF29-4CDB-A28F-9F5D008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58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58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7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7D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7DB3"/>
    <w:rPr>
      <w:sz w:val="18"/>
      <w:szCs w:val="18"/>
    </w:rPr>
  </w:style>
  <w:style w:type="paragraph" w:styleId="a7">
    <w:name w:val="Normal (Web)"/>
    <w:basedOn w:val="a"/>
    <w:uiPriority w:val="99"/>
    <w:unhideWhenUsed/>
    <w:rsid w:val="00197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cp:lastPrinted>2023-11-22T02:18:00Z</cp:lastPrinted>
  <dcterms:created xsi:type="dcterms:W3CDTF">2020-04-08T01:38:00Z</dcterms:created>
  <dcterms:modified xsi:type="dcterms:W3CDTF">2023-11-27T08:37:00Z</dcterms:modified>
</cp:coreProperties>
</file>