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Layout w:type="fixed"/>
        <w:tblLook w:val="04A0" w:firstRow="1" w:lastRow="0" w:firstColumn="1" w:lastColumn="0" w:noHBand="0" w:noVBand="1"/>
      </w:tblPr>
      <w:tblGrid>
        <w:gridCol w:w="15"/>
        <w:gridCol w:w="745"/>
        <w:gridCol w:w="1431"/>
        <w:gridCol w:w="429"/>
        <w:gridCol w:w="391"/>
        <w:gridCol w:w="1109"/>
        <w:gridCol w:w="11"/>
        <w:gridCol w:w="1069"/>
        <w:gridCol w:w="151"/>
        <w:gridCol w:w="1180"/>
        <w:gridCol w:w="89"/>
        <w:gridCol w:w="731"/>
        <w:gridCol w:w="729"/>
        <w:gridCol w:w="131"/>
        <w:gridCol w:w="1249"/>
        <w:gridCol w:w="671"/>
        <w:gridCol w:w="589"/>
        <w:gridCol w:w="631"/>
        <w:gridCol w:w="1180"/>
        <w:gridCol w:w="269"/>
        <w:gridCol w:w="1071"/>
        <w:gridCol w:w="229"/>
        <w:gridCol w:w="551"/>
        <w:gridCol w:w="529"/>
      </w:tblGrid>
      <w:tr w:rsidR="003B42FD" w:rsidTr="00EE1463">
        <w:trPr>
          <w:gridBefore w:val="1"/>
          <w:gridAfter w:val="1"/>
          <w:wBefore w:w="15" w:type="dxa"/>
          <w:wAfter w:w="529" w:type="dxa"/>
          <w:trHeight w:val="330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spacing w:line="580" w:lineRule="exact"/>
              <w:rPr>
                <w:rFonts w:ascii="方正仿宋_GBK" w:eastAsia="方正仿宋_GBK"/>
                <w:bCs/>
                <w:sz w:val="32"/>
                <w:szCs w:val="32"/>
              </w:rPr>
            </w:pPr>
            <w:r>
              <w:rPr>
                <w:rFonts w:ascii="方正黑体_GBK" w:eastAsia="方正黑体_GBK" w:hAnsi="宋体" w:hint="eastAsia"/>
                <w:sz w:val="32"/>
              </w:rPr>
              <w:t>附件2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i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2FD" w:rsidTr="00EE1463">
        <w:trPr>
          <w:trHeight w:val="510"/>
        </w:trPr>
        <w:tc>
          <w:tcPr>
            <w:tcW w:w="151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/>
                <w:color w:val="000000"/>
                <w:sz w:val="40"/>
                <w:szCs w:val="40"/>
              </w:rPr>
              <w:t>2019</w:t>
            </w:r>
            <w:r>
              <w:rPr>
                <w:rFonts w:hint="eastAsia"/>
                <w:color w:val="000000"/>
                <w:sz w:val="40"/>
                <w:szCs w:val="40"/>
              </w:rPr>
              <w:t>年生猪调出大县奖励资金项目（第二批）汇总表</w:t>
            </w:r>
            <w:bookmarkEnd w:id="0"/>
          </w:p>
        </w:tc>
      </w:tr>
      <w:tr w:rsidR="003B42FD" w:rsidTr="00EE1463">
        <w:trPr>
          <w:trHeight w:val="420"/>
        </w:trPr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汇总单位（盖章）：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42FD" w:rsidTr="00EE1463">
        <w:trPr>
          <w:trHeight w:val="57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项目实施单位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建设地点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建设内容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总投资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补助金额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财政支持环节和补助标准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绩效目标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3B42FD" w:rsidTr="00EE1463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B42FD" w:rsidTr="00EE1463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B42FD" w:rsidTr="00EE1463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B42FD" w:rsidTr="00EE1463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B42FD" w:rsidTr="00EE1463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B42FD" w:rsidTr="00EE1463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B42FD" w:rsidTr="00EE1463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B42FD" w:rsidTr="00EE1463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B42FD" w:rsidTr="00EE1463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FD" w:rsidRDefault="003B42FD" w:rsidP="00EE14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B42FD" w:rsidTr="00EE1463">
        <w:trPr>
          <w:gridBefore w:val="1"/>
          <w:gridAfter w:val="1"/>
          <w:wBefore w:w="15" w:type="dxa"/>
          <w:wAfter w:w="529" w:type="dxa"/>
          <w:trHeight w:val="945"/>
        </w:trPr>
        <w:tc>
          <w:tcPr>
            <w:tcW w:w="146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2FD" w:rsidRDefault="003B42FD" w:rsidP="00EE14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说明：1、本表所有内容按照实施方案过录，填报内容需与实施方案内容一致。</w:t>
            </w:r>
          </w:p>
        </w:tc>
      </w:tr>
    </w:tbl>
    <w:p w:rsidR="003B42FD" w:rsidRDefault="003B42FD" w:rsidP="003B42FD">
      <w:pPr>
        <w:widowControl/>
        <w:jc w:val="left"/>
        <w:rPr>
          <w:rFonts w:ascii="方正仿宋_GBK" w:eastAsia="方正仿宋_GBK"/>
          <w:sz w:val="32"/>
          <w:szCs w:val="32"/>
        </w:rPr>
      </w:pPr>
    </w:p>
    <w:p w:rsidR="007C7BCC" w:rsidRPr="003B42FD" w:rsidRDefault="007C7BCC"/>
    <w:sectPr w:rsidR="007C7BCC" w:rsidRPr="003B42FD" w:rsidSect="003B42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FD"/>
    <w:rsid w:val="003B42FD"/>
    <w:rsid w:val="007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3B42F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B42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42F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3B42F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B42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42F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Sky123.Org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2020-08-11T02:00:00Z</dcterms:created>
  <dcterms:modified xsi:type="dcterms:W3CDTF">2020-08-11T02:00:00Z</dcterms:modified>
</cp:coreProperties>
</file>