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cs="方正仿宋_GBK" w:eastAsiaTheme="minorEastAsia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重庆市合川区燕窝镇人民政府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</w:pPr>
      <w:r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关于废止部分镇政府规范性文件的通知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燕窝府发〔2024〕15号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zh-CN"/>
        </w:rPr>
        <w:t>各村（社区），各办、所、中心：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47" w:afterLines="40" w:line="594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  <w:r>
        <w:rPr>
          <w:rFonts w:ascii="Times New Roman" w:hAnsi="Times New Roman" w:eastAsia="方正仿宋_GBK" w:cs="Times New Roman"/>
          <w:sz w:val="32"/>
          <w:szCs w:val="20"/>
        </w:rPr>
        <w:t>经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镇人民</w:t>
      </w:r>
      <w:r>
        <w:rPr>
          <w:rFonts w:ascii="Times New Roman" w:hAnsi="Times New Roman" w:eastAsia="方正仿宋_GBK" w:cs="Times New Roman"/>
          <w:sz w:val="32"/>
          <w:szCs w:val="20"/>
        </w:rPr>
        <w:t>政府审定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决定</w:t>
      </w:r>
      <w:r>
        <w:rPr>
          <w:rFonts w:ascii="Times New Roman" w:hAnsi="Times New Roman" w:eastAsia="方正仿宋_GBK" w:cs="Times New Roman"/>
          <w:sz w:val="32"/>
          <w:szCs w:val="32"/>
        </w:rPr>
        <w:t>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关于碴口石水库禁止钓鱼的通告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》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燕窝府发〔20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号）</w:t>
      </w:r>
      <w:r>
        <w:rPr>
          <w:rFonts w:ascii="Times New Roman" w:hAnsi="Times New Roman" w:eastAsia="方正仿宋_GBK" w:cs="Times New Roman"/>
          <w:sz w:val="32"/>
          <w:szCs w:val="20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20"/>
        </w:rPr>
        <w:t>件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镇</w:t>
      </w:r>
      <w:r>
        <w:rPr>
          <w:rFonts w:ascii="Times New Roman" w:hAnsi="Times New Roman" w:eastAsia="方正仿宋_GBK" w:cs="Times New Roman"/>
          <w:sz w:val="32"/>
          <w:szCs w:val="20"/>
        </w:rPr>
        <w:t>政府规范性文件予以废止，自本</w:t>
      </w:r>
      <w:r>
        <w:rPr>
          <w:rFonts w:hint="eastAsia" w:ascii="Times New Roman" w:hAnsi="Times New Roman" w:eastAsia="方正仿宋_GBK" w:cs="Times New Roman"/>
          <w:sz w:val="32"/>
          <w:szCs w:val="20"/>
          <w:lang w:eastAsia="zh-CN"/>
        </w:rPr>
        <w:t>通知</w:t>
      </w:r>
      <w:r>
        <w:rPr>
          <w:rFonts w:ascii="Times New Roman" w:hAnsi="Times New Roman" w:eastAsia="方正仿宋_GBK" w:cs="Times New Roman"/>
          <w:sz w:val="32"/>
          <w:szCs w:val="20"/>
        </w:rPr>
        <w:t>公布之日起不再施行。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方正仿宋_GBK" w:cs="Times New Roman"/>
          <w:sz w:val="32"/>
          <w:szCs w:val="20"/>
        </w:rPr>
        <w:t>附件：废止的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镇</w:t>
      </w:r>
      <w:r>
        <w:rPr>
          <w:rFonts w:ascii="Times New Roman" w:hAnsi="Times New Roman" w:eastAsia="方正仿宋_GBK" w:cs="Times New Roman"/>
          <w:sz w:val="32"/>
          <w:szCs w:val="20"/>
        </w:rPr>
        <w:t>政府规范性文件目录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重庆市合川区燕窝镇人民政府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2024年3月28日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both"/>
        <w:textAlignment w:val="auto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both"/>
        <w:textAlignment w:val="auto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both"/>
        <w:textAlignment w:val="auto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1"/>
          <w:lang w:val="en-US" w:eastAsia="zh-CN" w:bidi="ar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1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both"/>
        <w:textAlignment w:val="auto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snapToGrid w:val="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napToGrid w:val="0"/>
          <w:spacing w:val="0"/>
          <w:kern w:val="0"/>
          <w:sz w:val="44"/>
          <w:szCs w:val="44"/>
          <w:lang w:val="en-US" w:eastAsia="zh-CN"/>
        </w:rPr>
        <w:t>废止的区政府规范性文件目录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1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1"/>
          <w:lang w:val="en-US" w:eastAsia="zh-CN" w:bidi="ar"/>
        </w:rPr>
        <w:t>1.</w:t>
      </w:r>
      <w:r>
        <w:rPr>
          <w:rFonts w:hint="eastAsia" w:eastAsia="方正仿宋_GBK" w:cs="Times New Roman"/>
          <w:color w:val="000000"/>
          <w:kern w:val="0"/>
          <w:sz w:val="32"/>
          <w:szCs w:val="31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1"/>
          <w:lang w:val="en-US" w:eastAsia="zh-CN" w:bidi="ar"/>
        </w:rPr>
        <w:t>合川区燕窝镇人民政府关于碴口石水库禁止钓鱼的通告（燕窝府发〔2018〕50号）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1"/>
          <w:lang w:val="en-US" w:eastAsia="zh-CN" w:bidi="ar"/>
        </w:rPr>
        <w:t>2.</w:t>
      </w:r>
      <w:r>
        <w:rPr>
          <w:rFonts w:hint="eastAsia" w:eastAsia="方正仿宋_GBK" w:cs="Times New Roman"/>
          <w:color w:val="000000"/>
          <w:kern w:val="0"/>
          <w:sz w:val="32"/>
          <w:szCs w:val="31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1"/>
          <w:lang w:val="en-US" w:eastAsia="zh-CN" w:bidi="ar"/>
        </w:rPr>
        <w:t>合川区燕窝镇人民政府关于人民沟水库禁止钓鱼的通告（燕窝府发〔2018〕49号）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bidi w:val="0"/>
        <w:spacing w:line="600" w:lineRule="atLeas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tabs>
          <w:tab w:val="left" w:pos="2054"/>
        </w:tabs>
        <w:bidi w:val="0"/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74" w:right="1848" w:bottom="1587" w:left="1962" w:header="851" w:footer="907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-238125</wp:posOffset>
              </wp:positionH>
              <wp:positionV relativeFrom="paragraph">
                <wp:posOffset>73660</wp:posOffset>
              </wp:positionV>
              <wp:extent cx="5615940" cy="0"/>
              <wp:effectExtent l="0" t="10795" r="3810" b="1778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8.75pt;margin-top:5.8pt;height:0pt;width:442.2pt;z-index:251660288;mso-width-relative:page;mso-height-relative:page;" filled="f" stroked="t" coordsize="21600,21600" o:gfxdata="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4vr1tYA&#10;AAAJAQAADwAAAAAAAAABACAAAAAiAAAAZHJzL2Rvd25yZXYueG1sUEsBAhQAFAAAAAgAh07iQAlk&#10;ppHoAQAAtAMAAA4AAAAAAAAAAQAgAAAAJQEAAGRycy9lMm9Eb2MueG1sUEsFBgAAAAAGAAYAWQEA&#10;AH8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重庆市合川区燕窝镇人民政府发布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-231140</wp:posOffset>
              </wp:positionH>
              <wp:positionV relativeFrom="paragraph">
                <wp:posOffset>381635</wp:posOffset>
              </wp:positionV>
              <wp:extent cx="5615940" cy="4445"/>
              <wp:effectExtent l="0" t="10795" r="3810" b="1333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4133850" y="864870"/>
                        <a:ext cx="5615940" cy="444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18.2pt;margin-top:30.05pt;height:0.35pt;width:442.2pt;z-index:251659264;mso-width-relative:page;mso-height-relative:page;" filled="f" stroked="t" coordsize="21600,21600" o:gfxdata="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2tGHnZAAAACQEAAA8AAAAAAAAAAQAgAAAAIgAAAGRycy9kb3du&#10;cmV2LnhtbFBLAQIUABQAAAAIAIdO4kBHl1fQ/gEAAMoDAAAOAAAAAAAAAAEAIAAAACgBAABkcnMv&#10;ZTJvRG9jLnhtbFBLBQYAAAAABgAGAFkBAACY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重庆市合川区燕窝镇人民政府行政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1E93D58"/>
    <w:rsid w:val="04B679C3"/>
    <w:rsid w:val="05F07036"/>
    <w:rsid w:val="06D34861"/>
    <w:rsid w:val="06E00104"/>
    <w:rsid w:val="080F63D8"/>
    <w:rsid w:val="082657EF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84336D9"/>
    <w:rsid w:val="2A1B25F7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D2D3FB6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D707E3E"/>
    <w:rsid w:val="4E250A85"/>
    <w:rsid w:val="4FFD4925"/>
    <w:rsid w:val="505C172E"/>
    <w:rsid w:val="506405EA"/>
    <w:rsid w:val="516751A4"/>
    <w:rsid w:val="52F46F0B"/>
    <w:rsid w:val="532B6A10"/>
    <w:rsid w:val="539E4E99"/>
    <w:rsid w:val="53D8014D"/>
    <w:rsid w:val="550C209A"/>
    <w:rsid w:val="55E064E0"/>
    <w:rsid w:val="5661367A"/>
    <w:rsid w:val="572C6D10"/>
    <w:rsid w:val="5DC34279"/>
    <w:rsid w:val="5DC703E7"/>
    <w:rsid w:val="5FCD688E"/>
    <w:rsid w:val="5FF9BDAA"/>
    <w:rsid w:val="608816D1"/>
    <w:rsid w:val="60EF4E7F"/>
    <w:rsid w:val="648B0A32"/>
    <w:rsid w:val="658F6764"/>
    <w:rsid w:val="665233C1"/>
    <w:rsid w:val="68F2375A"/>
    <w:rsid w:val="69AC0D42"/>
    <w:rsid w:val="6AD9688B"/>
    <w:rsid w:val="6B68303F"/>
    <w:rsid w:val="6B81772F"/>
    <w:rsid w:val="6D0E3F22"/>
    <w:rsid w:val="744E4660"/>
    <w:rsid w:val="753355A2"/>
    <w:rsid w:val="759F1C61"/>
    <w:rsid w:val="769F2DE8"/>
    <w:rsid w:val="76D113BE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cs="Times New Roman"/>
      <w:b/>
      <w:kern w:val="44"/>
      <w:sz w:val="44"/>
      <w:szCs w:val="20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索引 51"/>
    <w:basedOn w:val="1"/>
    <w:next w:val="1"/>
    <w:qFormat/>
    <w:uiPriority w:val="0"/>
    <w:pPr>
      <w:ind w:left="1680"/>
    </w:pPr>
    <w:rPr>
      <w:sz w:val="32"/>
      <w:szCs w:val="32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267</Characters>
  <Lines>1</Lines>
  <Paragraphs>1</Paragraphs>
  <TotalTime>34</TotalTime>
  <ScaleCrop>false</ScaleCrop>
  <LinksUpToDate>false</LinksUpToDate>
  <CharactersWithSpaces>280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2022-06-06T16:09:00Z</cp:lastPrinted>
  <dcterms:modified xsi:type="dcterms:W3CDTF">2024-04-02T09:34:59Z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48C61CB29D3F4D9384F5922CF0F7FFB4</vt:lpwstr>
  </property>
</Properties>
</file>