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83" w:rsidRDefault="00CB1883" w:rsidP="00CB1883">
      <w:pPr>
        <w:snapToGrid w:val="0"/>
        <w:spacing w:before="144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重庆市最低生活保障申请审核审批流程图</w:t>
      </w:r>
    </w:p>
    <w:p w:rsidR="00CB1883" w:rsidRDefault="00CB1883" w:rsidP="00CB1883">
      <w:pPr>
        <w:rPr>
          <w:rFonts w:eastAsia="方正仿宋_GBK" w:hint="eastAsia"/>
        </w:rPr>
      </w:pPr>
    </w:p>
    <w:p w:rsidR="00CB1883" w:rsidRDefault="00CB1883" w:rsidP="00CB1883">
      <w:pPr>
        <w:rPr>
          <w:rFonts w:eastAsia="方正仿宋_GBK" w:hint="eastAsia"/>
        </w:rPr>
      </w:pPr>
    </w:p>
    <w:p w:rsidR="00CB1883" w:rsidRDefault="00CB1883" w:rsidP="00CB1883">
      <w:pPr>
        <w:rPr>
          <w:rFonts w:eastAsia="方正仿宋_GBK"/>
        </w:rPr>
      </w:pPr>
      <w:r w:rsidRPr="00724031">
        <w:rPr>
          <w:rFonts w:eastAsia="方正仿宋_GBK"/>
          <w:sz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left:0;text-align:left;margin-left:164.9pt;margin-top:11.5pt;width:112.45pt;height:24.8pt;z-index:251669504">
            <v:textbox>
              <w:txbxContent>
                <w:p w:rsidR="00CB1883" w:rsidRDefault="00CB1883" w:rsidP="00CB1883">
                  <w:pPr>
                    <w:jc w:val="center"/>
                    <w:rPr>
                      <w:rFonts w:ascii="黑体" w:eastAsia="黑体"/>
                      <w:b/>
                    </w:rPr>
                  </w:pPr>
                  <w:r>
                    <w:rPr>
                      <w:rFonts w:ascii="黑体" w:eastAsia="黑体" w:hint="eastAsia"/>
                      <w:b/>
                    </w:rPr>
                    <w:t>家庭成员申请</w:t>
                  </w:r>
                </w:p>
              </w:txbxContent>
            </v:textbox>
          </v:shape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line id="_x0000_s1058" style="position:absolute;left:0;text-align:left;flip:y;z-index:251693056" from="383.65pt,9.8pt" to="383.65pt,416.55pt"/>
        </w:pict>
      </w:r>
      <w:r>
        <w:rPr>
          <w:rFonts w:eastAsia="方正仿宋_GBK"/>
        </w:rPr>
        <w:pict>
          <v:line id="_x0000_s1051" style="position:absolute;left:0;text-align:left;flip:x;z-index:251685888" from="341.1pt,9.8pt" to="342pt,222.3pt"/>
        </w:pict>
      </w:r>
      <w:r>
        <w:rPr>
          <w:rFonts w:eastAsia="方正仿宋_GBK"/>
        </w:rPr>
        <w:pict>
          <v:line id="_x0000_s1049" style="position:absolute;left:0;text-align:left;flip:x;z-index:251683840" from="277.35pt,9.8pt" to="383.65pt,9.8pt">
            <v:stroke endarrow="block"/>
          </v:line>
        </w:pict>
      </w:r>
      <w:r>
        <w:rPr>
          <w:rFonts w:eastAsia="方正仿宋_GBK"/>
        </w:rPr>
        <w:pict>
          <v:line id="_x0000_s1048" style="position:absolute;left:0;text-align:left;flip:y;z-index:251682816" from="64.8pt,10.05pt" to="64.8pt,78.3pt"/>
        </w:pict>
      </w:r>
      <w:r>
        <w:rPr>
          <w:rFonts w:eastAsia="方正仿宋_GBK"/>
        </w:rPr>
        <w:pict>
          <v:line id="_x0000_s1053" style="position:absolute;left:0;text-align:left;flip:y;z-index:251687936" from="64.8pt,9.8pt" to="164pt,10.05pt">
            <v:stroke endarrow="block"/>
          </v:line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20.65pt;margin-top:13.55pt;width:78.85pt;height:27.8pt;z-index:251668480" stroked="f">
            <v:textbox>
              <w:txbxContent>
                <w:p w:rsidR="00CB1883" w:rsidRDefault="00CB1883" w:rsidP="00CB1883">
                  <w:pPr>
                    <w:spacing w:line="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可委托村（</w:t>
                  </w:r>
                  <w:r>
                    <w:rPr>
                      <w:rFonts w:hint="eastAsia"/>
                      <w:sz w:val="15"/>
                      <w:szCs w:val="15"/>
                    </w:rPr>
                    <w:t>居）委会代为提交申请</w:t>
                  </w:r>
                </w:p>
              </w:txbxContent>
            </v:textbox>
          </v:shape>
        </w:pict>
      </w:r>
      <w:r>
        <w:rPr>
          <w:rFonts w:eastAsia="方正仿宋_GBK"/>
        </w:rPr>
        <w:pict>
          <v:line id="_x0000_s1037" style="position:absolute;left:0;text-align:left;z-index:251671552" from="220.65pt,7.4pt" to="220.65pt,46.05pt">
            <v:stroke endarrow="block"/>
          </v:line>
        </w:pict>
      </w:r>
    </w:p>
    <w:p w:rsidR="00CB1883" w:rsidRDefault="00CB1883" w:rsidP="00CB1883">
      <w:pPr>
        <w:rPr>
          <w:rFonts w:eastAsia="方正仿宋_GBK"/>
        </w:rPr>
      </w:pP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shape id="_x0000_s1033" type="#_x0000_t202" style="position:absolute;left:0;text-align:left;margin-left:303.4pt;margin-top:3.9pt;width:42.65pt;height:85.8pt;z-index:251667456" stroked="f">
            <v:textbox style="layout-flow:vertical-ideographic">
              <w:txbxContent>
                <w:p w:rsidR="00CB1883" w:rsidRDefault="00CB1883" w:rsidP="00CB1883">
                  <w:pPr>
                    <w:spacing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经信息核对不符合条</w:t>
                  </w:r>
                </w:p>
                <w:p w:rsidR="00CB1883" w:rsidRDefault="00CB1883" w:rsidP="00CB1883">
                  <w:pPr>
                    <w:spacing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件的书面告知申请人</w:t>
                  </w:r>
                </w:p>
              </w:txbxContent>
            </v:textbox>
          </v:shape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shape id="_x0000_s1030" type="#_x0000_t202" style="position:absolute;left:0;text-align:left;margin-left:65.7pt;margin-top:6.1pt;width:100.85pt;height:27.75pt;z-index:251664384" stroked="f">
            <v:textbox>
              <w:txbxContent>
                <w:p w:rsidR="00CB1883" w:rsidRDefault="00CB1883" w:rsidP="00CB1883">
                  <w:pPr>
                    <w:spacing w:line="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资料不齐备的通知申请人</w:t>
                  </w:r>
                </w:p>
              </w:txbxContent>
            </v:textbox>
          </v:shape>
        </w:pict>
      </w:r>
      <w:r>
        <w:rPr>
          <w:rFonts w:eastAsia="方正仿宋_GBK"/>
        </w:rPr>
        <w:pict>
          <v:shape id="_x0000_s1036" type="#_x0000_t176" style="position:absolute;left:0;text-align:left;margin-left:164.9pt;margin-top:2.7pt;width:113.35pt;height:37.55pt;z-index:251670528">
            <v:textbox>
              <w:txbxContent>
                <w:p w:rsidR="00CB1883" w:rsidRDefault="00CB1883" w:rsidP="00CB1883">
                  <w:pPr>
                    <w:spacing w:line="0" w:lineRule="atLeas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黑体" w:eastAsia="黑体" w:hint="eastAsia"/>
                      <w:b/>
                      <w:sz w:val="18"/>
                      <w:szCs w:val="18"/>
                    </w:rPr>
                    <w:t>乡镇（街道）服务窗口</w:t>
                  </w:r>
                </w:p>
                <w:p w:rsidR="00CB1883" w:rsidRDefault="00CB1883" w:rsidP="00CB1883">
                  <w:pPr>
                    <w:spacing w:line="0" w:lineRule="atLeast"/>
                    <w:jc w:val="center"/>
                    <w:rPr>
                      <w:rFonts w:ascii="黑体" w:eastAsia="黑体"/>
                      <w:b/>
                    </w:rPr>
                  </w:pPr>
                  <w:r>
                    <w:rPr>
                      <w:rFonts w:ascii="黑体" w:eastAsia="黑体" w:hint="eastAsia"/>
                      <w:b/>
                    </w:rPr>
                    <w:t>审查受理</w:t>
                  </w:r>
                </w:p>
              </w:txbxContent>
            </v:textbox>
          </v:shape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line id="_x0000_s1067" style="position:absolute;left:0;text-align:left;flip:x y;z-index:251702272" from="65.7pt,6.05pt" to="164.9pt,6.05pt"/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line id="_x0000_s1047" style="position:absolute;left:0;text-align:left;z-index:251681792" from="221.55pt,11.35pt" to="221.55pt,31.35pt">
            <v:stroke endarrow="block"/>
          </v:line>
        </w:pict>
      </w:r>
    </w:p>
    <w:p w:rsidR="00CB1883" w:rsidRDefault="00CB1883" w:rsidP="00CB1883">
      <w:pPr>
        <w:rPr>
          <w:rFonts w:eastAsia="方正仿宋_GBK"/>
        </w:rPr>
      </w:pP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shape id="_x0000_s1038" type="#_x0000_t176" style="position:absolute;left:0;text-align:left;margin-left:164.55pt;margin-top:2.45pt;width:113.7pt;height:26.5pt;z-index:251672576">
            <v:textbox>
              <w:txbxContent>
                <w:p w:rsidR="00CB1883" w:rsidRDefault="00CB1883" w:rsidP="00CB1883">
                  <w:pPr>
                    <w:jc w:val="center"/>
                    <w:rPr>
                      <w:rFonts w:ascii="黑体" w:eastAsia="黑体"/>
                      <w:b/>
                    </w:rPr>
                  </w:pPr>
                  <w:r>
                    <w:rPr>
                      <w:rFonts w:ascii="黑体" w:eastAsia="黑体" w:hint="eastAsia"/>
                      <w:b/>
                    </w:rPr>
                    <w:t>家庭经济状况调查</w:t>
                  </w:r>
                </w:p>
              </w:txbxContent>
            </v:textbox>
          </v:shape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shape id="_x0000_s1032" type="#_x0000_t202" style="position:absolute;left:0;text-align:left;margin-left:310.65pt;margin-top:3pt;width:29.5pt;height:93.75pt;z-index:251666432" stroked="f">
            <v:textbox style="layout-flow:vertical-ideographic">
              <w:txbxContent>
                <w:p w:rsidR="00CB1883" w:rsidRDefault="00CB1883" w:rsidP="00CB1883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经再次调查核实的申请</w:t>
                  </w:r>
                </w:p>
              </w:txbxContent>
            </v:textbox>
          </v:shape>
        </w:pict>
      </w:r>
      <w:r>
        <w:rPr>
          <w:rFonts w:eastAsia="方正仿宋_GBK"/>
        </w:rPr>
        <w:pict>
          <v:line id="_x0000_s1054" style="position:absolute;left:0;text-align:left;flip:x y;z-index:251688960" from="64.75pt,3pt" to="64.75pt,252.35pt"/>
        </w:pict>
      </w:r>
      <w:r>
        <w:rPr>
          <w:rFonts w:eastAsia="方正仿宋_GBK"/>
        </w:rPr>
        <w:pict>
          <v:line id="_x0000_s1050" style="position:absolute;left:0;text-align:left;flip:x;z-index:251684864" from="278.25pt,3pt" to="342pt,3pt"/>
        </w:pict>
      </w:r>
      <w:r>
        <w:rPr>
          <w:rFonts w:eastAsia="方正仿宋_GBK"/>
        </w:rPr>
        <w:pict>
          <v:line id="_x0000_s1052" style="position:absolute;left:0;text-align:left;flip:y;z-index:251686912" from="64.8pt,3pt" to="164pt,3pt">
            <v:stroke endarrow="block"/>
          </v:line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line id="_x0000_s1046" style="position:absolute;left:0;text-align:left;z-index:251680768" from="220.65pt,.05pt" to="220.65pt,16.9pt">
            <v:stroke endarrow="block"/>
          </v:line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shape id="_x0000_s1031" type="#_x0000_t202" style="position:absolute;left:0;text-align:left;margin-left:69.75pt;margin-top:5.75pt;width:92.1pt;height:27.8pt;z-index:251665408" stroked="f">
            <v:textbox>
              <w:txbxContent>
                <w:p w:rsidR="00CB1883" w:rsidRDefault="00CB1883" w:rsidP="00CB1883">
                  <w:pPr>
                    <w:spacing w:line="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有异议的再次调查核实</w:t>
                  </w:r>
                </w:p>
              </w:txbxContent>
            </v:textbox>
          </v:shape>
        </w:pict>
      </w:r>
      <w:r>
        <w:rPr>
          <w:rFonts w:eastAsia="方正仿宋_GBK"/>
        </w:rPr>
        <w:pict>
          <v:shape id="_x0000_s1039" type="#_x0000_t176" style="position:absolute;left:0;text-align:left;margin-left:164pt;margin-top:2.45pt;width:113.05pt;height:26.2pt;z-index:251673600">
            <v:textbox>
              <w:txbxContent>
                <w:p w:rsidR="00CB1883" w:rsidRDefault="00CB1883" w:rsidP="00CB1883">
                  <w:pPr>
                    <w:jc w:val="center"/>
                    <w:rPr>
                      <w:rFonts w:ascii="黑体" w:eastAsia="黑体"/>
                      <w:b/>
                    </w:rPr>
                  </w:pPr>
                  <w:r>
                    <w:rPr>
                      <w:rFonts w:ascii="黑体" w:eastAsia="黑体" w:hint="eastAsia"/>
                      <w:b/>
                    </w:rPr>
                    <w:t>群众评议</w:t>
                  </w:r>
                </w:p>
              </w:txbxContent>
            </v:textbox>
          </v:shape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line id="_x0000_s1070" style="position:absolute;left:0;text-align:left;flip:x;z-index:251705344" from="64.8pt,4.65pt" to="163.05pt,4.65pt"/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line id="_x0000_s1045" style="position:absolute;left:0;text-align:left;z-index:251679744" from="221.55pt,-.25pt" to="221.55pt,15.95pt">
            <v:stroke endarrow="block"/>
          </v:line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shape id="_x0000_s1040" type="#_x0000_t176" style="position:absolute;left:0;text-align:left;margin-left:163.05pt;margin-top:1.5pt;width:111.65pt;height:23pt;z-index:251674624">
            <v:textbox>
              <w:txbxContent>
                <w:p w:rsidR="00CB1883" w:rsidRDefault="00CB1883" w:rsidP="00CB1883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</w:rPr>
                    <w:t>乡镇（街道）审核</w:t>
                  </w:r>
                </w:p>
              </w:txbxContent>
            </v:textbox>
          </v:shape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line id="_x0000_s1026" style="position:absolute;left:0;text-align:left;flip:x;z-index:251660288" from="103.75pt,1.05pt" to="104.5pt,110.05pt"/>
        </w:pict>
      </w:r>
      <w:r>
        <w:rPr>
          <w:rFonts w:eastAsia="方正仿宋_GBK"/>
        </w:rPr>
        <w:pict>
          <v:line id="_x0000_s1044" style="position:absolute;left:0;text-align:left;z-index:251678720" from="219.75pt,10.05pt" to="219.75pt,26.6pt">
            <v:stroke endarrow="block"/>
          </v:line>
        </w:pict>
      </w:r>
      <w:r>
        <w:rPr>
          <w:rFonts w:eastAsia="方正仿宋_GBK"/>
        </w:rPr>
        <w:pict>
          <v:line id="_x0000_s1056" style="position:absolute;left:0;text-align:left;flip:x;z-index:251691008" from="276.4pt,5.55pt" to="340.15pt,5.55pt">
            <v:stroke endarrow="block"/>
          </v:line>
        </w:pict>
      </w:r>
      <w:r>
        <w:rPr>
          <w:rFonts w:eastAsia="方正仿宋_GBK"/>
        </w:rPr>
        <w:pict>
          <v:line id="_x0000_s1066" style="position:absolute;left:0;text-align:left;z-index:251701248" from="104.5pt,1.05pt" to="161.2pt,1.05pt">
            <v:stroke endarrow="block"/>
          </v:line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shape id="_x0000_s1068" type="#_x0000_t176" style="position:absolute;left:0;text-align:left;margin-left:161.85pt;margin-top:12.15pt;width:112.15pt;height:24.7pt;z-index:251703296">
            <v:textbox>
              <w:txbxContent>
                <w:p w:rsidR="00CB1883" w:rsidRDefault="00CB1883" w:rsidP="00CB1883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</w:rPr>
                    <w:t>审核后公示</w:t>
                  </w:r>
                </w:p>
              </w:txbxContent>
            </v:textbox>
          </v:shape>
        </w:pict>
      </w:r>
    </w:p>
    <w:p w:rsidR="00CB1883" w:rsidRDefault="00CB1883" w:rsidP="00CB1883">
      <w:pPr>
        <w:rPr>
          <w:rFonts w:eastAsia="方正仿宋_GBK"/>
        </w:rPr>
      </w:pP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line id="_x0000_s1069" style="position:absolute;left:0;text-align:left;z-index:251704320" from="220.65pt,7.95pt" to="220.65pt,24.5pt">
            <v:stroke endarrow="block"/>
          </v:line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shape id="_x0000_s1041" type="#_x0000_t176" style="position:absolute;left:0;text-align:left;margin-left:160.65pt;margin-top:10.05pt;width:113.35pt;height:149.5pt;z-index:251675648">
            <v:textbox>
              <w:txbxContent>
                <w:p w:rsidR="00CB1883" w:rsidRDefault="00CB1883" w:rsidP="00CB1883">
                  <w:pPr>
                    <w:jc w:val="center"/>
                    <w:rPr>
                      <w:rFonts w:ascii="黑体" w:eastAsia="黑体"/>
                      <w:b/>
                    </w:rPr>
                  </w:pPr>
                  <w:r>
                    <w:rPr>
                      <w:rFonts w:ascii="黑体" w:eastAsia="黑体" w:hint="eastAsia"/>
                      <w:b/>
                    </w:rPr>
                    <w:t>区县民政局审批</w:t>
                  </w:r>
                </w:p>
                <w:p w:rsidR="00CB1883" w:rsidRDefault="00CB1883" w:rsidP="00CB1883"/>
              </w:txbxContent>
            </v:textbox>
          </v:shape>
        </w:pict>
      </w:r>
    </w:p>
    <w:p w:rsidR="00CB1883" w:rsidRDefault="00CB1883" w:rsidP="00CB1883">
      <w:pPr>
        <w:rPr>
          <w:rFonts w:eastAsia="方正仿宋_GBK"/>
        </w:rPr>
      </w:pP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shape id="_x0000_s1029" type="#_x0000_t202" style="position:absolute;left:0;text-align:left;margin-left:105.85pt;margin-top:-.35pt;width:56.7pt;height:27.8pt;z-index:251663360" stroked="f">
            <v:textbox>
              <w:txbxContent>
                <w:p w:rsidR="00CB1883" w:rsidRDefault="00CB1883" w:rsidP="00CB1883">
                  <w:pPr>
                    <w:spacing w:line="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资料不全的</w:t>
                  </w:r>
                </w:p>
                <w:p w:rsidR="00CB1883" w:rsidRDefault="00CB1883" w:rsidP="00CB1883">
                  <w:pPr>
                    <w:spacing w:line="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退回补齐</w:t>
                  </w:r>
                </w:p>
              </w:txbxContent>
            </v:textbox>
          </v:shape>
        </w:pict>
      </w:r>
      <w:r>
        <w:rPr>
          <w:rFonts w:eastAsia="方正仿宋_GBK"/>
        </w:rPr>
        <w:pict>
          <v:shape id="_x0000_s1063" type="#_x0000_t176" style="position:absolute;left:0;text-align:left;margin-left:181.7pt;margin-top:10.65pt;width:70.85pt;height:22.3pt;z-index:251698176">
            <v:stroke dashstyle="dash"/>
            <v:textbox>
              <w:txbxContent>
                <w:p w:rsidR="00CB1883" w:rsidRDefault="00CB1883" w:rsidP="00CB1883">
                  <w:pPr>
                    <w:spacing w:line="0" w:lineRule="atLeast"/>
                    <w:jc w:val="center"/>
                    <w:rPr>
                      <w:rFonts w:ascii="方正楷体_GBK" w:eastAsia="方正楷体_GBK"/>
                      <w:b/>
                    </w:rPr>
                  </w:pPr>
                  <w:r>
                    <w:rPr>
                      <w:rFonts w:ascii="方正楷体_GBK" w:eastAsia="方正楷体_GBK" w:hint="eastAsia"/>
                      <w:b/>
                    </w:rPr>
                    <w:t>材料审查</w:t>
                  </w:r>
                </w:p>
              </w:txbxContent>
            </v:textbox>
          </v:shape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line id="_x0000_s1055" style="position:absolute;left:0;text-align:left;flip:x y;z-index:251689984" from="103.75pt,8.9pt" to="181.7pt,8.9pt"/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shape id="_x0000_s1062" type="#_x0000_t176" style="position:absolute;left:0;text-align:left;margin-left:181.7pt;margin-top:9.2pt;width:70.85pt;height:22.35pt;z-index:251697152">
            <v:stroke dashstyle="dash"/>
            <v:textbox>
              <w:txbxContent>
                <w:p w:rsidR="00CB1883" w:rsidRDefault="00CB1883" w:rsidP="00CB1883">
                  <w:pPr>
                    <w:spacing w:line="0" w:lineRule="atLeast"/>
                    <w:jc w:val="center"/>
                    <w:rPr>
                      <w:rFonts w:ascii="方正楷体_GBK" w:eastAsia="方正楷体_GBK"/>
                      <w:b/>
                    </w:rPr>
                  </w:pPr>
                  <w:r>
                    <w:rPr>
                      <w:rFonts w:ascii="方正楷体_GBK" w:eastAsia="方正楷体_GBK" w:hint="eastAsia"/>
                      <w:b/>
                    </w:rPr>
                    <w:t>随机抽查</w:t>
                  </w:r>
                </w:p>
              </w:txbxContent>
            </v:textbox>
          </v:shape>
        </w:pict>
      </w:r>
    </w:p>
    <w:p w:rsidR="00CB1883" w:rsidRDefault="00CB1883" w:rsidP="00CB1883">
      <w:pPr>
        <w:rPr>
          <w:rFonts w:eastAsia="方正仿宋_GBK"/>
        </w:rPr>
      </w:pP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shape id="_x0000_s1027" type="#_x0000_t202" style="position:absolute;left:0;text-align:left;margin-left:72.05pt;margin-top:7.5pt;width:94.5pt;height:23.6pt;z-index:251661312" stroked="f">
            <v:textbox>
              <w:txbxContent>
                <w:p w:rsidR="00CB1883" w:rsidRDefault="00CB1883" w:rsidP="00CB1883">
                  <w:pPr>
                    <w:spacing w:line="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有疑问的再次调查核实</w:t>
                  </w:r>
                </w:p>
              </w:txbxContent>
            </v:textbox>
          </v:shape>
        </w:pict>
      </w:r>
      <w:r>
        <w:rPr>
          <w:rFonts w:eastAsia="方正仿宋_GBK"/>
        </w:rPr>
        <w:pict>
          <v:shape id="_x0000_s1064" type="#_x0000_t176" style="position:absolute;left:0;text-align:left;margin-left:181.7pt;margin-top:8.8pt;width:70.85pt;height:22.3pt;z-index:251699200">
            <v:stroke dashstyle="dash"/>
            <v:textbox>
              <w:txbxContent>
                <w:p w:rsidR="00CB1883" w:rsidRDefault="00CB1883" w:rsidP="00CB1883">
                  <w:pPr>
                    <w:spacing w:line="0" w:lineRule="atLeast"/>
                    <w:jc w:val="center"/>
                    <w:rPr>
                      <w:rFonts w:ascii="方正楷体_GBK" w:eastAsia="方正楷体_GBK"/>
                      <w:b/>
                    </w:rPr>
                  </w:pPr>
                  <w:r>
                    <w:rPr>
                      <w:rFonts w:ascii="方正楷体_GBK" w:eastAsia="方正楷体_GBK" w:hint="eastAsia"/>
                      <w:b/>
                    </w:rPr>
                    <w:t>集体审议</w:t>
                  </w:r>
                </w:p>
              </w:txbxContent>
            </v:textbox>
          </v:shape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line id="_x0000_s1071" style="position:absolute;left:0;text-align:left;flip:x;z-index:251706368" from="64.75pt,6.7pt" to="180.05pt,6.7pt"/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shape id="_x0000_s1028" type="#_x0000_t202" style="position:absolute;left:0;text-align:left;margin-left:282.75pt;margin-top:2.2pt;width:78.85pt;height:27.8pt;z-index:251662336" stroked="f">
            <v:textbox>
              <w:txbxContent>
                <w:p w:rsidR="00CB1883" w:rsidRDefault="00CB1883" w:rsidP="00CB1883">
                  <w:pPr>
                    <w:spacing w:line="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不符合条件的书面告知申请人</w:t>
                  </w:r>
                </w:p>
              </w:txbxContent>
            </v:textbox>
          </v:shape>
        </w:pict>
      </w:r>
      <w:r>
        <w:rPr>
          <w:rFonts w:eastAsia="方正仿宋_GBK"/>
        </w:rPr>
        <w:pict>
          <v:shape id="_x0000_s1065" type="#_x0000_t176" style="position:absolute;left:0;text-align:left;margin-left:181.7pt;margin-top:13.25pt;width:70.85pt;height:22.35pt;z-index:251700224">
            <v:stroke dashstyle="dash"/>
            <v:textbox>
              <w:txbxContent>
                <w:p w:rsidR="00CB1883" w:rsidRDefault="00CB1883" w:rsidP="00CB1883">
                  <w:pPr>
                    <w:spacing w:line="0" w:lineRule="atLeast"/>
                    <w:jc w:val="center"/>
                    <w:rPr>
                      <w:rFonts w:ascii="方正楷体_GBK" w:eastAsia="方正楷体_GBK"/>
                      <w:b/>
                      <w:sz w:val="18"/>
                      <w:szCs w:val="18"/>
                    </w:rPr>
                  </w:pPr>
                  <w:r>
                    <w:rPr>
                      <w:rFonts w:ascii="方正楷体_GBK" w:eastAsia="方正楷体_GBK" w:hint="eastAsia"/>
                      <w:b/>
                      <w:sz w:val="18"/>
                      <w:szCs w:val="18"/>
                    </w:rPr>
                    <w:t>作出审批决定</w:t>
                  </w:r>
                </w:p>
              </w:txbxContent>
            </v:textbox>
          </v:shape>
        </w:pict>
      </w: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line id="_x0000_s1061" style="position:absolute;left:0;text-align:left;z-index:251696128" from="97.7pt,12.25pt" to="97.7pt,54.2pt">
            <v:stroke endarrow="block"/>
          </v:line>
        </w:pict>
      </w:r>
      <w:r>
        <w:rPr>
          <w:rFonts w:eastAsia="方正仿宋_GBK"/>
        </w:rPr>
        <w:pict>
          <v:line id="_x0000_s1059" style="position:absolute;left:0;text-align:left;flip:x y;z-index:251694080" from="97.7pt,12.25pt" to="180.05pt,12.25pt"/>
        </w:pict>
      </w:r>
      <w:r>
        <w:rPr>
          <w:rFonts w:eastAsia="方正仿宋_GBK"/>
        </w:rPr>
        <w:pict>
          <v:line id="_x0000_s1057" style="position:absolute;left:0;text-align:left;flip:y;z-index:251692032" from="252.55pt,11.95pt" to="383.65pt,12.25pt"/>
        </w:pict>
      </w:r>
    </w:p>
    <w:p w:rsidR="00CB1883" w:rsidRDefault="00CB1883" w:rsidP="00CB1883">
      <w:pPr>
        <w:rPr>
          <w:rFonts w:eastAsia="方正仿宋_GBK"/>
        </w:rPr>
      </w:pPr>
    </w:p>
    <w:p w:rsidR="00CB1883" w:rsidRDefault="00CB1883" w:rsidP="00CB1883">
      <w:pPr>
        <w:rPr>
          <w:rFonts w:eastAsia="方正仿宋_GBK"/>
        </w:rPr>
      </w:pPr>
      <w:r>
        <w:rPr>
          <w:rFonts w:eastAsia="方正仿宋_GBK"/>
        </w:rPr>
        <w:pict>
          <v:line id="_x0000_s1043" style="position:absolute;left:0;text-align:left;z-index:251677696" from="214pt,.6pt" to="214pt,22.4pt">
            <v:stroke endarrow="block"/>
          </v:line>
        </w:pict>
      </w:r>
    </w:p>
    <w:p w:rsidR="00CB1883" w:rsidRDefault="00CB1883" w:rsidP="00CB1883">
      <w:pPr>
        <w:rPr>
          <w:rFonts w:eastAsia="方正仿宋_GBK"/>
        </w:rPr>
        <w:sectPr w:rsidR="00CB1883">
          <w:footerReference w:type="even" r:id="rId5"/>
          <w:footerReference w:type="default" r:id="rId6"/>
          <w:pgSz w:w="11906" w:h="16838"/>
          <w:pgMar w:top="2098" w:right="1474" w:bottom="1985" w:left="1588" w:header="851" w:footer="1474" w:gutter="0"/>
          <w:pgNumType w:start="1"/>
          <w:cols w:space="720"/>
          <w:docGrid w:type="lines" w:linePitch="289"/>
        </w:sectPr>
      </w:pPr>
      <w:r>
        <w:rPr>
          <w:rFonts w:eastAsia="方正仿宋_GBK"/>
        </w:rPr>
        <w:pict>
          <v:shape id="_x0000_s1042" type="#_x0000_t176" style="position:absolute;left:0;text-align:left;margin-left:160.65pt;margin-top:7.95pt;width:109.8pt;height:39.35pt;z-index:251676672">
            <v:textbox style="mso-next-textbox:#_x0000_s1042">
              <w:txbxContent>
                <w:p w:rsidR="00CB1883" w:rsidRDefault="00CB1883" w:rsidP="00CB1883">
                  <w:pPr>
                    <w:spacing w:line="0" w:lineRule="atLeast"/>
                    <w:jc w:val="center"/>
                    <w:rPr>
                      <w:rFonts w:ascii="黑体" w:eastAsia="黑体"/>
                      <w:b/>
                    </w:rPr>
                  </w:pPr>
                  <w:r>
                    <w:rPr>
                      <w:rFonts w:ascii="黑体" w:eastAsia="黑体" w:hint="eastAsia"/>
                      <w:b/>
                    </w:rPr>
                    <w:t>填发低保证</w:t>
                  </w:r>
                </w:p>
                <w:p w:rsidR="00CB1883" w:rsidRDefault="00CB1883" w:rsidP="00CB1883">
                  <w:pPr>
                    <w:spacing w:line="0" w:lineRule="atLeast"/>
                    <w:jc w:val="center"/>
                    <w:rPr>
                      <w:rFonts w:ascii="黑体" w:eastAsia="黑体"/>
                      <w:b/>
                    </w:rPr>
                  </w:pPr>
                  <w:r>
                    <w:rPr>
                      <w:rFonts w:ascii="黑体" w:eastAsia="黑体" w:hint="eastAsia"/>
                      <w:b/>
                    </w:rPr>
                    <w:t>发放低保金</w:t>
                  </w:r>
                </w:p>
              </w:txbxContent>
            </v:textbox>
          </v:shape>
        </w:pict>
      </w:r>
      <w:r>
        <w:rPr>
          <w:rFonts w:eastAsia="方正仿宋_GBK"/>
        </w:rPr>
        <w:pict>
          <v:shape id="_x0000_s1060" type="#_x0000_t176" style="position:absolute;left:0;text-align:left;margin-left:64.75pt;margin-top:10.85pt;width:70.85pt;height:22.55pt;z-index:251695104">
            <v:textbox style="mso-next-textbox:#_x0000_s1060">
              <w:txbxContent>
                <w:p w:rsidR="00CB1883" w:rsidRDefault="00CB1883" w:rsidP="00CB1883">
                  <w:pPr>
                    <w:jc w:val="center"/>
                    <w:rPr>
                      <w:rFonts w:ascii="黑体" w:eastAsia="黑体"/>
                      <w:b/>
                    </w:rPr>
                  </w:pPr>
                  <w:r>
                    <w:rPr>
                      <w:rFonts w:ascii="黑体" w:eastAsia="黑体" w:hint="eastAsia"/>
                      <w:b/>
                    </w:rPr>
                    <w:t>长期公示</w:t>
                  </w:r>
                </w:p>
              </w:txbxContent>
            </v:textbox>
          </v:shape>
        </w:pict>
      </w:r>
    </w:p>
    <w:p w:rsidR="00B92946" w:rsidRPr="00CB1883" w:rsidRDefault="00B92946" w:rsidP="00CB1883"/>
    <w:sectPr w:rsidR="00B92946" w:rsidRPr="00CB1883" w:rsidSect="00B92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31" w:rsidRDefault="00A20831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FD3251">
      <w:rPr>
        <w:noProof/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31" w:rsidRDefault="00A20831">
    <w:pPr>
      <w:pStyle w:val="a3"/>
      <w:wordWrap w:val="0"/>
      <w:ind w:right="90" w:firstLineChars="200" w:firstLine="56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B1883" w:rsidRPr="00CB1883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883"/>
    <w:rsid w:val="00A20831"/>
    <w:rsid w:val="00B92946"/>
    <w:rsid w:val="00CB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18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B1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B18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63E3-8783-4296-A405-94620EF4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2023-03-16T00:58:00Z</dcterms:created>
  <dcterms:modified xsi:type="dcterms:W3CDTF">2023-03-16T00:59:00Z</dcterms:modified>
</cp:coreProperties>
</file>