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65" w:rsidRDefault="00075565" w:rsidP="00075565">
      <w:pPr>
        <w:rPr>
          <w:rFonts w:ascii="方正小标宋简体" w:eastAsia="方正小标宋简体" w:hAnsi="等线" w:hint="eastAsia"/>
        </w:rPr>
      </w:pPr>
      <w:r>
        <w:rPr>
          <w:rFonts w:ascii="方正小标宋简体" w:eastAsia="方正小标宋简体" w:hAnsi="等线" w:hint="eastAsia"/>
        </w:rPr>
        <w:t>附件2</w:t>
      </w:r>
    </w:p>
    <w:p w:rsidR="00075565" w:rsidRDefault="00075565" w:rsidP="00075565">
      <w:pPr>
        <w:jc w:val="center"/>
        <w:rPr>
          <w:rFonts w:ascii="方正小标宋简体" w:eastAsia="方正小标宋简体" w:hAnsi="等线"/>
        </w:rPr>
      </w:pPr>
      <w:r>
        <w:rPr>
          <w:rFonts w:ascii="方正小标宋简体" w:eastAsia="方正小标宋简体" w:hAnsi="等线" w:hint="eastAsia"/>
        </w:rPr>
        <w:t>监测对象风险消除参考样本</w:t>
      </w:r>
    </w:p>
    <w:p w:rsidR="00075565" w:rsidRDefault="00075565" w:rsidP="00075565">
      <w:pPr>
        <w:adjustRightInd w:val="0"/>
        <w:snapToGrid w:val="0"/>
        <w:spacing w:line="640" w:lineRule="exact"/>
        <w:rPr>
          <w:rFonts w:ascii="??_GB2312" w:eastAsia="Times New Roman"/>
          <w:szCs w:val="36"/>
        </w:rPr>
      </w:pPr>
    </w:p>
    <w:p w:rsidR="00075565" w:rsidRDefault="00075565" w:rsidP="00075565">
      <w:pPr>
        <w:adjustRightInd w:val="0"/>
        <w:snapToGrid w:val="0"/>
        <w:rPr>
          <w:rFonts w:ascii="??_GB2312" w:eastAsia="Times New Roman"/>
          <w:szCs w:val="21"/>
        </w:rPr>
      </w:pPr>
    </w:p>
    <w:p w:rsidR="00075565" w:rsidRDefault="00075565" w:rsidP="00075565">
      <w:pPr>
        <w:adjustRightInd w:val="0"/>
        <w:snapToGrid w:val="0"/>
        <w:jc w:val="center"/>
        <w:rPr>
          <w:rFonts w:ascii="黑体" w:eastAsia="黑体" w:hAnsi="黑体" w:hint="eastAsia"/>
        </w:rPr>
      </w:pP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  <w:u w:val="single"/>
        </w:rPr>
        <w:t xml:space="preserve">   </w:t>
      </w:r>
      <w:r>
        <w:rPr>
          <w:rFonts w:ascii="黑体" w:eastAsia="黑体" w:hAnsi="黑体"/>
          <w:u w:val="single"/>
        </w:rPr>
        <w:t xml:space="preserve"> </w:t>
      </w:r>
      <w:r>
        <w:rPr>
          <w:rFonts w:ascii="黑体" w:eastAsia="黑体" w:hAnsi="黑体" w:hint="eastAsia"/>
        </w:rPr>
        <w:t>村（社区）风险消除对象筛选提名会议记录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rPr>
          <w:rFonts w:ascii="??_GB2312" w:eastAsia="Times New Roman" w:hAnsi="仿宋"/>
        </w:rPr>
      </w:pP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时    间：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地    点：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75565" w:rsidRDefault="00075565" w:rsidP="00075565">
      <w:pPr>
        <w:spacing w:line="640" w:lineRule="exact"/>
        <w:ind w:firstLineChars="250" w:firstLine="800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参会人数：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主 持 人：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  <w:r>
        <w:rPr>
          <w:rFonts w:ascii="仿宋_GB2312" w:eastAsia="仿宋_GB2312" w:hAnsi="仿宋" w:hint="eastAsia"/>
        </w:rPr>
        <w:t xml:space="preserve"> 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记 录 人：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</w:rPr>
        <w:t>内    容：</w:t>
      </w:r>
      <w:r>
        <w:rPr>
          <w:rFonts w:ascii="仿宋_GB2312" w:eastAsia="仿宋_GB2312" w:hAnsi="仿宋" w:hint="eastAsia"/>
          <w:u w:val="single"/>
        </w:rPr>
        <w:t xml:space="preserve">            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</w:rPr>
        <w:t>参会人员签字：</w:t>
      </w:r>
      <w:r>
        <w:rPr>
          <w:rFonts w:ascii="仿宋_GB2312" w:eastAsia="仿宋_GB2312" w:hAnsi="仿宋" w:hint="eastAsia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                           </w:t>
      </w:r>
    </w:p>
    <w:p w:rsidR="00075565" w:rsidRDefault="00075565" w:rsidP="00075565">
      <w:pPr>
        <w:adjustRightInd w:val="0"/>
        <w:snapToGrid w:val="0"/>
        <w:spacing w:line="640" w:lineRule="exact"/>
        <w:rPr>
          <w:rFonts w:ascii="仿宋_GB2312" w:eastAsia="仿宋_GB2312" w:hint="eastAsia"/>
          <w:szCs w:val="36"/>
        </w:rPr>
        <w:sectPr w:rsidR="00075565">
          <w:footerReference w:type="even" r:id="rId4"/>
          <w:footerReference w:type="default" r:id="rId5"/>
          <w:pgSz w:w="11906" w:h="16838"/>
          <w:pgMar w:top="2098" w:right="1531" w:bottom="1985" w:left="1531" w:header="851" w:footer="1418" w:gutter="0"/>
          <w:pgNumType w:fmt="numberInDash"/>
          <w:cols w:space="720"/>
          <w:docGrid w:type="lines" w:linePitch="312"/>
        </w:sectPr>
      </w:pPr>
    </w:p>
    <w:p w:rsidR="00075565" w:rsidRDefault="00075565" w:rsidP="00075565">
      <w:pPr>
        <w:adjustRightInd w:val="0"/>
        <w:snapToGrid w:val="0"/>
        <w:ind w:firstLine="870"/>
        <w:jc w:val="center"/>
        <w:rPr>
          <w:rFonts w:ascii="黑体" w:eastAsia="黑体" w:hAnsi="黑体" w:hint="eastAsia"/>
        </w:rPr>
      </w:pPr>
      <w:r>
        <w:rPr>
          <w:rFonts w:ascii="黑体" w:eastAsia="黑体" w:hAnsi="黑体"/>
          <w:u w:val="single"/>
        </w:rPr>
        <w:lastRenderedPageBreak/>
        <w:t xml:space="preserve"> </w:t>
      </w:r>
      <w:r>
        <w:rPr>
          <w:rFonts w:ascii="黑体" w:eastAsia="黑体" w:hAnsi="黑体" w:hint="eastAsia"/>
          <w:u w:val="single"/>
        </w:rPr>
        <w:t xml:space="preserve">  </w:t>
      </w:r>
      <w:r>
        <w:rPr>
          <w:rFonts w:ascii="黑体" w:eastAsia="黑体" w:hAnsi="黑体"/>
          <w:u w:val="single"/>
        </w:rPr>
        <w:t xml:space="preserve">  </w:t>
      </w:r>
      <w:r>
        <w:rPr>
          <w:rFonts w:ascii="黑体" w:eastAsia="黑体" w:hAnsi="黑体" w:hint="eastAsia"/>
        </w:rPr>
        <w:t>村（社区）风险消除对象筛选提名统计表</w:t>
      </w:r>
    </w:p>
    <w:p w:rsidR="00075565" w:rsidRDefault="00075565" w:rsidP="00075565">
      <w:pPr>
        <w:spacing w:line="3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97"/>
        <w:gridCol w:w="1089"/>
        <w:gridCol w:w="896"/>
        <w:gridCol w:w="992"/>
        <w:gridCol w:w="992"/>
        <w:gridCol w:w="1488"/>
        <w:gridCol w:w="1418"/>
        <w:gridCol w:w="1933"/>
      </w:tblGrid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序号</w:t>
            </w: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村民小组</w:t>
            </w: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户主姓名</w:t>
            </w:r>
          </w:p>
        </w:tc>
        <w:tc>
          <w:tcPr>
            <w:tcW w:w="896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家庭人口</w:t>
            </w:r>
          </w:p>
        </w:tc>
        <w:tc>
          <w:tcPr>
            <w:tcW w:w="992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对象类别</w:t>
            </w:r>
          </w:p>
        </w:tc>
        <w:tc>
          <w:tcPr>
            <w:tcW w:w="992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识别时间</w:t>
            </w: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“两不愁三保障”实现情况</w:t>
            </w:r>
          </w:p>
        </w:tc>
        <w:tc>
          <w:tcPr>
            <w:tcW w:w="1418" w:type="dxa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b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家庭年人均纯收入（元）</w:t>
            </w: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szCs w:val="21"/>
              </w:rPr>
              <w:t>风险消除情况简述</w:t>
            </w: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仿宋_GB2312" w:eastAsia="仿宋_GB2312" w:hAnsi="仿宋" w:cs="宋体" w:hint="eastAsia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177"/>
          <w:jc w:val="center"/>
        </w:trPr>
        <w:tc>
          <w:tcPr>
            <w:tcW w:w="8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896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9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4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</w:tbl>
    <w:p w:rsidR="00075565" w:rsidRDefault="00075565" w:rsidP="00075565">
      <w:pPr>
        <w:rPr>
          <w:rFonts w:ascii="??_GB2312" w:eastAsia="Times New Roman"/>
        </w:rPr>
        <w:sectPr w:rsidR="00075565">
          <w:pgSz w:w="11906" w:h="16838"/>
          <w:pgMar w:top="2098" w:right="1531" w:bottom="1985" w:left="1531" w:header="851" w:footer="1418" w:gutter="0"/>
          <w:pgNumType w:fmt="numberInDash"/>
          <w:cols w:space="720"/>
          <w:docGrid w:linePitch="312"/>
        </w:sectPr>
      </w:pPr>
    </w:p>
    <w:p w:rsidR="00075565" w:rsidRDefault="00075565" w:rsidP="00075565">
      <w:pPr>
        <w:adjustRightInd w:val="0"/>
        <w:snapToGrid w:val="0"/>
        <w:jc w:val="center"/>
        <w:rPr>
          <w:rFonts w:ascii="黑体" w:eastAsia="黑体" w:hAnsi="黑体"/>
        </w:rPr>
      </w:pPr>
      <w:r>
        <w:rPr>
          <w:rFonts w:ascii="黑体" w:eastAsia="黑体" w:hAnsi="黑体"/>
          <w:u w:val="single"/>
        </w:rPr>
        <w:lastRenderedPageBreak/>
        <w:t xml:space="preserve">    </w:t>
      </w:r>
      <w:r>
        <w:rPr>
          <w:rFonts w:ascii="黑体" w:eastAsia="黑体" w:hAnsi="黑体" w:hint="eastAsia"/>
        </w:rPr>
        <w:t>村（社区）民主评议风险消除对象会议记录</w:t>
      </w:r>
    </w:p>
    <w:p w:rsidR="00075565" w:rsidRDefault="00075565" w:rsidP="00075565">
      <w:pPr>
        <w:adjustRightInd w:val="0"/>
        <w:snapToGrid w:val="0"/>
        <w:spacing w:line="440" w:lineRule="exact"/>
        <w:rPr>
          <w:rFonts w:ascii="黑体" w:eastAsia="黑体" w:hAnsi="黑体"/>
        </w:rPr>
      </w:pP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时    间：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地    点：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75565" w:rsidRDefault="00075565" w:rsidP="00075565">
      <w:pPr>
        <w:spacing w:line="640" w:lineRule="exact"/>
        <w:ind w:firstLineChars="250" w:firstLine="800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参会人数：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主 持 人：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  <w:r>
        <w:rPr>
          <w:rFonts w:ascii="仿宋_GB2312" w:eastAsia="仿宋_GB2312" w:hAnsi="仿宋" w:hint="eastAsia"/>
        </w:rPr>
        <w:t xml:space="preserve"> 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记 录 人：</w:t>
      </w:r>
      <w:r>
        <w:rPr>
          <w:rFonts w:ascii="仿宋_GB2312" w:eastAsia="仿宋_GB2312" w:hAnsi="仿宋" w:hint="eastAsia"/>
          <w:u w:val="single"/>
        </w:rPr>
        <w:t xml:space="preserve">                       </w:t>
      </w:r>
    </w:p>
    <w:p w:rsidR="00075565" w:rsidRDefault="00075565" w:rsidP="00075565">
      <w:pPr>
        <w:adjustRightInd w:val="0"/>
        <w:snapToGrid w:val="0"/>
        <w:spacing w:line="640" w:lineRule="exact"/>
        <w:ind w:firstLineChars="250" w:firstLine="800"/>
        <w:jc w:val="left"/>
        <w:rPr>
          <w:rFonts w:ascii="仿宋_GB2312" w:eastAsia="仿宋_GB2312" w:hAnsi="仿宋" w:hint="eastAsia"/>
          <w:b/>
          <w:u w:val="single"/>
        </w:rPr>
      </w:pPr>
      <w:r>
        <w:rPr>
          <w:rFonts w:ascii="仿宋_GB2312" w:eastAsia="仿宋_GB2312" w:hAnsi="仿宋" w:hint="eastAsia"/>
        </w:rPr>
        <w:t>内    容：</w:t>
      </w:r>
      <w:r>
        <w:rPr>
          <w:rFonts w:ascii="仿宋_GB2312" w:eastAsia="仿宋_GB2312" w:hAnsi="仿宋" w:hint="eastAsia"/>
          <w:u w:val="single"/>
        </w:rPr>
        <w:t xml:space="preserve">                           </w:t>
      </w:r>
      <w:r>
        <w:rPr>
          <w:rFonts w:ascii="仿宋_GB2312" w:eastAsia="仿宋_GB2312" w:hAnsi="仿宋" w:hint="eastAsia"/>
          <w:b/>
          <w:u w:val="single"/>
        </w:rPr>
        <w:t xml:space="preserve">                     </w:t>
      </w:r>
    </w:p>
    <w:p w:rsidR="00075565" w:rsidRDefault="00075565" w:rsidP="00075565">
      <w:pPr>
        <w:adjustRightInd w:val="0"/>
        <w:snapToGrid w:val="0"/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</w:t>
      </w:r>
    </w:p>
    <w:p w:rsidR="00075565" w:rsidRDefault="00075565" w:rsidP="00075565">
      <w:pPr>
        <w:adjustRightInd w:val="0"/>
        <w:snapToGrid w:val="0"/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</w:rPr>
        <w:t>参会人员签字：</w:t>
      </w:r>
      <w:r>
        <w:rPr>
          <w:rFonts w:ascii="仿宋_GB2312" w:eastAsia="仿宋_GB2312" w:hAnsi="仿宋" w:hint="eastAsia"/>
          <w:u w:val="single"/>
        </w:rPr>
        <w:t xml:space="preserve">                                           </w:t>
      </w:r>
    </w:p>
    <w:p w:rsidR="00075565" w:rsidRDefault="00075565" w:rsidP="00075565">
      <w:pPr>
        <w:spacing w:line="640" w:lineRule="exact"/>
        <w:jc w:val="left"/>
        <w:rPr>
          <w:rFonts w:ascii="仿宋_GB2312" w:eastAsia="仿宋_GB2312" w:hAnsi="仿宋" w:hint="eastAsia"/>
          <w:u w:val="single"/>
        </w:rPr>
      </w:pPr>
      <w:r>
        <w:rPr>
          <w:rFonts w:ascii="仿宋_GB2312" w:eastAsia="仿宋_GB2312" w:hAnsi="仿宋" w:hint="eastAsia"/>
          <w:u w:val="single"/>
        </w:rPr>
        <w:t xml:space="preserve">                                                                   </w:t>
      </w:r>
    </w:p>
    <w:p w:rsidR="00075565" w:rsidRDefault="00075565" w:rsidP="00075565">
      <w:pPr>
        <w:adjustRightInd w:val="0"/>
        <w:snapToGrid w:val="0"/>
        <w:jc w:val="center"/>
        <w:rPr>
          <w:rFonts w:ascii="黑体" w:eastAsia="黑体" w:hAnsi="黑体" w:hint="eastAsia"/>
          <w:u w:val="single"/>
        </w:rPr>
      </w:pPr>
      <w:r>
        <w:rPr>
          <w:rFonts w:ascii="黑体" w:eastAsia="黑体" w:hAnsi="黑体" w:hint="eastAsia"/>
          <w:u w:val="single"/>
        </w:rPr>
        <w:lastRenderedPageBreak/>
        <w:t xml:space="preserve">    </w:t>
      </w:r>
      <w:r>
        <w:rPr>
          <w:rFonts w:ascii="黑体" w:eastAsia="黑体" w:hAnsi="黑体" w:hint="eastAsia"/>
        </w:rPr>
        <w:t>村（社区）民主评议风险消除对象统计表</w:t>
      </w:r>
    </w:p>
    <w:p w:rsidR="00075565" w:rsidRDefault="00075565" w:rsidP="00075565">
      <w:pPr>
        <w:spacing w:line="30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</w:p>
    <w:tbl>
      <w:tblPr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21"/>
        <w:gridCol w:w="1019"/>
        <w:gridCol w:w="1018"/>
        <w:gridCol w:w="1277"/>
        <w:gridCol w:w="759"/>
        <w:gridCol w:w="1528"/>
        <w:gridCol w:w="972"/>
        <w:gridCol w:w="1530"/>
        <w:gridCol w:w="1368"/>
      </w:tblGrid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村民小组</w:t>
            </w: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户主姓名</w:t>
            </w:r>
          </w:p>
        </w:tc>
        <w:tc>
          <w:tcPr>
            <w:tcW w:w="1018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家庭人口</w:t>
            </w:r>
          </w:p>
        </w:tc>
        <w:tc>
          <w:tcPr>
            <w:tcW w:w="1277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b/>
                <w:szCs w:val="21"/>
              </w:rPr>
            </w:pPr>
            <w:r>
              <w:rPr>
                <w:rFonts w:ascii="??_GB2312" w:hAnsi="仿宋" w:cs="宋体" w:hint="eastAsia"/>
                <w:b/>
                <w:szCs w:val="21"/>
              </w:rPr>
              <w:t>对象类别</w:t>
            </w:r>
          </w:p>
        </w:tc>
        <w:tc>
          <w:tcPr>
            <w:tcW w:w="759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识别</w:t>
            </w:r>
            <w:r>
              <w:rPr>
                <w:rFonts w:ascii="??_GB2312" w:hAnsi="仿宋" w:cs="宋体" w:hint="eastAsia"/>
                <w:b/>
                <w:szCs w:val="21"/>
              </w:rPr>
              <w:t>时间</w:t>
            </w: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szCs w:val="21"/>
              </w:rPr>
            </w:pPr>
            <w:r>
              <w:rPr>
                <w:rFonts w:ascii="??_GB2312" w:hAnsi="仿宋" w:cs="宋体" w:hint="eastAsia"/>
                <w:b/>
                <w:szCs w:val="21"/>
              </w:rPr>
              <w:t>返贫致贫风险</w:t>
            </w:r>
          </w:p>
        </w:tc>
        <w:tc>
          <w:tcPr>
            <w:tcW w:w="972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b/>
                <w:szCs w:val="21"/>
              </w:rPr>
            </w:pPr>
            <w:r>
              <w:rPr>
                <w:rFonts w:ascii="??_GB2312" w:hAnsi="仿宋" w:cs="宋体" w:hint="eastAsia"/>
                <w:b/>
                <w:szCs w:val="21"/>
              </w:rPr>
              <w:t>帮扶措施</w:t>
            </w: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家庭年人均纯收入（元）</w:t>
            </w: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eastAsia="黑体" w:hint="eastAsia"/>
                <w:sz w:val="28"/>
              </w:rPr>
              <w:t>民主评议得票数</w:t>
            </w: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72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</w:tbl>
    <w:p w:rsidR="00075565" w:rsidRDefault="00075565" w:rsidP="00075565">
      <w:pPr>
        <w:pStyle w:val="Default"/>
      </w:pPr>
    </w:p>
    <w:p w:rsidR="00075565" w:rsidRDefault="00075565" w:rsidP="00075565">
      <w:pPr>
        <w:adjustRightInd w:val="0"/>
        <w:snapToGrid w:val="0"/>
        <w:jc w:val="center"/>
        <w:rPr>
          <w:rFonts w:ascii="黑体" w:eastAsia="黑体" w:hAnsi="黑体" w:hint="eastAsia"/>
        </w:rPr>
      </w:pPr>
      <w:r>
        <w:rPr>
          <w:rFonts w:ascii="黑体" w:eastAsia="黑体" w:hAnsi="黑体"/>
          <w:u w:val="single"/>
        </w:rPr>
        <w:lastRenderedPageBreak/>
        <w:t xml:space="preserve">       </w:t>
      </w:r>
      <w:r>
        <w:rPr>
          <w:rFonts w:ascii="黑体" w:eastAsia="黑体" w:hAnsi="黑体" w:hint="eastAsia"/>
        </w:rPr>
        <w:t>村（社区）民主评议风险消除对象名单公示</w:t>
      </w:r>
    </w:p>
    <w:p w:rsidR="00075565" w:rsidRDefault="00075565" w:rsidP="00075565">
      <w:pPr>
        <w:spacing w:line="640" w:lineRule="exact"/>
        <w:ind w:firstLineChars="200" w:firstLine="640"/>
        <w:rPr>
          <w:rFonts w:ascii="??_GB2312" w:hAnsi="仿宋" w:hint="eastAsia"/>
        </w:rPr>
      </w:pPr>
    </w:p>
    <w:p w:rsidR="00075565" w:rsidRDefault="00075565" w:rsidP="00075565">
      <w:pPr>
        <w:spacing w:line="64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我村/社区于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日召开村民代表会议（实际参会代表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人），评议防止返贫监测对象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户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人达到风险消除标准，通过村级评议初选，同意标注风险消除。现进行村级公示（名单附后），如有异议，请自即日起5个工作日内向村委会提出意见。</w:t>
      </w:r>
    </w:p>
    <w:p w:rsidR="00075565" w:rsidRDefault="00075565" w:rsidP="00075565">
      <w:pPr>
        <w:spacing w:line="640" w:lineRule="exact"/>
        <w:ind w:firstLineChars="200" w:firstLine="640"/>
        <w:rPr>
          <w:rFonts w:ascii="仿宋_GB2312" w:eastAsia="仿宋_GB2312" w:hint="eastAsia"/>
          <w:u w:val="single"/>
        </w:rPr>
      </w:pPr>
      <w:r>
        <w:rPr>
          <w:rFonts w:ascii="仿宋_GB2312" w:eastAsia="仿宋_GB2312" w:hint="eastAsia"/>
        </w:rPr>
        <w:t>监督电话：</w:t>
      </w:r>
      <w:r>
        <w:rPr>
          <w:rFonts w:ascii="仿宋_GB2312" w:eastAsia="仿宋_GB2312" w:hint="eastAsia"/>
          <w:u w:val="single"/>
        </w:rPr>
        <w:t xml:space="preserve">             </w:t>
      </w:r>
    </w:p>
    <w:p w:rsidR="00075565" w:rsidRDefault="00075565" w:rsidP="00075565">
      <w:pPr>
        <w:spacing w:line="640" w:lineRule="exact"/>
        <w:ind w:firstLineChars="200" w:firstLine="640"/>
        <w:rPr>
          <w:rFonts w:ascii="仿宋_GB2312" w:eastAsia="仿宋_GB2312" w:hint="eastAsia"/>
        </w:rPr>
      </w:pPr>
    </w:p>
    <w:p w:rsidR="00075565" w:rsidRDefault="00075565" w:rsidP="00075565">
      <w:pPr>
        <w:spacing w:line="640" w:lineRule="exact"/>
        <w:ind w:firstLineChars="150" w:firstLine="480"/>
        <w:jc w:val="righ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</w:p>
    <w:p w:rsidR="00075565" w:rsidRDefault="00075565" w:rsidP="00075565">
      <w:pPr>
        <w:spacing w:line="64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int="eastAsia"/>
          <w:u w:val="single"/>
        </w:rPr>
        <w:t xml:space="preserve">         </w:t>
      </w:r>
      <w:r>
        <w:rPr>
          <w:rFonts w:ascii="仿宋_GB2312" w:eastAsia="仿宋_GB2312" w:hint="eastAsia"/>
        </w:rPr>
        <w:t>村民委员会/居民委员会（盖章）</w:t>
      </w:r>
    </w:p>
    <w:p w:rsidR="00075565" w:rsidRDefault="00075565" w:rsidP="00075565">
      <w:pPr>
        <w:spacing w:after="120" w:line="64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                  </w:t>
      </w: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u w:val="single"/>
        </w:rPr>
        <w:t xml:space="preserve">　　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u w:val="single"/>
        </w:rPr>
        <w:t xml:space="preserve">  　</w:t>
      </w:r>
      <w:r>
        <w:rPr>
          <w:rFonts w:ascii="仿宋_GB2312" w:eastAsia="仿宋_GB2312" w:hint="eastAsia"/>
        </w:rPr>
        <w:t>日</w:t>
      </w:r>
    </w:p>
    <w:p w:rsidR="00075565" w:rsidRDefault="00075565" w:rsidP="00075565">
      <w:pPr>
        <w:rPr>
          <w:rFonts w:ascii="仿宋_GB2312" w:eastAsia="仿宋_GB2312" w:hint="eastAsia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pStyle w:val="Default"/>
        <w:rPr>
          <w:rFonts w:ascii="??_GB2312" w:eastAsia="Times New Roman"/>
          <w:sz w:val="32"/>
          <w:szCs w:val="32"/>
        </w:rPr>
      </w:pPr>
    </w:p>
    <w:p w:rsidR="00075565" w:rsidRDefault="00075565" w:rsidP="00075565">
      <w:pPr>
        <w:pStyle w:val="Default"/>
        <w:rPr>
          <w:rFonts w:ascii="??_GB2312" w:eastAsia="Times New Roman"/>
          <w:sz w:val="32"/>
          <w:szCs w:val="32"/>
        </w:rPr>
      </w:pPr>
    </w:p>
    <w:p w:rsidR="00075565" w:rsidRDefault="00075565" w:rsidP="00075565">
      <w:pPr>
        <w:pStyle w:val="Default"/>
        <w:rPr>
          <w:rFonts w:ascii="??_GB2312" w:eastAsia="Times New Roman"/>
          <w:sz w:val="32"/>
          <w:szCs w:val="32"/>
        </w:rPr>
      </w:pPr>
    </w:p>
    <w:p w:rsidR="00075565" w:rsidRDefault="00075565" w:rsidP="00075565">
      <w:pPr>
        <w:spacing w:afterLines="50" w:line="600" w:lineRule="exact"/>
        <w:rPr>
          <w:rFonts w:ascii="黑体" w:eastAsia="黑体" w:hAnsi="黑体"/>
          <w:u w:val="single"/>
        </w:rPr>
      </w:pPr>
    </w:p>
    <w:p w:rsidR="00075565" w:rsidRDefault="00075565" w:rsidP="00075565">
      <w:pPr>
        <w:spacing w:afterLines="50" w:line="600" w:lineRule="exact"/>
        <w:ind w:firstLineChars="500" w:firstLine="1600"/>
        <w:rPr>
          <w:rFonts w:ascii="黑体" w:eastAsia="黑体" w:hAnsi="黑体" w:hint="eastAsia"/>
        </w:rPr>
      </w:pPr>
      <w:r>
        <w:rPr>
          <w:rFonts w:ascii="黑体" w:eastAsia="黑体" w:hAnsi="黑体"/>
          <w:u w:val="single"/>
        </w:rPr>
        <w:lastRenderedPageBreak/>
        <w:t xml:space="preserve">     </w:t>
      </w:r>
      <w:r>
        <w:rPr>
          <w:rFonts w:ascii="黑体" w:eastAsia="黑体" w:hAnsi="黑体" w:hint="eastAsia"/>
        </w:rPr>
        <w:t>村民主评议风险消除对象名单</w:t>
      </w:r>
    </w:p>
    <w:p w:rsidR="00075565" w:rsidRDefault="00075565" w:rsidP="00075565">
      <w:pPr>
        <w:rPr>
          <w:rFonts w:ascii="??_GB2312" w:eastAsia="Times New Roman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21"/>
        <w:gridCol w:w="1019"/>
        <w:gridCol w:w="1018"/>
        <w:gridCol w:w="1277"/>
        <w:gridCol w:w="759"/>
        <w:gridCol w:w="1315"/>
        <w:gridCol w:w="1185"/>
        <w:gridCol w:w="1368"/>
      </w:tblGrid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村民小组</w:t>
            </w: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户主姓名</w:t>
            </w:r>
          </w:p>
        </w:tc>
        <w:tc>
          <w:tcPr>
            <w:tcW w:w="1018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家庭人口</w:t>
            </w:r>
          </w:p>
        </w:tc>
        <w:tc>
          <w:tcPr>
            <w:tcW w:w="1277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b/>
                <w:szCs w:val="21"/>
              </w:rPr>
            </w:pPr>
            <w:r>
              <w:rPr>
                <w:rFonts w:ascii="??_GB2312" w:hAnsi="仿宋" w:cs="宋体" w:hint="eastAsia"/>
                <w:b/>
                <w:szCs w:val="21"/>
              </w:rPr>
              <w:t>对象类别</w:t>
            </w:r>
          </w:p>
        </w:tc>
        <w:tc>
          <w:tcPr>
            <w:tcW w:w="759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识别</w:t>
            </w:r>
            <w:r>
              <w:rPr>
                <w:rFonts w:ascii="??_GB2312" w:hAnsi="仿宋" w:cs="宋体" w:hint="eastAsia"/>
                <w:b/>
                <w:szCs w:val="21"/>
              </w:rPr>
              <w:t>时间</w:t>
            </w: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szCs w:val="21"/>
              </w:rPr>
            </w:pPr>
            <w:r>
              <w:rPr>
                <w:rFonts w:ascii="??_GB2312" w:hAnsi="仿宋" w:cs="宋体" w:hint="eastAsia"/>
                <w:b/>
                <w:szCs w:val="21"/>
              </w:rPr>
              <w:t>返贫致贫风险</w:t>
            </w:r>
          </w:p>
        </w:tc>
        <w:tc>
          <w:tcPr>
            <w:tcW w:w="1185" w:type="dxa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b/>
                <w:szCs w:val="21"/>
              </w:rPr>
            </w:pPr>
          </w:p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b/>
                <w:szCs w:val="21"/>
              </w:rPr>
            </w:pPr>
            <w:r>
              <w:rPr>
                <w:rFonts w:ascii="??_GB2312" w:hAnsi="仿宋" w:cs="宋体" w:hint="eastAsia"/>
                <w:b/>
                <w:szCs w:val="21"/>
              </w:rPr>
              <w:t>帮扶措施</w:t>
            </w: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Fonts w:ascii="??_GB2312" w:eastAsia="Times New Roman" w:hAnsi="仿宋" w:cs="宋体"/>
                <w:b/>
                <w:szCs w:val="21"/>
              </w:rPr>
            </w:pPr>
            <w:r>
              <w:rPr>
                <w:rFonts w:eastAsia="黑体" w:hint="eastAsia"/>
                <w:sz w:val="28"/>
              </w:rPr>
              <w:t>民主评议得票数</w:t>
            </w: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  <w:tr w:rsidR="00075565" w:rsidTr="00935DB5">
        <w:trPr>
          <w:trHeight w:val="219"/>
          <w:jc w:val="center"/>
        </w:trPr>
        <w:tc>
          <w:tcPr>
            <w:tcW w:w="850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018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277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759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185" w:type="dxa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  <w:szCs w:val="21"/>
              </w:rPr>
            </w:pPr>
          </w:p>
        </w:tc>
      </w:tr>
    </w:tbl>
    <w:p w:rsidR="00075565" w:rsidRDefault="00075565" w:rsidP="00075565">
      <w:pPr>
        <w:adjustRightInd w:val="0"/>
        <w:snapToGrid w:val="0"/>
        <w:ind w:firstLine="660"/>
        <w:jc w:val="center"/>
        <w:rPr>
          <w:rFonts w:ascii="黑体" w:eastAsia="黑体" w:hAnsi="黑体" w:hint="eastAsia"/>
        </w:rPr>
      </w:pPr>
      <w:r>
        <w:rPr>
          <w:rFonts w:ascii="??_GB2312" w:hint="eastAsia"/>
          <w:u w:val="single"/>
        </w:rPr>
        <w:lastRenderedPageBreak/>
        <w:t xml:space="preserve">    </w:t>
      </w:r>
      <w:r>
        <w:rPr>
          <w:rFonts w:ascii="黑体" w:eastAsia="黑体" w:hAnsi="黑体" w:hint="eastAsia"/>
        </w:rPr>
        <w:t>村（社区）关于上报风险消除对象的报告</w:t>
      </w:r>
    </w:p>
    <w:p w:rsidR="00075565" w:rsidRDefault="00075565" w:rsidP="00075565">
      <w:pPr>
        <w:jc w:val="center"/>
        <w:rPr>
          <w:rFonts w:ascii="??_GB2312" w:eastAsia="Times New Roman"/>
          <w:szCs w:val="21"/>
        </w:rPr>
      </w:pPr>
    </w:p>
    <w:p w:rsidR="00075565" w:rsidRDefault="00075565" w:rsidP="00075565">
      <w:pPr>
        <w:spacing w:line="64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  <w:u w:val="single"/>
        </w:rPr>
        <w:t xml:space="preserve">　　   </w:t>
      </w:r>
      <w:r>
        <w:rPr>
          <w:rFonts w:ascii="仿宋_GB2312" w:eastAsia="仿宋_GB2312" w:hint="eastAsia"/>
        </w:rPr>
        <w:t>镇人民政府（街道办事处）：</w:t>
      </w:r>
    </w:p>
    <w:p w:rsidR="00075565" w:rsidRDefault="00075565" w:rsidP="00075565">
      <w:pPr>
        <w:spacing w:line="640" w:lineRule="exact"/>
        <w:ind w:firstLine="64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根据防止返监测和帮扶工作要求，我村通过筛选提名、入户核实、村级民主评议（公示），初步认定</w:t>
      </w:r>
      <w:r>
        <w:rPr>
          <w:rFonts w:ascii="仿宋_GB2312" w:eastAsia="仿宋_GB2312" w:hint="eastAsia"/>
          <w:u w:val="single"/>
        </w:rPr>
        <w:t xml:space="preserve">   </w:t>
      </w:r>
      <w:r>
        <w:rPr>
          <w:rFonts w:ascii="仿宋_GB2312" w:eastAsia="仿宋_GB2312" w:hint="eastAsia"/>
        </w:rPr>
        <w:t>户</w:t>
      </w: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 w:hint="eastAsia"/>
        </w:rPr>
        <w:t>人为风险消除对象户。现将我村初选名单汇总上报（名单附后），请</w:t>
      </w:r>
      <w:proofErr w:type="gramStart"/>
      <w:r>
        <w:rPr>
          <w:rFonts w:ascii="仿宋_GB2312" w:eastAsia="仿宋_GB2312" w:hint="eastAsia"/>
        </w:rPr>
        <w:t>予审</w:t>
      </w:r>
      <w:proofErr w:type="gramEnd"/>
      <w:r>
        <w:rPr>
          <w:rFonts w:ascii="仿宋_GB2312" w:eastAsia="仿宋_GB2312" w:hint="eastAsia"/>
        </w:rPr>
        <w:t>核。</w:t>
      </w:r>
    </w:p>
    <w:p w:rsidR="00075565" w:rsidRDefault="00075565" w:rsidP="00075565">
      <w:pPr>
        <w:spacing w:line="640" w:lineRule="exact"/>
        <w:rPr>
          <w:rFonts w:ascii="仿宋_GB2312" w:eastAsia="仿宋_GB2312" w:hint="eastAsia"/>
        </w:rPr>
      </w:pPr>
    </w:p>
    <w:p w:rsidR="00075565" w:rsidRDefault="00075565" w:rsidP="00075565">
      <w:pPr>
        <w:spacing w:line="640" w:lineRule="exact"/>
        <w:rPr>
          <w:rFonts w:ascii="仿宋_GB2312" w:eastAsia="仿宋_GB2312" w:hint="eastAsia"/>
        </w:rPr>
      </w:pPr>
    </w:p>
    <w:p w:rsidR="00075565" w:rsidRDefault="00075565" w:rsidP="00075565">
      <w:pPr>
        <w:spacing w:line="64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　　　　　　　　 </w:t>
      </w:r>
      <w:r>
        <w:rPr>
          <w:rFonts w:ascii="仿宋_GB2312" w:eastAsia="仿宋_GB2312" w:hint="eastAsia"/>
          <w:u w:val="single"/>
        </w:rPr>
        <w:t xml:space="preserve">       </w:t>
      </w:r>
      <w:r>
        <w:rPr>
          <w:rFonts w:ascii="仿宋_GB2312" w:eastAsia="仿宋_GB2312" w:hint="eastAsia"/>
        </w:rPr>
        <w:t>村民委员会/居民委员会（盖章）</w:t>
      </w:r>
    </w:p>
    <w:p w:rsidR="00075565" w:rsidRDefault="00075565" w:rsidP="00075565">
      <w:pPr>
        <w:spacing w:line="64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                   </w:t>
      </w: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u w:val="single"/>
        </w:rPr>
        <w:t xml:space="preserve">　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u w:val="single"/>
        </w:rPr>
        <w:t xml:space="preserve">  　</w:t>
      </w:r>
      <w:r>
        <w:rPr>
          <w:rFonts w:ascii="仿宋_GB2312" w:eastAsia="仿宋_GB2312" w:hint="eastAsia"/>
        </w:rPr>
        <w:t>日</w:t>
      </w: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  <w:sectPr w:rsidR="00075565">
          <w:headerReference w:type="default" r:id="rId6"/>
          <w:footerReference w:type="default" r:id="rId7"/>
          <w:pgSz w:w="11906" w:h="16838"/>
          <w:pgMar w:top="2098" w:right="1531" w:bottom="1985" w:left="1531" w:header="851" w:footer="1418" w:gutter="0"/>
          <w:pgNumType w:fmt="numberInDash"/>
          <w:cols w:space="720"/>
          <w:docGrid w:linePitch="312"/>
        </w:sectPr>
      </w:pPr>
    </w:p>
    <w:p w:rsidR="00075565" w:rsidRDefault="00075565" w:rsidP="00075565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u w:val="single"/>
        </w:rPr>
        <w:lastRenderedPageBreak/>
        <w:t xml:space="preserve">      </w:t>
      </w:r>
      <w:proofErr w:type="gramStart"/>
      <w:r>
        <w:rPr>
          <w:rFonts w:ascii="黑体" w:eastAsia="黑体" w:hAnsi="黑体" w:hint="eastAsia"/>
        </w:rPr>
        <w:t>村风险</w:t>
      </w:r>
      <w:proofErr w:type="gramEnd"/>
      <w:r>
        <w:rPr>
          <w:rFonts w:ascii="黑体" w:eastAsia="黑体" w:hAnsi="黑体" w:hint="eastAsia"/>
        </w:rPr>
        <w:t>消除对象初选名单</w:t>
      </w:r>
    </w:p>
    <w:tbl>
      <w:tblPr>
        <w:tblpPr w:leftFromText="180" w:rightFromText="180" w:vertAnchor="text" w:horzAnchor="page" w:tblpX="1476" w:tblpY="449"/>
        <w:tblOverlap w:val="never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921"/>
        <w:gridCol w:w="1621"/>
        <w:gridCol w:w="1619"/>
        <w:gridCol w:w="1161"/>
        <w:gridCol w:w="1644"/>
        <w:gridCol w:w="1395"/>
        <w:gridCol w:w="1545"/>
        <w:gridCol w:w="2295"/>
        <w:gridCol w:w="2295"/>
      </w:tblGrid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村民小组</w:t>
            </w: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姓名</w:t>
            </w: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身份证号码</w:t>
            </w: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eastAsia="Times New Roman" w:hAnsi="仿宋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与户主关系</w:t>
            </w: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sz w:val="24"/>
                <w:szCs w:val="28"/>
              </w:rPr>
            </w:pPr>
            <w:r>
              <w:rPr>
                <w:rFonts w:ascii="??_GB2312" w:hAnsi="仿宋" w:cs="宋体" w:hint="eastAsia"/>
                <w:sz w:val="24"/>
                <w:szCs w:val="28"/>
              </w:rPr>
              <w:t>对象类别</w:t>
            </w: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识别</w:t>
            </w:r>
            <w:r>
              <w:rPr>
                <w:rFonts w:ascii="??_GB2312" w:hAnsi="仿宋" w:cs="宋体" w:hint="eastAsia"/>
                <w:sz w:val="24"/>
                <w:szCs w:val="28"/>
              </w:rPr>
              <w:t>时间</w:t>
            </w: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sz w:val="24"/>
                <w:szCs w:val="28"/>
              </w:rPr>
            </w:pPr>
            <w:r>
              <w:rPr>
                <w:rFonts w:ascii="??_GB2312" w:hAnsi="仿宋" w:cs="宋体" w:hint="eastAsia"/>
                <w:sz w:val="24"/>
                <w:szCs w:val="28"/>
              </w:rPr>
              <w:t>返贫致贫风险</w:t>
            </w: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sz w:val="24"/>
                <w:szCs w:val="28"/>
              </w:rPr>
            </w:pPr>
            <w:r>
              <w:rPr>
                <w:rFonts w:ascii="??_GB2312" w:hAnsi="仿宋" w:cs="宋体" w:hint="eastAsia"/>
                <w:sz w:val="24"/>
                <w:szCs w:val="28"/>
              </w:rPr>
              <w:t>帮扶措施</w:t>
            </w: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240" w:lineRule="atLeast"/>
              <w:jc w:val="center"/>
              <w:rPr>
                <w:rFonts w:ascii="??_GB2312" w:hAnsi="仿宋" w:cs="宋体" w:hint="eastAsia"/>
                <w:sz w:val="24"/>
                <w:szCs w:val="28"/>
              </w:rPr>
            </w:pPr>
            <w:r>
              <w:rPr>
                <w:rFonts w:ascii="??_GB2312" w:hAnsi="仿宋" w:cs="宋体" w:hint="eastAsia"/>
                <w:sz w:val="24"/>
                <w:szCs w:val="28"/>
              </w:rPr>
              <w:t>简要描述风险消除情况</w:t>
            </w: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  <w:tr w:rsidR="00075565" w:rsidTr="00935DB5">
        <w:trPr>
          <w:trHeight w:val="177"/>
        </w:trPr>
        <w:tc>
          <w:tcPr>
            <w:tcW w:w="66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9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2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19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161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644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3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154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  <w:tc>
          <w:tcPr>
            <w:tcW w:w="2295" w:type="dxa"/>
            <w:vAlign w:val="center"/>
          </w:tcPr>
          <w:p w:rsidR="00075565" w:rsidRDefault="00075565" w:rsidP="00935DB5">
            <w:pPr>
              <w:spacing w:line="560" w:lineRule="exact"/>
              <w:jc w:val="center"/>
              <w:rPr>
                <w:rFonts w:ascii="??_GB2312" w:eastAsia="Times New Roman" w:hAnsi="仿宋" w:cs="宋体"/>
              </w:rPr>
            </w:pPr>
          </w:p>
        </w:tc>
      </w:tr>
    </w:tbl>
    <w:p w:rsidR="00075565" w:rsidRDefault="00075565" w:rsidP="00075565">
      <w:pPr>
        <w:pStyle w:val="Default"/>
        <w:rPr>
          <w:rFonts w:ascii="??_GB2312" w:eastAsia="Times New Roman"/>
          <w:sz w:val="32"/>
          <w:szCs w:val="32"/>
        </w:rPr>
        <w:sectPr w:rsidR="00075565">
          <w:pgSz w:w="16838" w:h="11906" w:orient="landscape"/>
          <w:pgMar w:top="1531" w:right="2098" w:bottom="1531" w:left="1984" w:header="851" w:footer="1417" w:gutter="0"/>
          <w:pgNumType w:fmt="numberInDash"/>
          <w:cols w:space="720"/>
          <w:docGrid w:linePitch="319"/>
        </w:sectPr>
      </w:pPr>
    </w:p>
    <w:p w:rsidR="00075565" w:rsidRDefault="00075565" w:rsidP="00075565">
      <w:pPr>
        <w:spacing w:line="600" w:lineRule="exact"/>
        <w:jc w:val="center"/>
        <w:textAlignment w:val="baseline"/>
        <w:rPr>
          <w:rStyle w:val="NormalCharacter"/>
          <w:rFonts w:ascii="黑体" w:eastAsia="黑体" w:hAnsi="黑体" w:hint="eastAsia"/>
        </w:rPr>
      </w:pPr>
      <w:r>
        <w:rPr>
          <w:rStyle w:val="NormalCharacter"/>
          <w:rFonts w:ascii="黑体" w:eastAsia="黑体" w:hAnsi="黑体" w:hint="eastAsia"/>
        </w:rPr>
        <w:lastRenderedPageBreak/>
        <w:t>监测对象风险消除镇街验收表</w:t>
      </w:r>
    </w:p>
    <w:p w:rsidR="00075565" w:rsidRDefault="00075565" w:rsidP="00075565">
      <w:pPr>
        <w:pStyle w:val="Default"/>
        <w:jc w:val="center"/>
        <w:rPr>
          <w:rFonts w:ascii="黑体" w:eastAsia="黑体" w:hAnsi="黑体"/>
          <w:sz w:val="32"/>
          <w:szCs w:val="32"/>
        </w:rPr>
      </w:pPr>
    </w:p>
    <w:p w:rsidR="00075565" w:rsidRDefault="00075565" w:rsidP="00075565">
      <w:pPr>
        <w:spacing w:line="584" w:lineRule="exact"/>
        <w:textAlignment w:val="baseline"/>
        <w:rPr>
          <w:rStyle w:val="NormalCharacter"/>
          <w:rFonts w:ascii="方正楷体_GBK" w:eastAsia="方正楷体_GBK" w:hAnsi="方正楷体_GBK" w:cs="方正楷体_GBK"/>
        </w:rPr>
      </w:pPr>
      <w:r>
        <w:rPr>
          <w:rStyle w:val="NormalCharacter"/>
          <w:rFonts w:ascii="方正楷体_GBK" w:eastAsia="方正楷体_GBK" w:hAnsi="方正楷体_GBK" w:cs="方正楷体_GBK"/>
          <w:sz w:val="28"/>
          <w:szCs w:val="28"/>
          <w:u w:val="single"/>
        </w:rPr>
        <w:t xml:space="preserve">  </w:t>
      </w:r>
      <w:r>
        <w:rPr>
          <w:rStyle w:val="NormalCharacter"/>
          <w:rFonts w:ascii="方正楷体_GBK" w:eastAsia="方正楷体_GBK" w:hAnsi="方正楷体_GBK" w:cs="方正楷体_GBK" w:hint="eastAsia"/>
          <w:sz w:val="28"/>
          <w:szCs w:val="28"/>
          <w:u w:val="single"/>
        </w:rPr>
        <w:t>合川</w:t>
      </w:r>
      <w:r>
        <w:rPr>
          <w:rStyle w:val="NormalCharacter"/>
          <w:rFonts w:ascii="方正楷体_GBK" w:eastAsia="方正楷体_GBK" w:hAnsi="方正楷体_GBK" w:cs="方正楷体_GBK"/>
          <w:sz w:val="28"/>
          <w:szCs w:val="28"/>
          <w:u w:val="single"/>
        </w:rPr>
        <w:t xml:space="preserve">  </w:t>
      </w:r>
      <w:r>
        <w:rPr>
          <w:rStyle w:val="NormalCharacter"/>
          <w:rFonts w:ascii="方正楷体_GBK" w:eastAsia="方正楷体_GBK" w:hAnsi="方正楷体_GBK" w:cs="方正楷体_GBK" w:hint="eastAsia"/>
          <w:sz w:val="28"/>
          <w:szCs w:val="28"/>
        </w:rPr>
        <w:t>区</w:t>
      </w:r>
      <w:r>
        <w:rPr>
          <w:rStyle w:val="NormalCharacter"/>
          <w:rFonts w:ascii="方正楷体_GBK" w:eastAsia="方正楷体_GBK" w:hAnsi="方正楷体_GBK" w:cs="方正楷体_GBK"/>
          <w:sz w:val="28"/>
          <w:szCs w:val="28"/>
          <w:u w:val="single"/>
        </w:rPr>
        <w:t xml:space="preserve">     </w:t>
      </w:r>
      <w:r>
        <w:rPr>
          <w:rStyle w:val="NormalCharacter"/>
          <w:rFonts w:ascii="方正楷体_GBK" w:eastAsia="方正楷体_GBK" w:hAnsi="方正楷体_GBK" w:cs="方正楷体_GBK" w:hint="eastAsia"/>
          <w:sz w:val="28"/>
          <w:szCs w:val="28"/>
        </w:rPr>
        <w:t>镇（街道）</w:t>
      </w:r>
      <w:r>
        <w:rPr>
          <w:rStyle w:val="NormalCharacter"/>
          <w:rFonts w:ascii="方正楷体_GBK" w:eastAsia="方正楷体_GBK" w:hAnsi="方正楷体_GBK" w:cs="方正楷体_GBK"/>
          <w:sz w:val="28"/>
          <w:szCs w:val="28"/>
          <w:u w:val="single"/>
        </w:rPr>
        <w:t xml:space="preserve">    </w:t>
      </w:r>
      <w:r>
        <w:rPr>
          <w:rStyle w:val="NormalCharacter"/>
          <w:rFonts w:ascii="方正楷体_GBK" w:eastAsia="方正楷体_GBK" w:hAnsi="方正楷体_GBK" w:cs="方正楷体_GBK" w:hint="eastAsia"/>
          <w:sz w:val="28"/>
          <w:szCs w:val="28"/>
        </w:rPr>
        <w:t>村（社区）</w:t>
      </w:r>
      <w:r>
        <w:rPr>
          <w:rStyle w:val="NormalCharacter"/>
          <w:rFonts w:ascii="方正楷体_GBK" w:eastAsia="方正楷体_GBK" w:hAnsi="方正楷体_GBK" w:cs="方正楷体_GBK"/>
          <w:sz w:val="28"/>
          <w:szCs w:val="28"/>
          <w:u w:val="single"/>
        </w:rPr>
        <w:t xml:space="preserve">    </w:t>
      </w:r>
      <w:r>
        <w:rPr>
          <w:rStyle w:val="NormalCharacter"/>
          <w:rFonts w:ascii="方正楷体_GBK" w:eastAsia="方正楷体_GBK" w:hAnsi="方正楷体_GBK" w:cs="方正楷体_GBK" w:hint="eastAsia"/>
          <w:sz w:val="28"/>
          <w:szCs w:val="28"/>
        </w:rPr>
        <w:t>组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9"/>
        <w:gridCol w:w="1269"/>
        <w:gridCol w:w="247"/>
        <w:gridCol w:w="1120"/>
        <w:gridCol w:w="1367"/>
        <w:gridCol w:w="300"/>
        <w:gridCol w:w="1676"/>
        <w:gridCol w:w="1198"/>
        <w:gridCol w:w="243"/>
        <w:gridCol w:w="1746"/>
      </w:tblGrid>
      <w:tr w:rsidR="00075565" w:rsidTr="00935DB5">
        <w:trPr>
          <w:jc w:val="center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一、基础信息</w:t>
            </w:r>
          </w:p>
        </w:tc>
      </w:tr>
      <w:tr w:rsidR="00075565" w:rsidTr="00935DB5">
        <w:trPr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户主姓名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</w:p>
        </w:tc>
      </w:tr>
      <w:tr w:rsidR="00075565" w:rsidTr="00935DB5">
        <w:trPr>
          <w:jc w:val="center"/>
        </w:trPr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人均纯收入（元）</w:t>
            </w:r>
          </w:p>
        </w:tc>
        <w:tc>
          <w:tcPr>
            <w:tcW w:w="6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jc w:val="righ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4"/>
              </w:rPr>
              <w:t>（以验收当月倒推连续</w:t>
            </w:r>
            <w:r>
              <w:rPr>
                <w:rStyle w:val="NormalCharacter"/>
                <w:sz w:val="24"/>
              </w:rPr>
              <w:t>12</w:t>
            </w:r>
            <w:r>
              <w:rPr>
                <w:rStyle w:val="NormalCharacter"/>
                <w:rFonts w:hint="eastAsia"/>
                <w:sz w:val="24"/>
              </w:rPr>
              <w:t>个月计）</w:t>
            </w:r>
          </w:p>
        </w:tc>
      </w:tr>
      <w:tr w:rsidR="00075565" w:rsidTr="00935DB5">
        <w:trPr>
          <w:jc w:val="center"/>
        </w:trPr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监测对象类别</w:t>
            </w:r>
          </w:p>
        </w:tc>
        <w:tc>
          <w:tcPr>
            <w:tcW w:w="7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脱贫不稳定户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边缘易致贫户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突发严重困难户</w:t>
            </w:r>
          </w:p>
        </w:tc>
      </w:tr>
      <w:tr w:rsidR="00075565" w:rsidTr="00935DB5">
        <w:trPr>
          <w:jc w:val="center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二、返贫致贫风险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因病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因学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因残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因自然灾害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因意外事故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因产业项目失败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因务工就业不稳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缺劳动力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其他</w:t>
            </w:r>
            <w:r>
              <w:rPr>
                <w:rStyle w:val="NormalCharacter"/>
                <w:sz w:val="28"/>
                <w:szCs w:val="28"/>
              </w:rPr>
              <w:t xml:space="preserve">        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三、帮扶措施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增收类</w:t>
            </w:r>
          </w:p>
        </w:tc>
        <w:tc>
          <w:tcPr>
            <w:tcW w:w="7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产业帮扶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就业帮扶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金融帮扶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公益岗位帮扶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“三保障”和饮水安全类</w:t>
            </w:r>
          </w:p>
        </w:tc>
        <w:tc>
          <w:tcPr>
            <w:tcW w:w="7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住房安全保障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</w:p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饮水安全保障</w:t>
            </w:r>
            <w:r>
              <w:rPr>
                <w:rStyle w:val="NormalCharacter"/>
                <w:sz w:val="28"/>
                <w:szCs w:val="28"/>
              </w:rPr>
              <w:t xml:space="preserve"> </w:t>
            </w:r>
          </w:p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健康帮扶（</w:t>
            </w:r>
            <w:r>
              <w:rPr>
                <w:rStyle w:val="NormalCharacter"/>
                <w:rFonts w:hint="eastAsia"/>
                <w:sz w:val="24"/>
              </w:rPr>
              <w:t>含</w:t>
            </w:r>
            <w:proofErr w:type="gramStart"/>
            <w:r>
              <w:rPr>
                <w:rStyle w:val="NormalCharacter"/>
                <w:rFonts w:hint="eastAsia"/>
                <w:sz w:val="24"/>
              </w:rPr>
              <w:t>医</w:t>
            </w:r>
            <w:proofErr w:type="gramEnd"/>
            <w:r>
              <w:rPr>
                <w:rStyle w:val="NormalCharacter"/>
                <w:rFonts w:hint="eastAsia"/>
                <w:sz w:val="24"/>
              </w:rPr>
              <w:t>保个人缴费补贴、大病保险、医疗救助等</w:t>
            </w:r>
            <w:r>
              <w:rPr>
                <w:rStyle w:val="NormalCharacter"/>
                <w:rFonts w:hint="eastAsia"/>
                <w:sz w:val="28"/>
                <w:szCs w:val="28"/>
              </w:rPr>
              <w:t>）</w:t>
            </w:r>
          </w:p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义务教育保障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教育帮扶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兜底保障类</w:t>
            </w:r>
          </w:p>
        </w:tc>
        <w:tc>
          <w:tcPr>
            <w:tcW w:w="7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综合保障（</w:t>
            </w:r>
            <w:r>
              <w:rPr>
                <w:rStyle w:val="NormalCharacter"/>
                <w:rFonts w:hint="eastAsia"/>
                <w:sz w:val="24"/>
              </w:rPr>
              <w:t>含低保、特困，临时救助、残疾人补贴、</w:t>
            </w:r>
            <w:proofErr w:type="gramStart"/>
            <w:r>
              <w:rPr>
                <w:rStyle w:val="NormalCharacter"/>
                <w:rFonts w:hint="eastAsia"/>
                <w:sz w:val="24"/>
              </w:rPr>
              <w:t>防贫保险</w:t>
            </w:r>
            <w:proofErr w:type="gramEnd"/>
            <w:r>
              <w:rPr>
                <w:rStyle w:val="NormalCharacter"/>
                <w:rFonts w:hint="eastAsia"/>
                <w:sz w:val="24"/>
              </w:rPr>
              <w:t>等</w:t>
            </w:r>
            <w:r>
              <w:rPr>
                <w:rStyle w:val="NormalCharacter"/>
                <w:rFonts w:hint="eastAsia"/>
                <w:sz w:val="28"/>
                <w:szCs w:val="28"/>
              </w:rPr>
              <w:t>）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78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社会帮扶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搬迁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生产生活条件改善</w:t>
            </w:r>
            <w:r>
              <w:rPr>
                <w:rStyle w:val="NormalCharacter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Style w:val="NormalCharacter"/>
                <w:rFonts w:hint="eastAsia"/>
                <w:sz w:val="28"/>
                <w:szCs w:val="28"/>
              </w:rPr>
              <w:t>基础设施建设</w:t>
            </w:r>
            <w:r>
              <w:rPr>
                <w:rStyle w:val="NormalCharacter"/>
                <w:sz w:val="28"/>
                <w:szCs w:val="28"/>
              </w:rPr>
              <w:tab/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四、风险消除指标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1</w:t>
            </w:r>
          </w:p>
        </w:tc>
        <w:tc>
          <w:tcPr>
            <w:tcW w:w="7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根据返贫致贫风险原因落实了对应的帮扶措施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Ansi="Wingdings 2" w:hint="eastAsia"/>
                <w:sz w:val="28"/>
                <w:szCs w:val="28"/>
              </w:rPr>
              <w:sym w:font="Wingdings 2" w:char="F0A3"/>
            </w:r>
            <w:r>
              <w:rPr>
                <w:rStyle w:val="NormalCharacter"/>
                <w:rFonts w:hint="eastAsia"/>
                <w:sz w:val="28"/>
                <w:szCs w:val="28"/>
              </w:rPr>
              <w:t>是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hAnsi="Wingdings 2" w:hint="eastAsia"/>
                <w:sz w:val="28"/>
                <w:szCs w:val="28"/>
              </w:rPr>
              <w:sym w:font="Wingdings 2" w:char="F0A3"/>
            </w:r>
            <w:r>
              <w:rPr>
                <w:rStyle w:val="NormalCharacter"/>
                <w:rFonts w:hint="eastAsia"/>
                <w:sz w:val="28"/>
                <w:szCs w:val="28"/>
              </w:rPr>
              <w:t>否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2</w:t>
            </w:r>
          </w:p>
        </w:tc>
        <w:tc>
          <w:tcPr>
            <w:tcW w:w="7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“两不愁三保障”及饮水安全持续巩固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Ansi="Wingdings 2" w:hint="eastAsia"/>
                <w:sz w:val="28"/>
                <w:szCs w:val="28"/>
              </w:rPr>
              <w:sym w:font="Wingdings 2" w:char="F0A3"/>
            </w:r>
            <w:r>
              <w:rPr>
                <w:rStyle w:val="NormalCharacter"/>
                <w:rFonts w:hint="eastAsia"/>
                <w:sz w:val="28"/>
                <w:szCs w:val="28"/>
              </w:rPr>
              <w:t>是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hAnsi="Wingdings 2" w:hint="eastAsia"/>
                <w:sz w:val="28"/>
                <w:szCs w:val="28"/>
              </w:rPr>
              <w:sym w:font="Wingdings 2" w:char="F0A3"/>
            </w:r>
            <w:r>
              <w:rPr>
                <w:rStyle w:val="NormalCharacter"/>
                <w:rFonts w:hint="eastAsia"/>
                <w:sz w:val="28"/>
                <w:szCs w:val="28"/>
              </w:rPr>
              <w:t>否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3</w:t>
            </w:r>
          </w:p>
        </w:tc>
        <w:tc>
          <w:tcPr>
            <w:tcW w:w="7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收入持续稳定，家庭人均纯收入稳定超出当地当年度收入监测范围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Ansi="Wingdings 2" w:hint="eastAsia"/>
                <w:sz w:val="28"/>
                <w:szCs w:val="28"/>
              </w:rPr>
              <w:sym w:font="Wingdings 2" w:char="F0A3"/>
            </w:r>
            <w:r>
              <w:rPr>
                <w:rStyle w:val="NormalCharacter"/>
                <w:rFonts w:hint="eastAsia"/>
                <w:sz w:val="28"/>
                <w:szCs w:val="28"/>
              </w:rPr>
              <w:t>是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hAnsi="Wingdings 2" w:hint="eastAsia"/>
                <w:sz w:val="28"/>
                <w:szCs w:val="28"/>
              </w:rPr>
              <w:sym w:font="Wingdings 2" w:char="F0A3"/>
            </w:r>
            <w:r>
              <w:rPr>
                <w:rStyle w:val="NormalCharacter"/>
                <w:rFonts w:hint="eastAsia"/>
                <w:sz w:val="28"/>
                <w:szCs w:val="28"/>
              </w:rPr>
              <w:t>否</w:t>
            </w:r>
          </w:p>
        </w:tc>
      </w:tr>
      <w:tr w:rsidR="00075565" w:rsidTr="00935DB5">
        <w:trPr>
          <w:trHeight w:val="19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4</w:t>
            </w:r>
          </w:p>
        </w:tc>
        <w:tc>
          <w:tcPr>
            <w:tcW w:w="7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大额刚性支出问题稳定解决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textAlignment w:val="baseline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Ansi="Wingdings 2" w:hint="eastAsia"/>
                <w:sz w:val="28"/>
                <w:szCs w:val="28"/>
              </w:rPr>
              <w:sym w:font="Wingdings 2" w:char="F0A3"/>
            </w:r>
            <w:r>
              <w:rPr>
                <w:rStyle w:val="NormalCharacter"/>
                <w:rFonts w:hint="eastAsia"/>
                <w:sz w:val="28"/>
                <w:szCs w:val="28"/>
              </w:rPr>
              <w:t>是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hAnsi="Wingdings 2" w:hint="eastAsia"/>
                <w:sz w:val="28"/>
                <w:szCs w:val="28"/>
              </w:rPr>
              <w:sym w:font="Wingdings 2" w:char="F0A3"/>
            </w:r>
            <w:r>
              <w:rPr>
                <w:rStyle w:val="NormalCharacter"/>
                <w:rFonts w:hint="eastAsia"/>
                <w:sz w:val="28"/>
                <w:szCs w:val="28"/>
              </w:rPr>
              <w:t>否</w:t>
            </w:r>
          </w:p>
        </w:tc>
      </w:tr>
      <w:tr w:rsidR="00075565" w:rsidTr="00935DB5">
        <w:trPr>
          <w:trHeight w:val="520"/>
          <w:jc w:val="center"/>
        </w:trPr>
        <w:tc>
          <w:tcPr>
            <w:tcW w:w="9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500" w:lineRule="exact"/>
              <w:textAlignment w:val="baseline"/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sz w:val="28"/>
                <w:szCs w:val="28"/>
              </w:rPr>
              <w:t>户主签字（同意标注消除风险，不再监测帮扶）</w:t>
            </w:r>
            <w:r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</w:rPr>
              <w:t xml:space="preserve">          </w:t>
            </w:r>
          </w:p>
        </w:tc>
      </w:tr>
      <w:tr w:rsidR="00075565" w:rsidTr="00935DB5">
        <w:trPr>
          <w:trHeight w:val="200"/>
          <w:jc w:val="center"/>
        </w:trPr>
        <w:tc>
          <w:tcPr>
            <w:tcW w:w="4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500" w:lineRule="exact"/>
              <w:textAlignment w:val="baseline"/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sz w:val="28"/>
                <w:szCs w:val="28"/>
              </w:rPr>
              <w:t>村（社区）党组织书记签字</w:t>
            </w:r>
            <w:r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500" w:lineRule="exact"/>
              <w:textAlignment w:val="baseline"/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sz w:val="28"/>
                <w:szCs w:val="28"/>
              </w:rPr>
              <w:t>镇（街道）干部签字</w:t>
            </w:r>
            <w:r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</w:rPr>
              <w:t xml:space="preserve"> </w:t>
            </w:r>
            <w:r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075565" w:rsidTr="00935DB5">
        <w:trPr>
          <w:trHeight w:val="200"/>
          <w:jc w:val="center"/>
        </w:trPr>
        <w:tc>
          <w:tcPr>
            <w:tcW w:w="4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500" w:lineRule="exact"/>
              <w:textAlignment w:val="baseline"/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sz w:val="28"/>
                <w:szCs w:val="28"/>
              </w:rPr>
              <w:t>监测（帮扶）联系人签字</w:t>
            </w:r>
            <w:r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65" w:rsidRDefault="00075565" w:rsidP="00935DB5">
            <w:pPr>
              <w:spacing w:line="500" w:lineRule="exact"/>
              <w:textAlignment w:val="baseline"/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 w:hint="eastAsia"/>
                <w:sz w:val="28"/>
                <w:szCs w:val="28"/>
              </w:rPr>
              <w:t>验收时间</w:t>
            </w:r>
            <w:r>
              <w:rPr>
                <w:rStyle w:val="NormalCharacter"/>
                <w:rFonts w:ascii="方正黑体_GBK" w:eastAsia="方正黑体_GBK" w:hAnsi="方正黑体_GBK" w:cs="方正黑体_GBK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075565" w:rsidRDefault="00075565" w:rsidP="00075565">
      <w:pPr>
        <w:adjustRightInd w:val="0"/>
        <w:snapToGrid w:val="0"/>
        <w:jc w:val="left"/>
        <w:rPr>
          <w:rFonts w:ascii="??_GB2312" w:eastAsia="Times New Roman"/>
        </w:rPr>
        <w:sectPr w:rsidR="00075565">
          <w:pgSz w:w="11906" w:h="16838"/>
          <w:pgMar w:top="2098" w:right="1531" w:bottom="1984" w:left="1531" w:header="851" w:footer="1417" w:gutter="0"/>
          <w:pgNumType w:fmt="numberInDash"/>
          <w:cols w:space="720"/>
          <w:docGrid w:linePitch="319"/>
        </w:sectPr>
      </w:pPr>
    </w:p>
    <w:p w:rsidR="00075565" w:rsidRDefault="00075565" w:rsidP="00075565">
      <w:pPr>
        <w:adjustRightInd w:val="0"/>
        <w:snapToGrid w:val="0"/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合川区XX镇人民政府（街道办事处）关于监测对象风险消除的函</w:t>
      </w:r>
    </w:p>
    <w:p w:rsidR="00075565" w:rsidRDefault="00075565" w:rsidP="00075565">
      <w:pPr>
        <w:spacing w:line="540" w:lineRule="exact"/>
        <w:jc w:val="center"/>
        <w:rPr>
          <w:rFonts w:hAnsi="宋体"/>
        </w:rPr>
      </w:pPr>
    </w:p>
    <w:p w:rsidR="00075565" w:rsidRDefault="00075565" w:rsidP="00075565">
      <w:pPr>
        <w:spacing w:line="64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合川区乡村振兴局：</w:t>
      </w:r>
    </w:p>
    <w:p w:rsidR="00075565" w:rsidRDefault="00075565" w:rsidP="00075565">
      <w:pPr>
        <w:spacing w:line="64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根据防止返贫监测和帮扶工作要求，我镇（街道）通过筛选提名、入户核实、村级民主评议（公示）、镇（街道）联合审核等，拟定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户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人为风险消除对象户。现将名单上报（名单附后）。</w:t>
      </w:r>
    </w:p>
    <w:p w:rsidR="00075565" w:rsidRDefault="00075565" w:rsidP="00075565">
      <w:pPr>
        <w:spacing w:line="640" w:lineRule="exact"/>
        <w:rPr>
          <w:rFonts w:ascii="仿宋_GB2312" w:eastAsia="仿宋_GB2312" w:hint="eastAsia"/>
        </w:rPr>
      </w:pPr>
    </w:p>
    <w:p w:rsidR="00075565" w:rsidRDefault="00075565" w:rsidP="00075565">
      <w:pPr>
        <w:spacing w:line="640" w:lineRule="exact"/>
        <w:ind w:firstLineChars="200" w:firstLine="640"/>
        <w:jc w:val="righ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</w:t>
      </w:r>
      <w:r>
        <w:rPr>
          <w:rFonts w:ascii="仿宋_GB2312" w:eastAsia="仿宋_GB2312" w:hint="eastAsia"/>
          <w:u w:val="single"/>
        </w:rPr>
        <w:t xml:space="preserve">      </w:t>
      </w:r>
      <w:r>
        <w:rPr>
          <w:rFonts w:ascii="仿宋_GB2312" w:eastAsia="仿宋_GB2312" w:hint="eastAsia"/>
        </w:rPr>
        <w:t xml:space="preserve">镇人民政府（街道办事处）（盖章） </w:t>
      </w:r>
    </w:p>
    <w:p w:rsidR="00075565" w:rsidRDefault="00075565" w:rsidP="00075565">
      <w:pPr>
        <w:spacing w:line="64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             </w:t>
      </w:r>
      <w:r>
        <w:rPr>
          <w:rFonts w:ascii="仿宋_GB2312" w:eastAsia="仿宋_GB2312" w:hint="eastAsia"/>
          <w:u w:val="single"/>
        </w:rPr>
        <w:t xml:space="preserve">  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u w:val="single"/>
        </w:rPr>
        <w:t xml:space="preserve">    </w:t>
      </w:r>
      <w:r>
        <w:rPr>
          <w:rFonts w:ascii="仿宋_GB2312" w:eastAsia="仿宋_GB2312" w:hint="eastAsia"/>
        </w:rPr>
        <w:t>日</w:t>
      </w:r>
    </w:p>
    <w:p w:rsidR="00075565" w:rsidRDefault="00075565" w:rsidP="00075565">
      <w:pPr>
        <w:overflowPunct w:val="0"/>
        <w:spacing w:line="594" w:lineRule="exact"/>
        <w:jc w:val="center"/>
        <w:rPr>
          <w:rFonts w:ascii="仿宋_GB2312" w:eastAsia="仿宋_GB2312" w:hAnsi="黑体" w:cs="宋体" w:hint="eastAsia"/>
          <w:bCs/>
          <w:color w:val="000000"/>
          <w:kern w:val="0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pStyle w:val="Default"/>
        <w:rPr>
          <w:rFonts w:hint="eastAsia"/>
        </w:rPr>
      </w:pPr>
    </w:p>
    <w:p w:rsidR="00075565" w:rsidRDefault="00075565" w:rsidP="00075565">
      <w:pPr>
        <w:overflowPunct w:val="0"/>
        <w:spacing w:line="594" w:lineRule="exact"/>
        <w:jc w:val="center"/>
        <w:rPr>
          <w:rFonts w:ascii="黑体" w:eastAsia="黑体" w:hAnsi="黑体" w:cs="宋体"/>
          <w:bCs/>
          <w:color w:val="000000"/>
          <w:kern w:val="0"/>
        </w:rPr>
        <w:sectPr w:rsidR="00075565">
          <w:footerReference w:type="even" r:id="rId8"/>
          <w:footerReference w:type="default" r:id="rId9"/>
          <w:pgSz w:w="11906" w:h="16838"/>
          <w:pgMar w:top="2098" w:right="1531" w:bottom="1984" w:left="1531" w:header="851" w:footer="1418" w:gutter="0"/>
          <w:pgNumType w:fmt="numberInDash"/>
          <w:cols w:space="720"/>
          <w:docGrid w:linePitch="312"/>
        </w:sectPr>
      </w:pPr>
    </w:p>
    <w:p w:rsidR="00075565" w:rsidRDefault="00075565" w:rsidP="00075565">
      <w:pPr>
        <w:overflowPunct w:val="0"/>
        <w:spacing w:line="594" w:lineRule="exact"/>
        <w:jc w:val="center"/>
        <w:rPr>
          <w:rFonts w:ascii="黑体" w:eastAsia="黑体" w:hAnsi="黑体" w:cs="宋体" w:hint="eastAsia"/>
          <w:bCs/>
          <w:color w:val="000000"/>
          <w:kern w:val="0"/>
        </w:rPr>
      </w:pPr>
      <w:r>
        <w:rPr>
          <w:rFonts w:ascii="黑体" w:eastAsia="黑体" w:hAnsi="黑体" w:cs="宋体" w:hint="eastAsia"/>
          <w:bCs/>
          <w:color w:val="000000"/>
          <w:kern w:val="0"/>
        </w:rPr>
        <w:lastRenderedPageBreak/>
        <w:t>合川区监测对象风险消除报备台账</w:t>
      </w:r>
    </w:p>
    <w:p w:rsidR="00075565" w:rsidRDefault="00075565" w:rsidP="00075565">
      <w:pPr>
        <w:pStyle w:val="Default"/>
      </w:pPr>
    </w:p>
    <w:p w:rsidR="00075565" w:rsidRDefault="00075565" w:rsidP="00075565">
      <w:pPr>
        <w:pStyle w:val="Default"/>
      </w:pPr>
      <w:r>
        <w:rPr>
          <w:rFonts w:ascii="方正黑体_GBK" w:eastAsia="方正黑体_GBK" w:hAnsi="宋体" w:cs="宋体" w:hint="eastAsia"/>
          <w:sz w:val="20"/>
          <w:szCs w:val="20"/>
        </w:rPr>
        <w:t>填报单位（盖章）：</w:t>
      </w:r>
      <w:r>
        <w:rPr>
          <w:rFonts w:ascii="方正黑体_GBK" w:eastAsia="方正黑体_GBK" w:hAnsi="宋体" w:cs="宋体"/>
          <w:sz w:val="20"/>
          <w:szCs w:val="20"/>
        </w:rPr>
        <w:t xml:space="preserve">             </w:t>
      </w:r>
      <w:r>
        <w:rPr>
          <w:rFonts w:ascii="方正黑体_GBK" w:eastAsia="方正黑体_GBK" w:hAnsi="宋体" w:cs="宋体" w:hint="eastAsia"/>
          <w:sz w:val="20"/>
          <w:szCs w:val="20"/>
        </w:rPr>
        <w:t>主要领导：</w:t>
      </w:r>
      <w:r>
        <w:rPr>
          <w:rFonts w:ascii="方正黑体_GBK" w:eastAsia="方正黑体_GBK" w:hAnsi="宋体" w:cs="宋体"/>
          <w:sz w:val="20"/>
          <w:szCs w:val="20"/>
        </w:rPr>
        <w:t xml:space="preserve">                       </w:t>
      </w:r>
      <w:r>
        <w:rPr>
          <w:rFonts w:ascii="方正黑体_GBK" w:eastAsia="方正黑体_GBK" w:hAnsi="宋体" w:cs="宋体" w:hint="eastAsia"/>
          <w:sz w:val="20"/>
          <w:szCs w:val="20"/>
        </w:rPr>
        <w:t>分管领导：</w:t>
      </w:r>
      <w:r>
        <w:rPr>
          <w:rFonts w:ascii="方正黑体_GBK" w:eastAsia="方正黑体_GBK" w:hAnsi="宋体" w:cs="宋体"/>
          <w:sz w:val="20"/>
          <w:szCs w:val="20"/>
        </w:rPr>
        <w:t xml:space="preserve">                 </w:t>
      </w:r>
      <w:r>
        <w:rPr>
          <w:rFonts w:ascii="方正黑体_GBK" w:eastAsia="方正黑体_GBK" w:hAnsi="宋体" w:cs="宋体" w:hint="eastAsia"/>
          <w:sz w:val="20"/>
          <w:szCs w:val="20"/>
        </w:rPr>
        <w:t>经办人：</w:t>
      </w:r>
      <w:r>
        <w:rPr>
          <w:rFonts w:ascii="方正黑体_GBK" w:eastAsia="方正黑体_GBK" w:hAnsi="宋体" w:cs="宋体"/>
          <w:sz w:val="20"/>
          <w:szCs w:val="20"/>
        </w:rPr>
        <w:t xml:space="preserve">                     </w:t>
      </w:r>
      <w:r>
        <w:rPr>
          <w:rFonts w:ascii="方正黑体_GBK" w:eastAsia="方正黑体_GBK" w:hAnsi="宋体" w:cs="宋体" w:hint="eastAsia"/>
          <w:sz w:val="20"/>
          <w:szCs w:val="20"/>
        </w:rPr>
        <w:t>填报时间：</w:t>
      </w:r>
    </w:p>
    <w:tbl>
      <w:tblPr>
        <w:tblW w:w="14467" w:type="dxa"/>
        <w:tblInd w:w="93" w:type="dxa"/>
        <w:tblLook w:val="0000"/>
      </w:tblPr>
      <w:tblGrid>
        <w:gridCol w:w="808"/>
        <w:gridCol w:w="823"/>
        <w:gridCol w:w="1077"/>
        <w:gridCol w:w="642"/>
        <w:gridCol w:w="838"/>
        <w:gridCol w:w="1017"/>
        <w:gridCol w:w="853"/>
        <w:gridCol w:w="943"/>
        <w:gridCol w:w="913"/>
        <w:gridCol w:w="1137"/>
        <w:gridCol w:w="1002"/>
        <w:gridCol w:w="1017"/>
        <w:gridCol w:w="1242"/>
        <w:gridCol w:w="1197"/>
        <w:gridCol w:w="958"/>
      </w:tblGrid>
      <w:tr w:rsidR="00075565" w:rsidTr="00935DB5">
        <w:trPr>
          <w:trHeight w:val="79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镇（街）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与户主关系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识别时间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致贫风险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家庭基本情况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风险描述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帮扶措施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帮扶后产生的效益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风险消除时间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监测对象属性</w:t>
            </w:r>
          </w:p>
        </w:tc>
      </w:tr>
      <w:tr w:rsidR="00075565" w:rsidTr="00935DB5">
        <w:trPr>
          <w:trHeight w:val="793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565" w:rsidTr="00935DB5">
        <w:trPr>
          <w:trHeight w:val="793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565" w:rsidTr="00935DB5">
        <w:trPr>
          <w:trHeight w:val="68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565" w:rsidTr="00935DB5">
        <w:trPr>
          <w:trHeight w:val="68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565" w:rsidTr="00935DB5">
        <w:trPr>
          <w:trHeight w:val="686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75565" w:rsidRDefault="00075565" w:rsidP="00935DB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565" w:rsidTr="00935DB5">
        <w:trPr>
          <w:trHeight w:val="68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565" w:rsidTr="00935DB5">
        <w:trPr>
          <w:trHeight w:val="68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5565" w:rsidTr="00935DB5">
        <w:trPr>
          <w:trHeight w:val="68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5565" w:rsidRDefault="00075565" w:rsidP="00935DB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75565" w:rsidRDefault="00075565" w:rsidP="00075565">
      <w:pPr>
        <w:overflowPunct w:val="0"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  <w:sectPr w:rsidR="00075565">
          <w:pgSz w:w="16838" w:h="11906" w:orient="landscape"/>
          <w:pgMar w:top="1531" w:right="2098" w:bottom="1531" w:left="1985" w:header="851" w:footer="1418" w:gutter="0"/>
          <w:pgNumType w:fmt="numberInDash"/>
          <w:cols w:space="720"/>
          <w:docGrid w:linePitch="312"/>
        </w:sectPr>
      </w:pPr>
    </w:p>
    <w:p w:rsidR="00075565" w:rsidRDefault="00075565" w:rsidP="00075565">
      <w:pPr>
        <w:spacing w:line="700" w:lineRule="exact"/>
        <w:jc w:val="center"/>
        <w:textAlignment w:val="baseline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合川区乡村</w:t>
      </w:r>
      <w:proofErr w:type="gramStart"/>
      <w:r>
        <w:rPr>
          <w:rFonts w:ascii="黑体" w:eastAsia="黑体" w:hAnsi="黑体" w:hint="eastAsia"/>
        </w:rPr>
        <w:t>振兴局</w:t>
      </w:r>
      <w:proofErr w:type="gramEnd"/>
      <w:r>
        <w:rPr>
          <w:rFonts w:ascii="黑体" w:eastAsia="黑体" w:hAnsi="黑体" w:hint="eastAsia"/>
        </w:rPr>
        <w:t>关于审定批复监测对象风险消除的函</w:t>
      </w:r>
    </w:p>
    <w:p w:rsidR="00075565" w:rsidRDefault="00075565" w:rsidP="00075565">
      <w:pPr>
        <w:spacing w:line="640" w:lineRule="exact"/>
        <w:ind w:firstLineChars="200" w:firstLine="640"/>
      </w:pPr>
    </w:p>
    <w:p w:rsidR="00075565" w:rsidRDefault="00075565" w:rsidP="00075565">
      <w:pPr>
        <w:textAlignment w:val="baseline"/>
      </w:pPr>
      <w:r>
        <w:rPr>
          <w:u w:val="single"/>
        </w:rPr>
        <w:t xml:space="preserve">    </w:t>
      </w:r>
      <w:r>
        <w:rPr>
          <w:rFonts w:hint="eastAsia"/>
        </w:rPr>
        <w:t>镇人民政府（街道办事处）：</w:t>
      </w:r>
    </w:p>
    <w:p w:rsidR="00075565" w:rsidRDefault="00075565" w:rsidP="00075565">
      <w:pPr>
        <w:ind w:firstLineChars="200" w:firstLine="640"/>
        <w:textAlignment w:val="baseline"/>
        <w:rPr>
          <w:rFonts w:hint="eastAsia"/>
        </w:rPr>
      </w:pPr>
      <w:r>
        <w:rPr>
          <w:rFonts w:hint="eastAsia"/>
        </w:rPr>
        <w:t>经区级综合审定，同意</w:t>
      </w:r>
      <w:r>
        <w:rPr>
          <w:u w:val="single"/>
        </w:rPr>
        <w:t xml:space="preserve">    </w:t>
      </w:r>
      <w:r>
        <w:rPr>
          <w:rFonts w:hint="eastAsia"/>
        </w:rPr>
        <w:t>镇（街道）上报的</w:t>
      </w:r>
      <w:r>
        <w:rPr>
          <w:u w:val="single"/>
        </w:rPr>
        <w:t xml:space="preserve">    </w:t>
      </w:r>
      <w:proofErr w:type="gramStart"/>
      <w:r>
        <w:rPr>
          <w:rFonts w:hint="eastAsia"/>
        </w:rPr>
        <w:t>户防止</w:t>
      </w:r>
      <w:proofErr w:type="gramEnd"/>
      <w:r>
        <w:rPr>
          <w:rFonts w:hint="eastAsia"/>
        </w:rPr>
        <w:t>返贫监测对象标注风险消除。请即组织在全国防返贫监测信息系统中进行标注。</w:t>
      </w:r>
    </w:p>
    <w:p w:rsidR="00075565" w:rsidRDefault="00075565" w:rsidP="00075565">
      <w:pPr>
        <w:pStyle w:val="Default"/>
        <w:rPr>
          <w:color w:val="auto"/>
        </w:rPr>
      </w:pPr>
    </w:p>
    <w:p w:rsidR="00075565" w:rsidRDefault="00075565" w:rsidP="00075565">
      <w:pPr>
        <w:spacing w:line="584" w:lineRule="exact"/>
        <w:ind w:firstLineChars="200" w:firstLine="640"/>
        <w:textAlignment w:val="baseline"/>
        <w:rPr>
          <w:rFonts w:hint="eastAsia"/>
        </w:rPr>
      </w:pPr>
    </w:p>
    <w:p w:rsidR="00075565" w:rsidRDefault="00075565" w:rsidP="00075565">
      <w:pPr>
        <w:spacing w:line="584" w:lineRule="exact"/>
        <w:ind w:firstLineChars="200" w:firstLine="640"/>
        <w:textAlignment w:val="baseline"/>
        <w:rPr>
          <w:rFonts w:hint="eastAsia"/>
        </w:rPr>
      </w:pPr>
    </w:p>
    <w:p w:rsidR="00075565" w:rsidRDefault="00075565" w:rsidP="00075565">
      <w:pPr>
        <w:spacing w:line="584" w:lineRule="exact"/>
        <w:ind w:firstLineChars="200" w:firstLine="640"/>
        <w:textAlignment w:val="baseline"/>
      </w:pPr>
      <w:r>
        <w:t xml:space="preserve">  </w:t>
      </w:r>
      <w:r>
        <w:rPr>
          <w:rFonts w:hint="eastAsia"/>
        </w:rPr>
        <w:t xml:space="preserve">                </w:t>
      </w:r>
      <w:r>
        <w:t xml:space="preserve">    </w:t>
      </w:r>
      <w:r>
        <w:rPr>
          <w:rFonts w:hint="eastAsia"/>
        </w:rPr>
        <w:t>合川区乡村振兴局（盖章）</w:t>
      </w:r>
    </w:p>
    <w:p w:rsidR="00075565" w:rsidRDefault="00075565" w:rsidP="00075565">
      <w:pPr>
        <w:spacing w:line="584" w:lineRule="exact"/>
        <w:ind w:firstLineChars="200" w:firstLine="640"/>
        <w:textAlignment w:val="baseline"/>
        <w:rPr>
          <w:rFonts w:hint="eastAsia"/>
        </w:rPr>
      </w:pPr>
      <w:r>
        <w:t xml:space="preserve">                             </w:t>
      </w:r>
      <w:r>
        <w:rPr>
          <w:rFonts w:hint="eastAsia"/>
        </w:rPr>
        <w:t>年　　月</w:t>
      </w:r>
      <w:r>
        <w:t xml:space="preserve">  </w:t>
      </w:r>
      <w:r>
        <w:rPr>
          <w:rFonts w:hint="eastAsia"/>
        </w:rPr>
        <w:t xml:space="preserve">　日</w:t>
      </w: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hint="eastAsia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eastAsia="Times New Roman"/>
        </w:rPr>
      </w:pPr>
    </w:p>
    <w:p w:rsidR="00075565" w:rsidRDefault="00075565" w:rsidP="00075565">
      <w:pPr>
        <w:rPr>
          <w:rFonts w:ascii="??_GB2312" w:hint="eastAsia"/>
        </w:rPr>
      </w:pPr>
    </w:p>
    <w:p w:rsidR="00075565" w:rsidRDefault="00075565" w:rsidP="00075565">
      <w:pPr>
        <w:spacing w:afterLines="50" w:line="600" w:lineRule="exact"/>
        <w:jc w:val="center"/>
        <w:rPr>
          <w:rFonts w:ascii="黑体" w:eastAsia="黑体" w:hAnsi="黑体" w:cs="方正小标宋_GBK" w:hint="eastAsia"/>
        </w:rPr>
      </w:pPr>
      <w:r>
        <w:rPr>
          <w:rFonts w:ascii="黑体" w:eastAsia="黑体" w:hAnsi="黑体" w:cs="方正小标宋_GBK" w:hint="eastAsia"/>
        </w:rPr>
        <w:t>合川区监测对象风险消除名单</w:t>
      </w:r>
    </w:p>
    <w:p w:rsidR="00075565" w:rsidRDefault="00075565" w:rsidP="00075565">
      <w:pPr>
        <w:rPr>
          <w:rFonts w:ascii="??_GB2312" w:eastAsia="Times New Roman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126"/>
        <w:gridCol w:w="1701"/>
        <w:gridCol w:w="3686"/>
      </w:tblGrid>
      <w:tr w:rsidR="00075565" w:rsidTr="00935DB5">
        <w:trPr>
          <w:trHeight w:val="11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镇（街道）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风险消除监测对象户主姓名</w:t>
            </w: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:rsidR="00075565" w:rsidTr="00935DB5">
        <w:trPr>
          <w:trHeight w:val="5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65" w:rsidRDefault="00075565" w:rsidP="00935DB5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</w:tbl>
    <w:p w:rsidR="0068203A" w:rsidRPr="00075565" w:rsidRDefault="0068203A"/>
    <w:sectPr w:rsidR="0068203A" w:rsidRPr="00075565" w:rsidSect="0068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等线">
    <w:charset w:val="86"/>
    <w:family w:val="auto"/>
    <w:pitch w:val="default"/>
    <w:sig w:usb0="00000000" w:usb1="00000000" w:usb2="00000000" w:usb3="00000000" w:csb0="0000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52FA">
    <w:pPr>
      <w:pStyle w:val="a3"/>
      <w:ind w:firstLineChars="100" w:firstLine="280"/>
      <w:jc w:val="both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52FA">
    <w:pPr>
      <w:pStyle w:val="a3"/>
      <w:wordWrap w:val="0"/>
      <w:jc w:val="right"/>
      <w:rPr>
        <w:rFonts w:asci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AF52FA">
                <w:pPr>
                  <w:pStyle w:val="a3"/>
                  <w:wordWrap w:val="0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75565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  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52FA">
    <w:pPr>
      <w:pStyle w:val="a3"/>
      <w:wordWrap w:val="0"/>
      <w:jc w:val="right"/>
      <w:rPr>
        <w:rFonts w:asci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AF52FA">
                <w:pPr>
                  <w:pStyle w:val="a3"/>
                  <w:wordWrap w:val="0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75565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  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52FA">
    <w:pPr>
      <w:pStyle w:val="a3"/>
      <w:ind w:firstLineChars="100" w:firstLine="280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52FA">
    <w:pPr>
      <w:pStyle w:val="a3"/>
      <w:ind w:firstLineChars="100" w:firstLine="280"/>
      <w:jc w:val="center"/>
      <w:rPr>
        <w:rFonts w:asci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AF52FA">
                <w:pPr>
                  <w:pStyle w:val="a3"/>
                  <w:ind w:firstLineChars="100" w:firstLine="280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75565">
                  <w:rPr>
                    <w:rFonts w:ascii="宋体" w:hAnsi="宋体"/>
                    <w:noProof/>
                    <w:sz w:val="28"/>
                    <w:szCs w:val="28"/>
                  </w:rPr>
                  <w:t>- 11 -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52F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75565"/>
    <w:rsid w:val="00075565"/>
    <w:rsid w:val="0068203A"/>
    <w:rsid w:val="00A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075565"/>
    <w:pPr>
      <w:widowControl w:val="0"/>
      <w:jc w:val="both"/>
    </w:pPr>
    <w:rPr>
      <w:rFonts w:ascii="方正仿宋_GBK" w:eastAsia="方正仿宋_GBK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07556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0755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075565"/>
    <w:rPr>
      <w:rFonts w:ascii="方正仿宋_GBK" w:eastAsia="方正仿宋_GBK" w:hAnsi="Calibri" w:cs="Times New Roman"/>
      <w:sz w:val="18"/>
      <w:szCs w:val="32"/>
    </w:rPr>
  </w:style>
  <w:style w:type="paragraph" w:styleId="a4">
    <w:name w:val="header"/>
    <w:basedOn w:val="a"/>
    <w:link w:val="Char0"/>
    <w:rsid w:val="000755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075565"/>
    <w:rPr>
      <w:rFonts w:ascii="方正仿宋_GBK" w:eastAsia="方正仿宋_GBK" w:hAnsi="Calibri" w:cs="Times New Roman"/>
      <w:sz w:val="18"/>
      <w:szCs w:val="32"/>
    </w:rPr>
  </w:style>
  <w:style w:type="character" w:customStyle="1" w:styleId="NormalCharacter">
    <w:name w:val="NormalCharacter"/>
    <w:qFormat/>
    <w:rsid w:val="00075565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2021-12-08T06:37:00Z</dcterms:created>
  <dcterms:modified xsi:type="dcterms:W3CDTF">2021-12-08T06:38:00Z</dcterms:modified>
</cp:coreProperties>
</file>