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A6" w:rsidRDefault="000A07A6" w:rsidP="000A07A6">
      <w:pPr>
        <w:spacing w:line="594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0A07A6" w:rsidRDefault="000A07A6" w:rsidP="000A07A6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监测对象认定参考样本</w:t>
      </w:r>
    </w:p>
    <w:p w:rsidR="000A07A6" w:rsidRDefault="000A07A6" w:rsidP="000A07A6">
      <w:pPr>
        <w:spacing w:line="594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</w:p>
    <w:p w:rsidR="000A07A6" w:rsidRDefault="000A07A6" w:rsidP="000A07A6">
      <w:pPr>
        <w:spacing w:line="594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监测对象申请书</w:t>
      </w:r>
    </w:p>
    <w:p w:rsidR="000A07A6" w:rsidRDefault="000A07A6" w:rsidP="000A07A6">
      <w:pPr>
        <w:snapToGrid w:val="0"/>
        <w:spacing w:line="594" w:lineRule="exact"/>
        <w:jc w:val="left"/>
        <w:rPr>
          <w:rFonts w:hAnsi="方正仿宋_GBK" w:cs="方正仿宋_GBK"/>
          <w:u w:val="single"/>
        </w:rPr>
      </w:pPr>
    </w:p>
    <w:p w:rsidR="000A07A6" w:rsidRDefault="000A07A6" w:rsidP="000A07A6">
      <w:pPr>
        <w:spacing w:line="594" w:lineRule="exact"/>
        <w:rPr>
          <w:rStyle w:val="NormalCharacter"/>
          <w:rFonts w:hAnsi="方正仿宋_GBK" w:cs="方正仿宋_GBK"/>
          <w:u w:val="single"/>
        </w:rPr>
      </w:pPr>
      <w:r>
        <w:rPr>
          <w:rFonts w:hAnsi="方正仿宋_GBK" w:cs="方正仿宋_GBK" w:hint="eastAsia"/>
          <w:u w:val="single"/>
        </w:rPr>
        <w:t xml:space="preserve">              </w:t>
      </w:r>
      <w:r>
        <w:rPr>
          <w:rFonts w:hAnsi="方正仿宋_GBK" w:cs="方正仿宋_GBK" w:hint="eastAsia"/>
          <w:kern w:val="0"/>
        </w:rPr>
        <w:t xml:space="preserve"> 村民委员会：</w:t>
      </w:r>
      <w:r>
        <w:rPr>
          <w:rFonts w:hAnsi="方正仿宋_GBK" w:cs="方正仿宋_GBK" w:hint="eastAsia"/>
          <w:kern w:val="0"/>
        </w:rPr>
        <w:br/>
        <w:t xml:space="preserve">    本</w:t>
      </w:r>
      <w:r>
        <w:rPr>
          <w:rFonts w:hAnsi="方正仿宋_GBK" w:cs="方正仿宋_GBK" w:hint="eastAsia"/>
        </w:rPr>
        <w:t>人：</w:t>
      </w:r>
      <w:r>
        <w:rPr>
          <w:rFonts w:hAnsi="方正仿宋_GBK" w:cs="方正仿宋_GBK" w:hint="eastAsia"/>
          <w:u w:val="single"/>
        </w:rPr>
        <w:t xml:space="preserve">          </w:t>
      </w:r>
      <w:r>
        <w:rPr>
          <w:rFonts w:hAnsi="方正仿宋_GBK" w:cs="方正仿宋_GBK" w:hint="eastAsia"/>
        </w:rPr>
        <w:t>，身份证号码：</w:t>
      </w:r>
      <w:r>
        <w:rPr>
          <w:rFonts w:hAnsi="方正仿宋_GBK" w:cs="方正仿宋_GBK" w:hint="eastAsia"/>
          <w:u w:val="single"/>
        </w:rPr>
        <w:t xml:space="preserve">                  </w:t>
      </w:r>
      <w:r>
        <w:rPr>
          <w:rFonts w:hAnsi="方正仿宋_GBK" w:cs="方正仿宋_GBK" w:hint="eastAsia"/>
        </w:rPr>
        <w:t>,</w:t>
      </w:r>
      <w:r>
        <w:rPr>
          <w:rFonts w:ascii="仿宋_GB2312" w:eastAsia="仿宋_GB2312" w:hint="eastAsia"/>
        </w:rPr>
        <w:t>家住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组（社、自然村），家中有常住人口</w:t>
      </w:r>
      <w:r>
        <w:rPr>
          <w:rFonts w:ascii="仿宋_GB2312" w:eastAsia="仿宋_GB2312" w:hint="eastAsia"/>
          <w:u w:val="single"/>
        </w:rPr>
        <w:t xml:space="preserve">  </w:t>
      </w:r>
      <w:r>
        <w:rPr>
          <w:rFonts w:ascii="仿宋_GB2312" w:eastAsia="仿宋_GB2312" w:hint="eastAsia"/>
        </w:rPr>
        <w:t>人，家庭</w:t>
      </w:r>
      <w:r>
        <w:rPr>
          <w:rFonts w:ascii="仿宋_GB2312" w:eastAsia="仿宋_GB2312"/>
        </w:rPr>
        <w:t>年</w:t>
      </w:r>
      <w:r>
        <w:rPr>
          <w:rFonts w:ascii="仿宋_GB2312" w:eastAsia="仿宋_GB2312" w:hint="eastAsia"/>
        </w:rPr>
        <w:t>人均纯收入</w:t>
      </w:r>
      <w:r>
        <w:rPr>
          <w:rFonts w:ascii="仿宋_GB2312" w:eastAsia="仿宋_GB2312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 xml:space="preserve">  </w:t>
      </w:r>
      <w:r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  <w:u w:val="single"/>
        </w:rPr>
        <w:t xml:space="preserve">  </w:t>
      </w:r>
      <w:r>
        <w:rPr>
          <w:rFonts w:ascii="仿宋_GB2312" w:eastAsia="仿宋_GB2312" w:hint="eastAsia"/>
        </w:rPr>
        <w:t>元</w:t>
      </w:r>
      <w:r>
        <w:rPr>
          <w:rFonts w:hAnsi="方正仿宋_GBK" w:cs="方正仿宋_GBK" w:hint="eastAsia"/>
        </w:rPr>
        <w:t>，因</w:t>
      </w:r>
      <w:r>
        <w:rPr>
          <w:rFonts w:hAnsi="方正仿宋_GBK" w:cs="方正仿宋_GBK" w:hint="eastAsia"/>
          <w:u w:val="single"/>
        </w:rPr>
        <w:t xml:space="preserve">      </w:t>
      </w:r>
      <w:r>
        <w:rPr>
          <w:rFonts w:hAnsi="方正仿宋_GBK" w:cs="方正仿宋_GBK" w:hint="eastAsia"/>
        </w:rPr>
        <w:t>（或者因病、因学、因安全住房、因安全饮水、因残、因自然灾害、因意外事故、因产业项目失败、因务工就业不稳、因缺劳动力等）导致家庭存在返贫（致贫）风险，特申请成为监测对象。</w:t>
      </w:r>
      <w:r>
        <w:rPr>
          <w:rFonts w:ascii="仿宋_GB2312" w:eastAsia="仿宋_GB2312" w:hint="eastAsia"/>
        </w:rPr>
        <w:t>希望得到有关政策的扶持，早日摆脱困境。</w:t>
      </w:r>
    </w:p>
    <w:p w:rsidR="000A07A6" w:rsidRDefault="000A07A6" w:rsidP="000A07A6">
      <w:pPr>
        <w:spacing w:line="594" w:lineRule="exact"/>
        <w:ind w:firstLineChars="200" w:firstLine="640"/>
        <w:rPr>
          <w:rStyle w:val="NormalCharacter"/>
          <w:rFonts w:hAnsi="方正仿宋_GBK" w:cs="方正仿宋_GBK"/>
        </w:rPr>
      </w:pPr>
      <w:r>
        <w:rPr>
          <w:rFonts w:ascii="仿宋_GB2312" w:eastAsia="仿宋_GB2312" w:hint="eastAsia"/>
        </w:rPr>
        <w:t>我已知悉重庆市健全防止返贫动态监测和帮扶机制的相关政策，</w:t>
      </w:r>
      <w:r>
        <w:rPr>
          <w:rFonts w:ascii="仿宋_GB2312" w:eastAsia="仿宋_GB2312" w:hAnsi="方正黑体_GBK" w:cs="方正黑体_GBK" w:hint="eastAsia"/>
        </w:rPr>
        <w:t>承诺本人提供的</w:t>
      </w:r>
      <w:r>
        <w:rPr>
          <w:rFonts w:ascii="仿宋_GB2312" w:eastAsia="仿宋_GB2312" w:hAnsi="方正黑体_GBK" w:cs="方正黑体_GBK"/>
        </w:rPr>
        <w:t>上述</w:t>
      </w:r>
      <w:r>
        <w:rPr>
          <w:rFonts w:ascii="仿宋_GB2312" w:eastAsia="仿宋_GB2312" w:hAnsi="方正黑体_GBK" w:cs="方正黑体_GBK" w:hint="eastAsia"/>
        </w:rPr>
        <w:t>情况属实，同意授权核查家庭经济状况等信息。</w:t>
      </w:r>
      <w:r>
        <w:rPr>
          <w:rStyle w:val="NormalCharacter"/>
          <w:rFonts w:hAnsi="方正仿宋_GBK" w:cs="方正仿宋_GBK" w:hint="eastAsia"/>
        </w:rPr>
        <w:t>如有故意隐瞒或提供虚假、伪造材料等违规行为，本人自愿承担一切后果。</w:t>
      </w:r>
    </w:p>
    <w:p w:rsidR="000A07A6" w:rsidRDefault="000A07A6" w:rsidP="000A07A6">
      <w:pPr>
        <w:snapToGrid w:val="0"/>
        <w:spacing w:line="600" w:lineRule="exact"/>
        <w:jc w:val="left"/>
        <w:rPr>
          <w:rFonts w:hAnsi="方正仿宋_GBK" w:cs="方正仿宋_GBK"/>
          <w:kern w:val="0"/>
        </w:rPr>
      </w:pPr>
      <w:r>
        <w:rPr>
          <w:rFonts w:hAnsi="方正仿宋_GBK" w:cs="方正仿宋_GBK" w:hint="eastAsia"/>
          <w:kern w:val="0"/>
        </w:rPr>
        <w:t xml:space="preserve">                     　申请人（签名、指模）： </w:t>
      </w:r>
    </w:p>
    <w:p w:rsidR="000A07A6" w:rsidRDefault="000A07A6" w:rsidP="000A07A6">
      <w:pPr>
        <w:textAlignment w:val="baseline"/>
        <w:rPr>
          <w:rFonts w:ascii="方正黑体_GBK" w:eastAsia="方正黑体_GBK"/>
        </w:rPr>
      </w:pPr>
      <w:r>
        <w:rPr>
          <w:rFonts w:hAnsi="方正仿宋_GBK" w:cs="方正仿宋_GBK" w:hint="eastAsia"/>
          <w:kern w:val="0"/>
        </w:rPr>
        <w:t xml:space="preserve">                                </w:t>
      </w:r>
      <w:r>
        <w:rPr>
          <w:rFonts w:hAnsi="方正仿宋_GBK" w:cs="方正仿宋_GBK" w:hint="eastAsia"/>
          <w:u w:val="single"/>
        </w:rPr>
        <w:t xml:space="preserve">      </w:t>
      </w:r>
      <w:r>
        <w:rPr>
          <w:rFonts w:hAnsi="方正仿宋_GBK" w:cs="方正仿宋_GBK" w:hint="eastAsia"/>
          <w:kern w:val="0"/>
        </w:rPr>
        <w:t xml:space="preserve"> 年</w:t>
      </w:r>
      <w:r>
        <w:rPr>
          <w:rFonts w:hAnsi="方正仿宋_GBK" w:cs="方正仿宋_GBK" w:hint="eastAsia"/>
          <w:u w:val="single"/>
        </w:rPr>
        <w:t xml:space="preserve">   </w:t>
      </w:r>
      <w:r>
        <w:rPr>
          <w:rFonts w:hAnsi="方正仿宋_GBK" w:cs="方正仿宋_GBK" w:hint="eastAsia"/>
          <w:kern w:val="0"/>
        </w:rPr>
        <w:t>月</w:t>
      </w:r>
      <w:r>
        <w:rPr>
          <w:rFonts w:hAnsi="方正仿宋_GBK" w:cs="方正仿宋_GBK" w:hint="eastAsia"/>
          <w:u w:val="single"/>
        </w:rPr>
        <w:t xml:space="preserve">   </w:t>
      </w:r>
      <w:r>
        <w:rPr>
          <w:rFonts w:hAnsi="方正仿宋_GBK" w:cs="方正仿宋_GBK" w:hint="eastAsia"/>
          <w:kern w:val="0"/>
        </w:rPr>
        <w:t xml:space="preserve">日     </w:t>
      </w:r>
    </w:p>
    <w:p w:rsidR="000A07A6" w:rsidRDefault="000A07A6" w:rsidP="000A07A6">
      <w:pPr>
        <w:pStyle w:val="Default"/>
        <w:jc w:val="center"/>
        <w:rPr>
          <w:rFonts w:ascii="黑体" w:eastAsia="黑体" w:hAnsi="黑体"/>
          <w:color w:val="auto"/>
          <w:sz w:val="32"/>
          <w:szCs w:val="30"/>
        </w:rPr>
      </w:pPr>
    </w:p>
    <w:p w:rsidR="000A07A6" w:rsidRDefault="000A07A6" w:rsidP="000A07A6">
      <w:pPr>
        <w:pStyle w:val="Default"/>
        <w:ind w:firstLineChars="500" w:firstLine="1800"/>
        <w:jc w:val="both"/>
        <w:rPr>
          <w:rFonts w:ascii="方正小标宋_GBK" w:eastAsia="方正小标宋_GBK" w:hAnsi="方正小标宋_GBK" w:cs="方正小标宋_GBK"/>
          <w:color w:val="auto"/>
          <w:sz w:val="36"/>
          <w:szCs w:val="36"/>
        </w:rPr>
      </w:pPr>
    </w:p>
    <w:p w:rsidR="000A07A6" w:rsidRDefault="000A07A6" w:rsidP="000A07A6">
      <w:pPr>
        <w:pStyle w:val="Default"/>
        <w:spacing w:line="440" w:lineRule="exact"/>
        <w:ind w:firstLineChars="500" w:firstLine="1800"/>
        <w:jc w:val="both"/>
        <w:rPr>
          <w:rFonts w:ascii="方正小标宋_GBK" w:eastAsia="方正小标宋_GBK" w:hAnsi="方正小标宋_GBK" w:cs="方正小标宋_GBK"/>
          <w:color w:val="auto"/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36"/>
          <w:szCs w:val="36"/>
        </w:rPr>
        <w:lastRenderedPageBreak/>
        <w:t xml:space="preserve"> 防止返贫监测对象信息采集表</w:t>
      </w:r>
    </w:p>
    <w:p w:rsidR="000A07A6" w:rsidRDefault="000A07A6" w:rsidP="000A07A6">
      <w:pPr>
        <w:pStyle w:val="Default"/>
        <w:ind w:firstLineChars="500" w:firstLine="900"/>
        <w:jc w:val="both"/>
        <w:rPr>
          <w:rFonts w:ascii="方正小标宋_GBK" w:eastAsia="方正小标宋_GBK" w:hAnsi="方正小标宋_GBK" w:cs="方正小标宋_GBK"/>
          <w:color w:val="auto"/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18"/>
          <w:szCs w:val="18"/>
        </w:rPr>
        <w:t xml:space="preserve">                                                                         填报日期：</w:t>
      </w:r>
    </w:p>
    <w:tbl>
      <w:tblPr>
        <w:tblpPr w:leftFromText="180" w:rightFromText="180" w:vertAnchor="page" w:horzAnchor="page" w:tblpX="807" w:tblpY="3102"/>
        <w:tblOverlap w:val="never"/>
        <w:tblW w:w="10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"/>
        <w:gridCol w:w="421"/>
        <w:gridCol w:w="422"/>
        <w:gridCol w:w="420"/>
        <w:gridCol w:w="422"/>
        <w:gridCol w:w="421"/>
        <w:gridCol w:w="425"/>
        <w:gridCol w:w="421"/>
        <w:gridCol w:w="422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2"/>
        <w:gridCol w:w="842"/>
        <w:gridCol w:w="422"/>
        <w:gridCol w:w="421"/>
        <w:gridCol w:w="431"/>
      </w:tblGrid>
      <w:tr w:rsidR="000A07A6" w:rsidTr="00935DB5">
        <w:trPr>
          <w:trHeight w:val="276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一、基本信息</w:t>
            </w:r>
          </w:p>
        </w:tc>
      </w:tr>
      <w:tr w:rsidR="000A07A6" w:rsidTr="00935DB5">
        <w:trPr>
          <w:trHeight w:val="479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2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家庭住址：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</w:t>
            </w:r>
            <w:r>
              <w:rPr>
                <w:rStyle w:val="font31"/>
                <w:rFonts w:hAnsi="宋体"/>
                <w:sz w:val="13"/>
                <w:szCs w:val="13"/>
              </w:rPr>
              <w:t>省（区、市）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</w:t>
            </w:r>
            <w:r>
              <w:rPr>
                <w:rStyle w:val="font31"/>
                <w:rFonts w:hAnsi="宋体"/>
                <w:sz w:val="13"/>
                <w:szCs w:val="13"/>
              </w:rPr>
              <w:t>市（地、州、盟）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 </w:t>
            </w:r>
            <w:r>
              <w:rPr>
                <w:rStyle w:val="font31"/>
                <w:rFonts w:hAnsi="宋体"/>
                <w:sz w:val="13"/>
                <w:szCs w:val="13"/>
              </w:rPr>
              <w:t>县（市、区、旗）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 </w:t>
            </w:r>
            <w:r>
              <w:rPr>
                <w:rStyle w:val="font31"/>
                <w:rFonts w:hAnsi="宋体"/>
                <w:sz w:val="13"/>
                <w:szCs w:val="13"/>
              </w:rPr>
              <w:t>乡（镇、街道、苏木）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 </w:t>
            </w:r>
            <w:r>
              <w:rPr>
                <w:rStyle w:val="font31"/>
                <w:rFonts w:hAnsi="宋体"/>
                <w:sz w:val="13"/>
                <w:szCs w:val="13"/>
              </w:rPr>
              <w:t>村（社区、嘎查）</w:t>
            </w:r>
            <w:r>
              <w:rPr>
                <w:rStyle w:val="font31"/>
                <w:rFonts w:hAnsi="宋体"/>
                <w:sz w:val="13"/>
                <w:szCs w:val="13"/>
              </w:rPr>
              <w:br/>
              <w:t xml:space="preserve">              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</w:t>
            </w:r>
            <w:r>
              <w:rPr>
                <w:rStyle w:val="font31"/>
                <w:rFonts w:hAnsi="宋体"/>
                <w:sz w:val="13"/>
                <w:szCs w:val="13"/>
              </w:rPr>
              <w:t>自然村（村民小组）              联系电话：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                  </w:t>
            </w:r>
          </w:p>
        </w:tc>
      </w:tr>
      <w:tr w:rsidR="000A07A6" w:rsidTr="00935DB5">
        <w:trPr>
          <w:trHeight w:val="253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A1 居住在大中型易地扶贫搬迁集中安置区（800人以上）：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是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否                </w:t>
            </w:r>
          </w:p>
        </w:tc>
      </w:tr>
      <w:tr w:rsidR="000A07A6" w:rsidTr="00935DB5">
        <w:trPr>
          <w:trHeight w:val="255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A2 安置区地址：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</w:t>
            </w:r>
            <w:r>
              <w:rPr>
                <w:rStyle w:val="font31"/>
                <w:rFonts w:hAnsi="宋体"/>
                <w:sz w:val="13"/>
                <w:szCs w:val="13"/>
              </w:rPr>
              <w:t>省（区、市）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</w:t>
            </w:r>
            <w:r>
              <w:rPr>
                <w:rStyle w:val="font31"/>
                <w:rFonts w:hAnsi="宋体"/>
                <w:sz w:val="13"/>
                <w:szCs w:val="13"/>
              </w:rPr>
              <w:t>市（地、州、盟）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</w:t>
            </w:r>
            <w:r>
              <w:rPr>
                <w:rStyle w:val="font31"/>
                <w:rFonts w:hAnsi="宋体"/>
                <w:sz w:val="13"/>
                <w:szCs w:val="13"/>
              </w:rPr>
              <w:t>县（市、区、旗）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</w:t>
            </w:r>
            <w:r>
              <w:rPr>
                <w:rStyle w:val="font31"/>
                <w:rFonts w:hAnsi="宋体"/>
                <w:sz w:val="13"/>
                <w:szCs w:val="13"/>
              </w:rPr>
              <w:t>乡（镇、街道、苏木）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</w:t>
            </w:r>
            <w:r>
              <w:rPr>
                <w:rStyle w:val="font31"/>
                <w:rFonts w:hAnsi="宋体"/>
                <w:sz w:val="13"/>
                <w:szCs w:val="13"/>
              </w:rPr>
              <w:t>村（社区、嘎查）</w:t>
            </w:r>
            <w:r>
              <w:rPr>
                <w:rStyle w:val="font11"/>
                <w:rFonts w:hAnsi="宋体"/>
                <w:sz w:val="13"/>
                <w:szCs w:val="13"/>
              </w:rPr>
              <w:t xml:space="preserve">     </w:t>
            </w:r>
            <w:r>
              <w:rPr>
                <w:rStyle w:val="font31"/>
                <w:rFonts w:hAnsi="宋体"/>
                <w:sz w:val="13"/>
                <w:szCs w:val="13"/>
              </w:rPr>
              <w:t>（小区）</w:t>
            </w:r>
          </w:p>
        </w:tc>
      </w:tr>
      <w:tr w:rsidR="000A07A6" w:rsidTr="00935DB5">
        <w:trPr>
          <w:trHeight w:val="258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A3 监测对象类别：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脱贫不稳定户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边缘易致贫户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突发严重困难户           A4 脱贫户（身份证比对生成）：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是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否                    </w:t>
            </w:r>
          </w:p>
        </w:tc>
      </w:tr>
      <w:tr w:rsidR="000A07A6" w:rsidTr="00935DB5">
        <w:trPr>
          <w:trHeight w:val="199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二、家庭成员信息</w:t>
            </w:r>
          </w:p>
        </w:tc>
      </w:tr>
      <w:tr w:rsidR="000A07A6" w:rsidTr="00935DB5">
        <w:trPr>
          <w:trHeight w:val="100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姓名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性别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居民身份证(残疾人证) 号码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与户主关系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民族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政治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面貌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文化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程度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在校生状况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健康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状况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劳动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技能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务工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区域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务工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时间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是否参加城乡居民（职工）基本医疗保险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是否参加大病保险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A19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是否参加城乡居民（职工）基本养老保险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是否享受城乡居民最低生活保障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是否特困供养人员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是否易地扶贫搬迁（同步搬迁）人口（系统比对）</w:t>
            </w:r>
          </w:p>
        </w:tc>
      </w:tr>
      <w:tr w:rsidR="000A07A6" w:rsidTr="00935DB5">
        <w:trPr>
          <w:trHeight w:val="2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户主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0A07A6" w:rsidTr="00935DB5">
        <w:trPr>
          <w:trHeight w:val="16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0A07A6" w:rsidTr="00935DB5">
        <w:trPr>
          <w:trHeight w:val="1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....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0A07A6" w:rsidTr="00935DB5">
        <w:trPr>
          <w:trHeight w:val="248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三保障和饮水安全状况</w:t>
            </w:r>
          </w:p>
        </w:tc>
      </w:tr>
      <w:tr w:rsidR="000A07A6" w:rsidTr="00935DB5">
        <w:trPr>
          <w:trHeight w:val="344"/>
        </w:trPr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A23 是否住房出现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 xml:space="preserve">   安全问题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是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否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A24 是否义务教育阶段适龄儿童少年失学辍学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是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否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A25 是否饮水出现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 xml:space="preserve">   安全问题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是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否</w:t>
            </w: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A26 是否有家庭成员未参加城乡居民（职工）基本医疗保险（A17指标生成）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是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否</w:t>
            </w:r>
          </w:p>
        </w:tc>
      </w:tr>
      <w:tr w:rsidR="000A07A6" w:rsidTr="00935DB5">
        <w:trPr>
          <w:trHeight w:val="268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四、风险类型</w:t>
            </w:r>
          </w:p>
        </w:tc>
      </w:tr>
      <w:tr w:rsidR="000A07A6" w:rsidTr="00935DB5">
        <w:trPr>
          <w:trHeight w:val="293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A27 风险类型：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因病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因学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因安全住房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因安全饮水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因残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因自然灾害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因意外事故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因产业项目失败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因务工就业不稳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缺劳动力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其他（文字备注）</w:t>
            </w:r>
          </w:p>
        </w:tc>
      </w:tr>
      <w:tr w:rsidR="000A07A6" w:rsidTr="00935DB5">
        <w:trPr>
          <w:trHeight w:val="254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A27a 因自然灾害：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洪涝灾害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地质灾害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旱灾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生物灾害（虫灾）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气象灾害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地震灾害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其他（森林草原火灾、海洋灾害等）</w:t>
            </w:r>
          </w:p>
        </w:tc>
      </w:tr>
      <w:tr w:rsidR="000A07A6" w:rsidTr="00935DB5">
        <w:trPr>
          <w:trHeight w:val="350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五、收支情况</w:t>
            </w:r>
          </w:p>
        </w:tc>
      </w:tr>
      <w:tr w:rsidR="000A07A6" w:rsidTr="00935DB5">
        <w:trPr>
          <w:trHeight w:val="406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A28 工资性收入（元）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A29 生产经营性收入（元）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A30 财产性收入（元）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A31 转移性收入（元）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A32 生产经营性支出（元）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A33 家庭纯收入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（系统生成）（元）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A34 家庭人均纯收入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br/>
              <w:t>（系统生成）（元）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0A07A6" w:rsidTr="00935DB5">
        <w:trPr>
          <w:trHeight w:val="397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A35 理赔收入（元）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A36 合规自付支出（元）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A37 纳入监测对象的收入参考范围（系统生成）（元）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A38 纳入监测对象的人均收入参考范围（系统生成）（元）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0A07A6" w:rsidTr="00935DB5">
        <w:trPr>
          <w:trHeight w:val="291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六、帮扶措施</w:t>
            </w:r>
          </w:p>
        </w:tc>
      </w:tr>
      <w:tr w:rsidR="000A07A6" w:rsidTr="00935DB5">
        <w:trPr>
          <w:trHeight w:val="246"/>
        </w:trPr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增收类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A39 产业帮扶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种植业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林果业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养殖业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加工业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乡村旅游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消费帮扶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其他 </w:t>
            </w:r>
          </w:p>
        </w:tc>
      </w:tr>
      <w:tr w:rsidR="000A07A6" w:rsidTr="00935DB5">
        <w:trPr>
          <w:trHeight w:val="232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A40 就业帮扶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技能培训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劳务输出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外出务工补贴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以工代赈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经营主体就业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232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A41 金融帮扶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小额信贷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245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A42 公益岗位帮扶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护林员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护草员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保洁员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271"/>
        </w:trPr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三保障和饮水安全类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A43 住房安全保障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危房改造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193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A44 饮水安全保障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</w:p>
        </w:tc>
      </w:tr>
      <w:tr w:rsidR="000A07A6" w:rsidTr="00935DB5">
        <w:trPr>
          <w:trHeight w:val="216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A45 健康帮扶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参加城乡居民基本医疗保险个人缴费补贴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大病保险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医疗救助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232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A46 义务教育保障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劝返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送教上门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寄宿生生活补助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176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A47 教育帮扶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雨露计划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助学贷款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助学金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263"/>
        </w:trPr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兜底保障类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A48 综合保障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低保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特困供养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临时救助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残疾人补贴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防贫保险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其他  </w:t>
            </w:r>
          </w:p>
        </w:tc>
      </w:tr>
      <w:tr w:rsidR="000A07A6" w:rsidTr="00935DB5">
        <w:trPr>
          <w:trHeight w:val="284"/>
        </w:trPr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其他类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A49 社会帮扶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社会捐助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其他</w:t>
            </w:r>
          </w:p>
        </w:tc>
      </w:tr>
      <w:tr w:rsidR="000A07A6" w:rsidTr="00935DB5">
        <w:trPr>
          <w:trHeight w:val="90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A50 搬迁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</w:p>
        </w:tc>
      </w:tr>
      <w:tr w:rsidR="000A07A6" w:rsidTr="00935DB5">
        <w:trPr>
          <w:trHeight w:val="273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A51 生产生活条件改善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</w:p>
        </w:tc>
      </w:tr>
      <w:tr w:rsidR="000A07A6" w:rsidTr="00935DB5">
        <w:trPr>
          <w:trHeight w:val="257"/>
        </w:trPr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A52 基础设施建设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</w:p>
        </w:tc>
      </w:tr>
      <w:tr w:rsidR="000A07A6" w:rsidTr="00935DB5">
        <w:trPr>
          <w:trHeight w:val="236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七、风险消除</w:t>
            </w:r>
          </w:p>
        </w:tc>
      </w:tr>
      <w:tr w:rsidR="000A07A6" w:rsidTr="00935DB5">
        <w:trPr>
          <w:trHeight w:val="229"/>
        </w:trPr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A53 风险消除方式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帮扶消除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自然消除      </w:t>
            </w:r>
          </w:p>
        </w:tc>
      </w:tr>
      <w:tr w:rsidR="000A07A6" w:rsidTr="00935DB5">
        <w:trPr>
          <w:trHeight w:val="154"/>
        </w:trPr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A54 风险消除时间</w:t>
            </w:r>
          </w:p>
        </w:tc>
        <w:tc>
          <w:tcPr>
            <w:tcW w:w="7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0A07A6" w:rsidTr="00935DB5">
        <w:trPr>
          <w:trHeight w:val="200"/>
        </w:trPr>
        <w:tc>
          <w:tcPr>
            <w:tcW w:w="10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07A6" w:rsidRDefault="000A07A6" w:rsidP="00935DB5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3"/>
                <w:szCs w:val="13"/>
              </w:rPr>
              <w:t xml:space="preserve">    A55 监测联系人：                                                       联系电话：</w:t>
            </w:r>
          </w:p>
        </w:tc>
      </w:tr>
    </w:tbl>
    <w:p w:rsidR="000A07A6" w:rsidRDefault="000A07A6" w:rsidP="000A07A6">
      <w:pPr>
        <w:pStyle w:val="Default"/>
        <w:spacing w:line="120" w:lineRule="exact"/>
        <w:jc w:val="both"/>
        <w:rPr>
          <w:rFonts w:ascii="仿宋" w:eastAsia="仿宋" w:hAnsi="仿宋" w:cs="仿宋"/>
          <w:spacing w:val="-1"/>
          <w:sz w:val="15"/>
          <w:szCs w:val="15"/>
        </w:rPr>
      </w:pPr>
    </w:p>
    <w:p w:rsidR="000A07A6" w:rsidRDefault="000A07A6" w:rsidP="000A07A6">
      <w:pPr>
        <w:pStyle w:val="Default"/>
        <w:spacing w:line="140" w:lineRule="exact"/>
        <w:jc w:val="both"/>
        <w:rPr>
          <w:rFonts w:ascii="仿宋" w:eastAsia="仿宋" w:hAnsi="仿宋" w:cs="仿宋"/>
          <w:sz w:val="15"/>
          <w:szCs w:val="15"/>
        </w:rPr>
      </w:pPr>
      <w:r>
        <w:rPr>
          <w:rFonts w:ascii="仿宋" w:eastAsia="仿宋" w:hAnsi="仿宋" w:cs="仿宋"/>
          <w:spacing w:val="-1"/>
          <w:sz w:val="15"/>
          <w:szCs w:val="15"/>
        </w:rPr>
        <w:t>注：1、A33=A28+A29+A30+A31-A32</w:t>
      </w:r>
      <w:r>
        <w:rPr>
          <w:rFonts w:ascii="仿宋" w:eastAsia="仿宋" w:hAnsi="仿宋" w:cs="仿宋"/>
          <w:spacing w:val="5"/>
          <w:sz w:val="15"/>
          <w:szCs w:val="15"/>
        </w:rPr>
        <w:t xml:space="preserve">    </w:t>
      </w:r>
      <w:r>
        <w:rPr>
          <w:rFonts w:ascii="仿宋" w:eastAsia="仿宋" w:hAnsi="仿宋" w:cs="仿宋"/>
          <w:spacing w:val="-1"/>
          <w:sz w:val="15"/>
          <w:szCs w:val="15"/>
        </w:rPr>
        <w:t>A37=A33+A35-A36</w:t>
      </w:r>
    </w:p>
    <w:p w:rsidR="000A07A6" w:rsidRDefault="000A07A6" w:rsidP="000A07A6">
      <w:pPr>
        <w:spacing w:before="41" w:line="140" w:lineRule="exact"/>
        <w:ind w:firstLineChars="200" w:firstLine="312"/>
        <w:rPr>
          <w:rFonts w:ascii="仿宋" w:eastAsia="仿宋" w:hAnsi="仿宋" w:cs="仿宋"/>
          <w:sz w:val="15"/>
          <w:szCs w:val="15"/>
        </w:rPr>
      </w:pPr>
      <w:r>
        <w:rPr>
          <w:rFonts w:ascii="仿宋" w:eastAsia="仿宋" w:hAnsi="仿宋" w:cs="仿宋"/>
          <w:spacing w:val="3"/>
          <w:sz w:val="15"/>
          <w:szCs w:val="15"/>
        </w:rPr>
        <w:t>2、A38是确定监测对象的参考，A34是区分前两类还是第三类对象的参考</w:t>
      </w:r>
      <w:r>
        <w:rPr>
          <w:rFonts w:ascii="仿宋" w:eastAsia="仿宋" w:hAnsi="仿宋" w:cs="仿宋"/>
          <w:spacing w:val="-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15"/>
          <w:szCs w:val="15"/>
        </w:rPr>
        <w:t>。</w:t>
      </w:r>
    </w:p>
    <w:p w:rsidR="000A07A6" w:rsidRDefault="000A07A6" w:rsidP="000A07A6">
      <w:pPr>
        <w:spacing w:before="37" w:line="140" w:lineRule="exact"/>
        <w:ind w:firstLineChars="200" w:firstLine="312"/>
        <w:rPr>
          <w:rFonts w:ascii="仿宋" w:eastAsia="仿宋" w:hAnsi="仿宋" w:cs="仿宋"/>
          <w:sz w:val="15"/>
          <w:szCs w:val="15"/>
        </w:rPr>
      </w:pPr>
      <w:r>
        <w:rPr>
          <w:rFonts w:ascii="仿宋" w:eastAsia="仿宋" w:hAnsi="仿宋" w:cs="仿宋"/>
          <w:spacing w:val="3"/>
          <w:sz w:val="15"/>
          <w:szCs w:val="15"/>
        </w:rPr>
        <w:t>3、家庭成员如出现因病因灾因意外事故等刚性支出较大后</w:t>
      </w:r>
      <w:r>
        <w:rPr>
          <w:rFonts w:ascii="仿宋" w:eastAsia="仿宋" w:hAnsi="仿宋" w:cs="仿宋"/>
          <w:spacing w:val="2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15"/>
          <w:szCs w:val="15"/>
        </w:rPr>
        <w:t>，在识别监测对象过程中突发死亡</w:t>
      </w:r>
      <w:r>
        <w:rPr>
          <w:rFonts w:ascii="仿宋" w:eastAsia="仿宋" w:hAnsi="仿宋" w:cs="仿宋"/>
          <w:spacing w:val="-40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15"/>
          <w:szCs w:val="15"/>
        </w:rPr>
        <w:t>，录入系统后将其标注为死亡。</w:t>
      </w:r>
    </w:p>
    <w:p w:rsidR="000A07A6" w:rsidRDefault="000A07A6" w:rsidP="000A07A6">
      <w:pPr>
        <w:wordWrap w:val="0"/>
        <w:jc w:val="right"/>
        <w:rPr>
          <w:rFonts w:ascii="方正黑体_GBK" w:eastAsia="方正黑体_GBK" w:hAnsi="方正黑体_GBK" w:cs="方正黑体_GBK"/>
          <w:sz w:val="24"/>
        </w:rPr>
      </w:pPr>
      <w:r>
        <w:rPr>
          <w:rFonts w:ascii="黑体" w:eastAsia="黑体" w:hAnsi="黑体"/>
          <w:u w:val="single"/>
        </w:rPr>
        <w:lastRenderedPageBreak/>
        <w:t xml:space="preserve"> 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村（社区）监测对象认定村级民主评议会议记录</w:t>
      </w:r>
    </w:p>
    <w:p w:rsidR="000A07A6" w:rsidRDefault="000A07A6" w:rsidP="000A07A6">
      <w:pPr>
        <w:adjustRightInd w:val="0"/>
        <w:snapToGrid w:val="0"/>
        <w:spacing w:line="440" w:lineRule="exact"/>
        <w:jc w:val="center"/>
        <w:rPr>
          <w:rFonts w:ascii="仿宋_GB2312" w:eastAsia="仿宋_GB2312"/>
          <w:szCs w:val="21"/>
        </w:rPr>
      </w:pPr>
    </w:p>
    <w:p w:rsidR="000A07A6" w:rsidRDefault="000A07A6" w:rsidP="000A07A6">
      <w:pPr>
        <w:adjustRightInd w:val="0"/>
        <w:snapToGrid w:val="0"/>
        <w:spacing w:line="440" w:lineRule="exact"/>
        <w:jc w:val="center"/>
        <w:rPr>
          <w:rFonts w:ascii="仿宋_GB2312" w:eastAsia="仿宋_GB2312"/>
          <w:szCs w:val="21"/>
        </w:rPr>
      </w:pPr>
    </w:p>
    <w:p w:rsidR="000A07A6" w:rsidRDefault="000A07A6" w:rsidP="000A07A6">
      <w:pPr>
        <w:adjustRightInd w:val="0"/>
        <w:snapToGrid w:val="0"/>
        <w:spacing w:line="640" w:lineRule="exact"/>
        <w:ind w:firstLineChars="250" w:firstLine="800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</w:rPr>
        <w:t>时    间：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A07A6" w:rsidRDefault="000A07A6" w:rsidP="000A07A6">
      <w:pPr>
        <w:adjustRightInd w:val="0"/>
        <w:snapToGrid w:val="0"/>
        <w:spacing w:line="640" w:lineRule="exact"/>
        <w:ind w:firstLineChars="250" w:firstLine="800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</w:rPr>
        <w:t>地    点：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A07A6" w:rsidRDefault="000A07A6" w:rsidP="000A07A6">
      <w:pPr>
        <w:spacing w:line="640" w:lineRule="exact"/>
        <w:ind w:firstLineChars="250" w:firstLine="800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</w:rPr>
        <w:t>参会人数：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A07A6" w:rsidRDefault="000A07A6" w:rsidP="000A07A6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主 持 人：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  <w:r>
        <w:rPr>
          <w:rFonts w:ascii="仿宋_GB2312" w:eastAsia="仿宋_GB2312" w:hAnsi="仿宋" w:hint="eastAsia"/>
        </w:rPr>
        <w:t xml:space="preserve"> </w:t>
      </w:r>
    </w:p>
    <w:p w:rsidR="000A07A6" w:rsidRDefault="000A07A6" w:rsidP="000A07A6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</w:rPr>
        <w:t>记 录 人：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A07A6" w:rsidRDefault="000A07A6" w:rsidP="000A07A6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</w:rPr>
        <w:t>内    容：</w:t>
      </w: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</w:rPr>
        <w:t>参会人员签字：</w:t>
      </w:r>
      <w:r>
        <w:rPr>
          <w:rFonts w:ascii="仿宋_GB2312" w:eastAsia="仿宋_GB2312" w:hAnsi="仿宋" w:hint="eastAsia"/>
          <w:u w:val="single"/>
        </w:rPr>
        <w:t xml:space="preserve">                                                 </w:t>
      </w:r>
    </w:p>
    <w:p w:rsidR="000A07A6" w:rsidRDefault="000A07A6" w:rsidP="000A07A6">
      <w:pPr>
        <w:spacing w:line="640" w:lineRule="exact"/>
        <w:jc w:val="left"/>
        <w:rPr>
          <w:rFonts w:ascii="仿宋_GB2312" w:eastAsia="仿宋_GB2312" w:hAnsi="仿宋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                                         </w:t>
      </w:r>
    </w:p>
    <w:p w:rsidR="000A07A6" w:rsidRDefault="000A07A6" w:rsidP="000A07A6">
      <w:pPr>
        <w:adjustRightInd w:val="0"/>
        <w:snapToGrid w:val="0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  <w:u w:val="single"/>
        </w:rPr>
        <w:lastRenderedPageBreak/>
        <w:t xml:space="preserve">      </w:t>
      </w:r>
      <w:r>
        <w:rPr>
          <w:rFonts w:ascii="黑体" w:eastAsia="黑体" w:hAnsi="黑体" w:hint="eastAsia"/>
        </w:rPr>
        <w:t>村（社区）监测对象认定村级民主评议统计表</w:t>
      </w:r>
    </w:p>
    <w:p w:rsidR="000A07A6" w:rsidRDefault="000A07A6" w:rsidP="000A07A6">
      <w:pPr>
        <w:spacing w:line="3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30"/>
        <w:gridCol w:w="1230"/>
        <w:gridCol w:w="1134"/>
        <w:gridCol w:w="1161"/>
        <w:gridCol w:w="2468"/>
        <w:gridCol w:w="1417"/>
        <w:gridCol w:w="1154"/>
      </w:tblGrid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村民小组</w:t>
            </w: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户主姓名</w:t>
            </w: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家庭人口数</w:t>
            </w: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返贫致贫风险</w:t>
            </w: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对象类别（</w:t>
            </w:r>
            <w:r>
              <w:rPr>
                <w:rFonts w:ascii="仿宋_GB2312" w:eastAsia="仿宋_GB2312" w:hAnsi="仿宋" w:cs="宋体" w:hint="eastAsia"/>
                <w:sz w:val="24"/>
              </w:rPr>
              <w:t>脱贫不稳定户、边缘易致贫户、突发严重困难户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家庭年人均纯收入（元）</w:t>
            </w: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42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民主评议得票数</w:t>
            </w: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0A07A6" w:rsidTr="00935DB5">
        <w:trPr>
          <w:trHeight w:val="169"/>
          <w:jc w:val="center"/>
        </w:trPr>
        <w:tc>
          <w:tcPr>
            <w:tcW w:w="57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0A07A6" w:rsidRDefault="000A07A6" w:rsidP="00935DB5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</w:tbl>
    <w:p w:rsidR="000A07A6" w:rsidRDefault="000A07A6" w:rsidP="000A07A6">
      <w:pPr>
        <w:adjustRightInd w:val="0"/>
        <w:snapToGrid w:val="0"/>
        <w:jc w:val="center"/>
        <w:rPr>
          <w:rFonts w:ascii="黑体" w:eastAsia="黑体" w:hAnsi="黑体"/>
        </w:rPr>
      </w:pPr>
      <w:r>
        <w:rPr>
          <w:rFonts w:ascii="黑体" w:eastAsia="黑体" w:hAnsi="黑体"/>
          <w:u w:val="single"/>
        </w:rPr>
        <w:br w:type="page"/>
        <w:t xml:space="preserve">      </w:t>
      </w:r>
      <w:r>
        <w:rPr>
          <w:rFonts w:ascii="黑体" w:eastAsia="黑体" w:hAnsi="黑体" w:hint="eastAsia"/>
        </w:rPr>
        <w:t>村（社区）监测对象村级民主评议初选名单公示</w:t>
      </w:r>
    </w:p>
    <w:p w:rsidR="000A07A6" w:rsidRDefault="000A07A6" w:rsidP="000A07A6">
      <w:pPr>
        <w:adjustRightInd w:val="0"/>
        <w:snapToGrid w:val="0"/>
        <w:ind w:firstLineChars="200" w:firstLine="640"/>
        <w:rPr>
          <w:rFonts w:ascii="仿宋_GB2312" w:eastAsia="仿宋_GB2312"/>
        </w:rPr>
      </w:pPr>
    </w:p>
    <w:p w:rsidR="000A07A6" w:rsidRDefault="000A07A6" w:rsidP="000A07A6">
      <w:pPr>
        <w:ind w:firstLineChars="200" w:firstLine="640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</w:rPr>
        <w:t>我村</w:t>
      </w:r>
      <w:r>
        <w:rPr>
          <w:rFonts w:ascii="仿宋_GB2312" w:eastAsia="仿宋_GB2312" w:hAnsi="方正仿宋_GBK" w:hint="eastAsia"/>
        </w:rPr>
        <w:t>/</w:t>
      </w:r>
      <w:r>
        <w:rPr>
          <w:rFonts w:ascii="仿宋_GB2312" w:eastAsia="仿宋_GB2312" w:hint="eastAsia"/>
        </w:rPr>
        <w:t>社区于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日组织参会代表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人召开评议大会，根据入户调查核实情况，对拟纳入监测对象的</w:t>
      </w:r>
    </w:p>
    <w:p w:rsidR="000A07A6" w:rsidRDefault="000A07A6" w:rsidP="000A07A6">
      <w:pPr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户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人进行逐户评议，评议</w:t>
      </w:r>
      <w:r>
        <w:rPr>
          <w:rFonts w:ascii="仿宋_GB2312" w:eastAsia="仿宋_GB2312" w:hint="eastAsia"/>
          <w:u w:val="single"/>
        </w:rPr>
        <w:t xml:space="preserve">       </w:t>
      </w:r>
      <w:r>
        <w:rPr>
          <w:rFonts w:ascii="仿宋_GB2312" w:eastAsia="仿宋_GB2312" w:hint="eastAsia"/>
        </w:rPr>
        <w:t>户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人存在返贫致贫风险，通过村级评议初选，同意认定为防止返贫监测对象。现进行村级公示（名单附后），如有异议，请自即日起5个工作日内向村民委员会</w:t>
      </w:r>
      <w:r>
        <w:rPr>
          <w:rFonts w:ascii="仿宋_GB2312" w:eastAsia="仿宋_GB2312" w:hAnsi="方正仿宋_GBK" w:hint="eastAsia"/>
        </w:rPr>
        <w:t>/</w:t>
      </w:r>
      <w:r>
        <w:rPr>
          <w:rFonts w:ascii="仿宋_GB2312" w:eastAsia="仿宋_GB2312" w:hint="eastAsia"/>
        </w:rPr>
        <w:t>居民委员会提出意见。</w:t>
      </w: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监督电话：</w:t>
      </w:r>
      <w:r>
        <w:rPr>
          <w:rFonts w:ascii="仿宋_GB2312" w:eastAsia="仿宋_GB2312" w:hint="eastAsia"/>
          <w:u w:val="single"/>
        </w:rPr>
        <w:t xml:space="preserve">             </w:t>
      </w: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/>
        </w:rPr>
      </w:pP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/>
        </w:rPr>
      </w:pPr>
    </w:p>
    <w:p w:rsidR="000A07A6" w:rsidRDefault="000A07A6" w:rsidP="000A07A6">
      <w:pPr>
        <w:pStyle w:val="Default"/>
        <w:rPr>
          <w:sz w:val="32"/>
          <w:szCs w:val="32"/>
        </w:rPr>
      </w:pPr>
    </w:p>
    <w:p w:rsidR="000A07A6" w:rsidRDefault="000A07A6" w:rsidP="000A07A6">
      <w:pPr>
        <w:pStyle w:val="Default"/>
        <w:rPr>
          <w:sz w:val="32"/>
          <w:szCs w:val="32"/>
        </w:rPr>
      </w:pPr>
    </w:p>
    <w:p w:rsidR="000A07A6" w:rsidRDefault="000A07A6" w:rsidP="000A07A6">
      <w:pPr>
        <w:pStyle w:val="Default"/>
        <w:rPr>
          <w:sz w:val="32"/>
          <w:szCs w:val="32"/>
        </w:rPr>
      </w:pP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</w:t>
      </w:r>
      <w:r>
        <w:rPr>
          <w:rFonts w:ascii="仿宋_GB2312" w:eastAsia="仿宋_GB2312" w:hint="eastAsia"/>
          <w:u w:val="single"/>
        </w:rPr>
        <w:t xml:space="preserve">         </w:t>
      </w:r>
      <w:r>
        <w:rPr>
          <w:rFonts w:ascii="仿宋_GB2312" w:eastAsia="仿宋_GB2312" w:hint="eastAsia"/>
        </w:rPr>
        <w:t>村民委员会/居民委员会（盖章）</w:t>
      </w:r>
    </w:p>
    <w:p w:rsidR="000A07A6" w:rsidRDefault="000A07A6" w:rsidP="000A07A6">
      <w:pPr>
        <w:spacing w:after="120" w:line="64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　　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　</w:t>
      </w:r>
      <w:r>
        <w:rPr>
          <w:rFonts w:ascii="仿宋_GB2312" w:eastAsia="仿宋_GB2312" w:hint="eastAsia"/>
        </w:rPr>
        <w:t>日</w:t>
      </w:r>
    </w:p>
    <w:p w:rsidR="000A07A6" w:rsidRDefault="000A07A6" w:rsidP="000A07A6"/>
    <w:p w:rsidR="000A07A6" w:rsidRDefault="000A07A6" w:rsidP="000A07A6">
      <w:pPr>
        <w:spacing w:line="600" w:lineRule="exact"/>
        <w:rPr>
          <w:szCs w:val="36"/>
        </w:rPr>
      </w:pPr>
    </w:p>
    <w:p w:rsidR="000A07A6" w:rsidRDefault="000A07A6" w:rsidP="000A07A6">
      <w:pPr>
        <w:spacing w:line="600" w:lineRule="exact"/>
        <w:rPr>
          <w:szCs w:val="36"/>
        </w:rPr>
      </w:pPr>
    </w:p>
    <w:p w:rsidR="000A07A6" w:rsidRDefault="000A07A6" w:rsidP="000A07A6">
      <w:pPr>
        <w:pStyle w:val="Default"/>
      </w:pPr>
    </w:p>
    <w:p w:rsidR="000A07A6" w:rsidRDefault="000A07A6" w:rsidP="000A07A6">
      <w:pPr>
        <w:pStyle w:val="Default"/>
      </w:pPr>
    </w:p>
    <w:p w:rsidR="000A07A6" w:rsidRDefault="000A07A6" w:rsidP="000A07A6"/>
    <w:p w:rsidR="000A07A6" w:rsidRDefault="000A07A6" w:rsidP="00BD7A68">
      <w:pPr>
        <w:spacing w:afterLines="50" w:line="6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/>
          <w:u w:val="single"/>
        </w:rPr>
        <w:br w:type="page"/>
        <w:t xml:space="preserve">     </w:t>
      </w:r>
      <w:r>
        <w:rPr>
          <w:rFonts w:ascii="黑体" w:eastAsia="黑体" w:hAnsi="黑体" w:hint="eastAsia"/>
        </w:rPr>
        <w:t>村（社区）监测对象村级民主评议初选名单</w:t>
      </w:r>
    </w:p>
    <w:tbl>
      <w:tblPr>
        <w:tblpPr w:leftFromText="180" w:rightFromText="180" w:vertAnchor="text" w:horzAnchor="page" w:tblpX="990" w:tblpY="274"/>
        <w:tblOverlap w:val="never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0"/>
        <w:gridCol w:w="1155"/>
        <w:gridCol w:w="1665"/>
        <w:gridCol w:w="1125"/>
        <w:gridCol w:w="1380"/>
        <w:gridCol w:w="2775"/>
        <w:gridCol w:w="1200"/>
      </w:tblGrid>
      <w:tr w:rsidR="000A07A6" w:rsidTr="00935DB5">
        <w:trPr>
          <w:trHeight w:val="486"/>
        </w:trPr>
        <w:tc>
          <w:tcPr>
            <w:tcW w:w="91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序号</w:t>
            </w:r>
          </w:p>
        </w:tc>
        <w:tc>
          <w:tcPr>
            <w:tcW w:w="1155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村民小组</w:t>
            </w:r>
          </w:p>
        </w:tc>
        <w:tc>
          <w:tcPr>
            <w:tcW w:w="1665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户主姓名</w:t>
            </w:r>
          </w:p>
        </w:tc>
        <w:tc>
          <w:tcPr>
            <w:tcW w:w="1125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家庭人口数</w:t>
            </w:r>
          </w:p>
        </w:tc>
        <w:tc>
          <w:tcPr>
            <w:tcW w:w="138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返贫</w:t>
            </w:r>
            <w:r>
              <w:rPr>
                <w:rFonts w:ascii="仿宋_GB2312" w:eastAsia="仿宋_GB2312" w:hAnsi="宋体" w:cs="宋体" w:hint="eastAsia"/>
              </w:rPr>
              <w:t>致贫</w:t>
            </w:r>
            <w:r>
              <w:rPr>
                <w:rFonts w:ascii="仿宋_GB2312" w:eastAsia="仿宋_GB2312" w:hAnsi="仿宋" w:cs="宋体" w:hint="eastAsia"/>
              </w:rPr>
              <w:t>风险</w:t>
            </w:r>
          </w:p>
        </w:tc>
        <w:tc>
          <w:tcPr>
            <w:tcW w:w="2775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对象类别（脱贫不稳定户、边缘易致贫户、突发严重困难户）</w:t>
            </w:r>
          </w:p>
        </w:tc>
        <w:tc>
          <w:tcPr>
            <w:tcW w:w="120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民主评议得票数</w:t>
            </w: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trHeight w:val="290"/>
        </w:trPr>
        <w:tc>
          <w:tcPr>
            <w:tcW w:w="91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0A07A6" w:rsidRDefault="000A07A6" w:rsidP="000A07A6">
      <w:pPr>
        <w:adjustRightInd w:val="0"/>
        <w:snapToGrid w:val="0"/>
        <w:jc w:val="center"/>
        <w:rPr>
          <w:rFonts w:ascii="??_GB2312"/>
          <w:u w:val="single"/>
        </w:rPr>
      </w:pPr>
    </w:p>
    <w:p w:rsidR="000A07A6" w:rsidRDefault="000A07A6" w:rsidP="000A07A6">
      <w:pPr>
        <w:adjustRightInd w:val="0"/>
        <w:snapToGrid w:val="0"/>
        <w:jc w:val="center"/>
        <w:rPr>
          <w:rFonts w:ascii="黑体" w:eastAsia="黑体" w:hAnsi="黑体"/>
        </w:rPr>
      </w:pPr>
      <w:r>
        <w:rPr>
          <w:rFonts w:ascii="??_GB2312" w:hint="eastAsia"/>
          <w:u w:val="single"/>
        </w:rPr>
        <w:t xml:space="preserve">    </w:t>
      </w:r>
      <w:r>
        <w:rPr>
          <w:rFonts w:ascii="黑体" w:eastAsia="黑体" w:hAnsi="黑体" w:hint="eastAsia"/>
        </w:rPr>
        <w:t>村（社区）关于上报认定监测对象的报告</w:t>
      </w:r>
    </w:p>
    <w:p w:rsidR="000A07A6" w:rsidRDefault="000A07A6" w:rsidP="000A07A6">
      <w:pPr>
        <w:pStyle w:val="Default"/>
      </w:pPr>
    </w:p>
    <w:p w:rsidR="000A07A6" w:rsidRDefault="000A07A6" w:rsidP="000A07A6">
      <w:pPr>
        <w:spacing w:line="640" w:lineRule="exac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  <w:u w:val="single"/>
        </w:rPr>
        <w:t xml:space="preserve">　　   </w:t>
      </w:r>
      <w:r>
        <w:rPr>
          <w:rFonts w:ascii="仿宋_GB2312" w:eastAsia="仿宋_GB2312" w:hAnsi="仿宋" w:hint="eastAsia"/>
        </w:rPr>
        <w:t>镇人民政府（街道办事处）：</w:t>
      </w:r>
    </w:p>
    <w:p w:rsidR="000A07A6" w:rsidRDefault="000A07A6" w:rsidP="000A07A6">
      <w:pPr>
        <w:spacing w:line="640" w:lineRule="exact"/>
        <w:ind w:firstLine="645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根据防止返贫和监测帮扶工作要求，我村通过农户申请、入户核实、村级民主评议（公示）后，初步认定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等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户（</w:t>
      </w:r>
      <w:r>
        <w:rPr>
          <w:rFonts w:ascii="仿宋_GB2312" w:eastAsia="仿宋_GB2312" w:hAnsi="仿宋" w:hint="eastAsia"/>
          <w:u w:val="single"/>
        </w:rPr>
        <w:t xml:space="preserve">     </w:t>
      </w:r>
      <w:r>
        <w:rPr>
          <w:rFonts w:ascii="仿宋_GB2312" w:eastAsia="仿宋_GB2312" w:hAnsi="仿宋" w:hint="eastAsia"/>
        </w:rPr>
        <w:t>人）为新增脱贫不稳定户，认定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等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户（</w:t>
      </w:r>
      <w:r>
        <w:rPr>
          <w:rFonts w:ascii="仿宋_GB2312" w:eastAsia="仿宋_GB2312" w:hAnsi="仿宋" w:hint="eastAsia"/>
          <w:u w:val="single"/>
        </w:rPr>
        <w:t xml:space="preserve">     </w:t>
      </w:r>
      <w:r>
        <w:rPr>
          <w:rFonts w:ascii="仿宋_GB2312" w:eastAsia="仿宋_GB2312" w:hAnsi="仿宋" w:hint="eastAsia"/>
        </w:rPr>
        <w:t>人）为新增边缘易致贫户，认定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等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户（</w:t>
      </w:r>
      <w:r>
        <w:rPr>
          <w:rFonts w:ascii="仿宋_GB2312" w:eastAsia="仿宋_GB2312" w:hAnsi="仿宋" w:hint="eastAsia"/>
          <w:u w:val="single"/>
        </w:rPr>
        <w:t xml:space="preserve">     </w:t>
      </w:r>
      <w:r>
        <w:rPr>
          <w:rFonts w:ascii="仿宋_GB2312" w:eastAsia="仿宋_GB2312" w:hAnsi="仿宋" w:hint="eastAsia"/>
        </w:rPr>
        <w:t>人）为新增突发严重困难户。现将初选名单汇总上报（名单附后），请予审核。</w:t>
      </w:r>
    </w:p>
    <w:p w:rsidR="000A07A6" w:rsidRDefault="000A07A6" w:rsidP="000A07A6">
      <w:pPr>
        <w:spacing w:line="640" w:lineRule="exact"/>
        <w:rPr>
          <w:rFonts w:ascii="仿宋_GB2312" w:eastAsia="仿宋_GB2312" w:hAnsi="仿宋"/>
        </w:rPr>
      </w:pPr>
    </w:p>
    <w:p w:rsidR="000A07A6" w:rsidRDefault="000A07A6" w:rsidP="000A07A6">
      <w:pPr>
        <w:spacing w:line="640" w:lineRule="exact"/>
        <w:rPr>
          <w:rFonts w:ascii="仿宋_GB2312" w:eastAsia="仿宋_GB2312" w:hAnsi="仿宋"/>
        </w:rPr>
      </w:pPr>
    </w:p>
    <w:p w:rsidR="000A07A6" w:rsidRDefault="000A07A6" w:rsidP="000A07A6">
      <w:pPr>
        <w:spacing w:line="640" w:lineRule="exact"/>
        <w:ind w:firstLineChars="200" w:firstLine="64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　　　　　　</w:t>
      </w:r>
      <w:r>
        <w:rPr>
          <w:rFonts w:ascii="仿宋_GB2312" w:eastAsia="仿宋_GB2312" w:hAnsi="仿宋" w:hint="eastAsia"/>
          <w:u w:val="single"/>
        </w:rPr>
        <w:t xml:space="preserve">       </w:t>
      </w:r>
      <w:r>
        <w:rPr>
          <w:rFonts w:ascii="仿宋_GB2312" w:eastAsia="仿宋_GB2312" w:hAnsi="仿宋" w:hint="eastAsia"/>
        </w:rPr>
        <w:t>村民委员会/居民委员会（盖章）</w:t>
      </w: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                       </w:t>
      </w:r>
      <w:r>
        <w:rPr>
          <w:rFonts w:ascii="仿宋_GB2312" w:eastAsia="仿宋_GB2312" w:hAnsi="仿宋" w:hint="eastAsia"/>
          <w:u w:val="single"/>
        </w:rPr>
        <w:t xml:space="preserve">     </w:t>
      </w:r>
      <w:r>
        <w:rPr>
          <w:rFonts w:ascii="仿宋_GB2312" w:eastAsia="仿宋_GB2312" w:hAnsi="仿宋" w:hint="eastAsia"/>
        </w:rPr>
        <w:t>年</w:t>
      </w:r>
      <w:r>
        <w:rPr>
          <w:rFonts w:ascii="仿宋_GB2312" w:eastAsia="仿宋_GB2312" w:hAnsi="仿宋" w:hint="eastAsia"/>
          <w:u w:val="single"/>
        </w:rPr>
        <w:t xml:space="preserve">　 </w:t>
      </w:r>
      <w:r>
        <w:rPr>
          <w:rFonts w:ascii="仿宋_GB2312" w:eastAsia="仿宋_GB2312" w:hAnsi="仿宋" w:hint="eastAsia"/>
        </w:rPr>
        <w:t>月</w:t>
      </w:r>
      <w:r>
        <w:rPr>
          <w:rFonts w:ascii="仿宋_GB2312" w:eastAsia="仿宋_GB2312" w:hAnsi="仿宋" w:hint="eastAsia"/>
          <w:u w:val="single"/>
        </w:rPr>
        <w:t xml:space="preserve">  　</w:t>
      </w:r>
      <w:r>
        <w:rPr>
          <w:rFonts w:ascii="仿宋_GB2312" w:eastAsia="仿宋_GB2312" w:hAnsi="仿宋" w:hint="eastAsia"/>
        </w:rPr>
        <w:t>日</w:t>
      </w:r>
    </w:p>
    <w:p w:rsidR="000A07A6" w:rsidRDefault="000A07A6" w:rsidP="000A07A6">
      <w:pPr>
        <w:rPr>
          <w:rFonts w:ascii="仿宋_GB2312" w:eastAsia="仿宋_GB2312"/>
        </w:rPr>
      </w:pPr>
    </w:p>
    <w:p w:rsidR="000A07A6" w:rsidRDefault="000A07A6" w:rsidP="000A07A6">
      <w:pPr>
        <w:rPr>
          <w:rFonts w:ascii="仿宋_GB2312" w:eastAsia="仿宋_GB2312"/>
        </w:rPr>
      </w:pPr>
    </w:p>
    <w:p w:rsidR="000A07A6" w:rsidRDefault="000A07A6" w:rsidP="000A07A6">
      <w:pPr>
        <w:rPr>
          <w:rFonts w:ascii="仿宋_GB2312" w:eastAsia="仿宋_GB2312"/>
        </w:rPr>
      </w:pPr>
    </w:p>
    <w:p w:rsidR="000A07A6" w:rsidRDefault="000A07A6" w:rsidP="000A07A6">
      <w:pPr>
        <w:rPr>
          <w:rFonts w:ascii="仿宋_GB2312" w:eastAsia="仿宋_GB2312"/>
        </w:rPr>
      </w:pPr>
    </w:p>
    <w:p w:rsidR="000A07A6" w:rsidRDefault="000A07A6" w:rsidP="000A07A6">
      <w:pPr>
        <w:rPr>
          <w:rFonts w:ascii="仿宋_GB2312" w:eastAsia="仿宋_GB2312"/>
        </w:rPr>
      </w:pPr>
    </w:p>
    <w:p w:rsidR="000A07A6" w:rsidRDefault="000A07A6" w:rsidP="000A07A6">
      <w:pPr>
        <w:spacing w:line="600" w:lineRule="exact"/>
        <w:rPr>
          <w:szCs w:val="36"/>
        </w:rPr>
      </w:pPr>
    </w:p>
    <w:p w:rsidR="000A07A6" w:rsidRDefault="000A07A6" w:rsidP="000A07A6">
      <w:pPr>
        <w:spacing w:line="600" w:lineRule="exact"/>
        <w:rPr>
          <w:szCs w:val="36"/>
        </w:rPr>
      </w:pPr>
    </w:p>
    <w:p w:rsidR="000A07A6" w:rsidRDefault="000A07A6" w:rsidP="000A07A6">
      <w:pPr>
        <w:widowControl/>
        <w:jc w:val="left"/>
      </w:pPr>
    </w:p>
    <w:p w:rsidR="000A07A6" w:rsidRDefault="000A07A6" w:rsidP="000A07A6">
      <w:pPr>
        <w:widowControl/>
        <w:jc w:val="center"/>
        <w:rPr>
          <w:rFonts w:ascii="黑体" w:eastAsia="黑体" w:hAnsi="黑体"/>
        </w:rPr>
      </w:pPr>
      <w:r>
        <w:br w:type="page"/>
      </w:r>
      <w:r>
        <w:rPr>
          <w:rFonts w:ascii="黑体" w:eastAsia="黑体" w:hAnsi="黑体"/>
          <w:u w:val="single"/>
        </w:rPr>
        <w:t xml:space="preserve">      </w:t>
      </w:r>
      <w:r>
        <w:rPr>
          <w:rFonts w:ascii="黑体" w:eastAsia="黑体" w:hAnsi="黑体" w:hint="eastAsia"/>
        </w:rPr>
        <w:t>村（社区）监测对象初选名单</w:t>
      </w:r>
    </w:p>
    <w:p w:rsidR="000A07A6" w:rsidRDefault="000A07A6" w:rsidP="000A07A6">
      <w:pPr>
        <w:spacing w:line="320" w:lineRule="exact"/>
        <w:rPr>
          <w:rFonts w:ascii="仿宋" w:eastAsia="仿宋" w:hAnsi="仿宋"/>
        </w:rPr>
      </w:pP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960"/>
        <w:gridCol w:w="996"/>
        <w:gridCol w:w="2319"/>
        <w:gridCol w:w="1350"/>
        <w:gridCol w:w="2220"/>
        <w:gridCol w:w="2460"/>
      </w:tblGrid>
      <w:tr w:rsidR="000A07A6" w:rsidTr="00935DB5">
        <w:trPr>
          <w:trHeight w:val="538"/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序号</w:t>
            </w: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村民小组</w:t>
            </w: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姓名</w:t>
            </w: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身份证号码</w:t>
            </w: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与户主关系</w:t>
            </w: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返贫</w:t>
            </w:r>
            <w:r>
              <w:rPr>
                <w:rFonts w:ascii="仿宋_GB2312" w:eastAsia="仿宋_GB2312" w:hAnsi="宋体" w:cs="宋体" w:hint="eastAsia"/>
              </w:rPr>
              <w:t>致贫</w:t>
            </w:r>
            <w:r>
              <w:rPr>
                <w:rFonts w:ascii="仿宋_GB2312" w:eastAsia="仿宋_GB2312" w:hAnsi="仿宋" w:cs="宋体" w:hint="eastAsia"/>
              </w:rPr>
              <w:t>风险</w:t>
            </w: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对象类别（</w:t>
            </w:r>
            <w:r>
              <w:rPr>
                <w:rFonts w:ascii="仿宋_GB2312" w:eastAsia="仿宋_GB2312" w:hAnsi="仿宋" w:cs="宋体" w:hint="eastAsia"/>
                <w:sz w:val="24"/>
              </w:rPr>
              <w:t>脱贫不稳定户、边缘易致贫户、突发严重困难户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</w:tr>
      <w:tr w:rsidR="000A07A6" w:rsidTr="00935DB5">
        <w:trPr>
          <w:trHeight w:val="321"/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  <w:tr w:rsidR="000A07A6" w:rsidTr="00935DB5">
        <w:trPr>
          <w:jc w:val="center"/>
        </w:trPr>
        <w:tc>
          <w:tcPr>
            <w:tcW w:w="637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99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31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2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  <w:tc>
          <w:tcPr>
            <w:tcW w:w="246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  <w:szCs w:val="36"/>
              </w:rPr>
            </w:pPr>
          </w:p>
        </w:tc>
      </w:tr>
    </w:tbl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pStyle w:val="Defaul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合川区XX镇人民政府（街道办事处）关于新增监测对象的函</w:t>
      </w:r>
    </w:p>
    <w:p w:rsidR="000A07A6" w:rsidRDefault="000A07A6" w:rsidP="000A07A6">
      <w:pPr>
        <w:spacing w:line="540" w:lineRule="exact"/>
        <w:jc w:val="center"/>
        <w:rPr>
          <w:rFonts w:hAnsi="宋体"/>
        </w:rPr>
      </w:pPr>
    </w:p>
    <w:p w:rsidR="000A07A6" w:rsidRDefault="000A07A6" w:rsidP="000A07A6">
      <w:pPr>
        <w:spacing w:line="64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合川区乡村振兴局：</w:t>
      </w: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根据防止返贫监测和帮扶工作要求，我镇（街道）通过农户申请、入户核实、村级民主评议（公示）、镇（街道）联合审核、大数据比对返回核实等，拟定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等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户（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人）为脱贫不稳定户，</w:t>
      </w:r>
      <w:r>
        <w:rPr>
          <w:rFonts w:ascii="仿宋_GB2312" w:eastAsia="仿宋_GB2312" w:hint="eastAsia"/>
          <w:u w:val="single"/>
        </w:rPr>
        <w:t xml:space="preserve">      </w:t>
      </w:r>
      <w:r>
        <w:rPr>
          <w:rFonts w:ascii="仿宋_GB2312" w:eastAsia="仿宋_GB2312" w:hint="eastAsia"/>
        </w:rPr>
        <w:t>等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户（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人）为边缘易致贫户，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等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户（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人）为突发严重困难户。现将名单上报（名单附后）。</w:t>
      </w:r>
    </w:p>
    <w:p w:rsidR="000A07A6" w:rsidRDefault="000A07A6" w:rsidP="000A07A6">
      <w:pPr>
        <w:spacing w:line="640" w:lineRule="exact"/>
        <w:rPr>
          <w:rFonts w:ascii="仿宋_GB2312" w:eastAsia="仿宋_GB2312"/>
        </w:rPr>
      </w:pPr>
    </w:p>
    <w:p w:rsidR="000A07A6" w:rsidRDefault="000A07A6" w:rsidP="000A07A6">
      <w:pPr>
        <w:spacing w:line="640" w:lineRule="exact"/>
        <w:ind w:firstLineChars="200" w:firstLine="64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</w:t>
      </w:r>
      <w:r>
        <w:rPr>
          <w:rFonts w:ascii="仿宋_GB2312" w:eastAsia="仿宋_GB2312" w:hint="eastAsia"/>
          <w:u w:val="single"/>
        </w:rPr>
        <w:t xml:space="preserve">      </w:t>
      </w:r>
      <w:r>
        <w:rPr>
          <w:rFonts w:ascii="仿宋_GB2312" w:eastAsia="仿宋_GB2312" w:hint="eastAsia"/>
        </w:rPr>
        <w:t xml:space="preserve">镇人民政府（街道办事处）（盖章） </w:t>
      </w:r>
    </w:p>
    <w:p w:rsidR="000A07A6" w:rsidRDefault="000A07A6" w:rsidP="000A07A6">
      <w:pPr>
        <w:spacing w:line="64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日</w:t>
      </w: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  <w:sectPr w:rsidR="000A07A6">
          <w:footerReference w:type="default" r:id="rId6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439"/>
        </w:sectPr>
      </w:pPr>
    </w:p>
    <w:p w:rsidR="000A07A6" w:rsidRDefault="000A07A6" w:rsidP="000A07A6">
      <w:pPr>
        <w:overflowPunct w:val="0"/>
        <w:spacing w:line="594" w:lineRule="exact"/>
        <w:jc w:val="center"/>
        <w:rPr>
          <w:rFonts w:ascii="黑体" w:eastAsia="黑体" w:hAnsi="黑体" w:cs="宋体"/>
          <w:bCs/>
          <w:color w:val="000000"/>
          <w:kern w:val="0"/>
        </w:rPr>
      </w:pPr>
      <w:r>
        <w:rPr>
          <w:rFonts w:ascii="黑体" w:eastAsia="黑体" w:hAnsi="黑体" w:cs="宋体" w:hint="eastAsia"/>
          <w:bCs/>
          <w:color w:val="000000"/>
          <w:kern w:val="0"/>
        </w:rPr>
        <w:t>合川区监测对象识别报备台账</w:t>
      </w:r>
    </w:p>
    <w:p w:rsidR="000A07A6" w:rsidRDefault="000A07A6" w:rsidP="000A07A6">
      <w:pPr>
        <w:overflowPunct w:val="0"/>
        <w:spacing w:line="594" w:lineRule="exact"/>
        <w:jc w:val="center"/>
        <w:rPr>
          <w:rFonts w:ascii="黑体" w:eastAsia="黑体" w:hAnsi="黑体" w:cs="宋体"/>
          <w:bCs/>
          <w:color w:val="000000"/>
          <w:kern w:val="0"/>
        </w:rPr>
      </w:pPr>
    </w:p>
    <w:p w:rsidR="000A07A6" w:rsidRDefault="000A07A6" w:rsidP="000A07A6">
      <w:pPr>
        <w:pStyle w:val="Default"/>
      </w:pPr>
      <w:r>
        <w:rPr>
          <w:rFonts w:ascii="方正黑体_GBK" w:eastAsia="方正黑体_GBK" w:hAnsi="宋体" w:cs="宋体" w:hint="eastAsia"/>
          <w:sz w:val="20"/>
          <w:szCs w:val="20"/>
        </w:rPr>
        <w:t>填报单位（盖章）：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</w:t>
      </w:r>
      <w:r>
        <w:rPr>
          <w:rFonts w:ascii="方正黑体_GBK" w:eastAsia="方正黑体_GBK" w:hAnsi="宋体" w:cs="宋体" w:hint="eastAsia"/>
          <w:sz w:val="20"/>
          <w:szCs w:val="20"/>
        </w:rPr>
        <w:t>主要领导：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     </w:t>
      </w:r>
      <w:r>
        <w:rPr>
          <w:rFonts w:ascii="方正黑体_GBK" w:eastAsia="方正黑体_GBK" w:hAnsi="宋体" w:cs="宋体" w:hint="eastAsia"/>
          <w:sz w:val="20"/>
          <w:szCs w:val="20"/>
        </w:rPr>
        <w:t>分管领导：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    </w:t>
      </w:r>
      <w:r>
        <w:rPr>
          <w:rFonts w:ascii="方正黑体_GBK" w:eastAsia="方正黑体_GBK" w:hAnsi="宋体" w:cs="宋体" w:hint="eastAsia"/>
          <w:sz w:val="20"/>
          <w:szCs w:val="20"/>
        </w:rPr>
        <w:t>经办人：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         </w:t>
      </w:r>
      <w:r>
        <w:rPr>
          <w:rFonts w:ascii="方正黑体_GBK" w:eastAsia="方正黑体_GBK" w:hAnsi="宋体" w:cs="宋体" w:hint="eastAsia"/>
          <w:sz w:val="20"/>
          <w:szCs w:val="20"/>
        </w:rPr>
        <w:t>填报时间：</w:t>
      </w:r>
    </w:p>
    <w:tbl>
      <w:tblPr>
        <w:tblW w:w="14610" w:type="dxa"/>
        <w:tblInd w:w="93" w:type="dxa"/>
        <w:tblLayout w:type="fixed"/>
        <w:tblLook w:val="0000"/>
      </w:tblPr>
      <w:tblGrid>
        <w:gridCol w:w="745"/>
        <w:gridCol w:w="895"/>
        <w:gridCol w:w="835"/>
        <w:gridCol w:w="790"/>
        <w:gridCol w:w="1073"/>
        <w:gridCol w:w="1624"/>
        <w:gridCol w:w="1073"/>
        <w:gridCol w:w="1073"/>
        <w:gridCol w:w="835"/>
        <w:gridCol w:w="924"/>
        <w:gridCol w:w="880"/>
        <w:gridCol w:w="1073"/>
        <w:gridCol w:w="1014"/>
        <w:gridCol w:w="1173"/>
        <w:gridCol w:w="603"/>
      </w:tblGrid>
      <w:tr w:rsidR="000A07A6" w:rsidTr="00935DB5">
        <w:trPr>
          <w:trHeight w:val="49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（街道）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与户主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家庭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人口数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监测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对象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是否享受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低保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人均纯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致贫返贫风险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家庭基本</w:t>
            </w:r>
          </w:p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情况简述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风险描述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3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A07A6" w:rsidTr="00935DB5">
        <w:trPr>
          <w:trHeight w:val="502"/>
        </w:trPr>
        <w:tc>
          <w:tcPr>
            <w:tcW w:w="140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“三类”监测对象类别为：脱贫不稳定户、边缘易致贫户、突发严重困难户；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致贫（返贫）风险包括：因病、因学、因残、因自然灾害、因意外事故、因产业项目失败、因务工就业不稳、缺劳力、其他（需文字备注）。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7A6" w:rsidRDefault="000A07A6" w:rsidP="00935DB5">
            <w:pPr>
              <w:widowControl/>
              <w:spacing w:line="280" w:lineRule="exact"/>
              <w:ind w:leftChars="-50" w:left="-160" w:rightChars="-50" w:right="-16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0A07A6" w:rsidRDefault="000A07A6" w:rsidP="000A07A6"/>
    <w:p w:rsidR="000A07A6" w:rsidRDefault="000A07A6" w:rsidP="000A07A6">
      <w:pPr>
        <w:pStyle w:val="Default"/>
      </w:pPr>
    </w:p>
    <w:p w:rsidR="000A07A6" w:rsidRDefault="000A07A6" w:rsidP="000A07A6">
      <w:pPr>
        <w:spacing w:line="6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/>
          <w:b/>
          <w:bCs/>
          <w:u w:val="single"/>
        </w:rPr>
        <w:t xml:space="preserve">      </w:t>
      </w:r>
      <w:r>
        <w:rPr>
          <w:rFonts w:ascii="黑体" w:eastAsia="黑体" w:hAnsi="黑体" w:hint="eastAsia"/>
        </w:rPr>
        <w:t>镇（街道）</w:t>
      </w:r>
      <w:r>
        <w:rPr>
          <w:rFonts w:ascii="黑体" w:eastAsia="黑体" w:hAnsi="黑体"/>
          <w:u w:val="single"/>
        </w:rPr>
        <w:t xml:space="preserve">      </w:t>
      </w:r>
      <w:r>
        <w:rPr>
          <w:rFonts w:ascii="黑体" w:eastAsia="黑体" w:hAnsi="黑体" w:hint="eastAsia"/>
        </w:rPr>
        <w:t>村（社区）数据比对疑似问题户核实情况表</w:t>
      </w:r>
    </w:p>
    <w:p w:rsidR="000A07A6" w:rsidRDefault="000A07A6" w:rsidP="000A07A6">
      <w:pPr>
        <w:spacing w:line="600" w:lineRule="exact"/>
        <w:jc w:val="left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sz w:val="28"/>
          <w:szCs w:val="28"/>
        </w:rPr>
        <w:t xml:space="preserve">   </w:t>
      </w:r>
    </w:p>
    <w:tbl>
      <w:tblPr>
        <w:tblW w:w="15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"/>
        <w:gridCol w:w="992"/>
        <w:gridCol w:w="1134"/>
        <w:gridCol w:w="851"/>
        <w:gridCol w:w="2268"/>
        <w:gridCol w:w="1626"/>
        <w:gridCol w:w="1800"/>
        <w:gridCol w:w="2528"/>
        <w:gridCol w:w="1559"/>
        <w:gridCol w:w="1994"/>
      </w:tblGrid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??_GB2312" w:eastAsia="Times New Roman" w:hAnsi="Times New Roman"/>
                <w:kern w:val="2"/>
              </w:rPr>
            </w:pPr>
            <w:r>
              <w:rPr>
                <w:rFonts w:hAnsi="宋体" w:cs="宋体" w:hint="eastAsia"/>
                <w:kern w:val="2"/>
              </w:rPr>
              <w:t>序号</w:t>
            </w: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村（社区）</w:t>
            </w: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村民小组</w:t>
            </w: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BD7A68" w:rsidP="00935DB5">
            <w:pPr>
              <w:spacing w:line="60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  <w:r w:rsidR="000A07A6"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??_GB2312" w:eastAsia="Times New Roman" w:hAnsi="Times New Roman"/>
                <w:kern w:val="2"/>
              </w:rPr>
            </w:pPr>
            <w:r>
              <w:rPr>
                <w:rFonts w:hAnsi="宋体" w:cs="宋体" w:hint="eastAsia"/>
                <w:kern w:val="2"/>
              </w:rPr>
              <w:t>对象类别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??_GB2312" w:eastAsia="Times New Roman" w:hAnsi="Times New Roman"/>
                <w:kern w:val="2"/>
              </w:rPr>
            </w:pPr>
            <w:r>
              <w:rPr>
                <w:rFonts w:hAnsi="宋体" w:cs="宋体" w:hint="eastAsia"/>
                <w:kern w:val="2"/>
              </w:rPr>
              <w:t>比对问题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??_GB2312" w:eastAsia="Times New Roman" w:hAnsi="Times New Roman"/>
                <w:kern w:val="2"/>
              </w:rPr>
            </w:pPr>
            <w:r>
              <w:rPr>
                <w:rFonts w:hAnsi="宋体" w:cs="宋体" w:hint="eastAsia"/>
                <w:kern w:val="2"/>
              </w:rPr>
              <w:t>核实是否属实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??_GB2312" w:eastAsia="Times New Roman" w:hAnsi="Times New Roman"/>
                <w:kern w:val="2"/>
              </w:rPr>
            </w:pPr>
            <w:r>
              <w:rPr>
                <w:rFonts w:hAnsi="宋体" w:cs="宋体" w:hint="eastAsia"/>
                <w:kern w:val="2"/>
              </w:rPr>
              <w:t>是否保留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??_GB2312" w:eastAsia="Times New Roman" w:hAnsi="Times New Roman"/>
                <w:kern w:val="2"/>
              </w:rPr>
            </w:pPr>
            <w:r>
              <w:rPr>
                <w:rFonts w:ascii="??_GB2312" w:hAnsi="Times New Roman" w:hint="eastAsia"/>
                <w:kern w:val="2"/>
              </w:rPr>
              <w:t>审核人</w:t>
            </w:r>
            <w:r>
              <w:rPr>
                <w:rFonts w:hAnsi="宋体" w:cs="宋体" w:hint="eastAsia"/>
                <w:kern w:val="2"/>
              </w:rPr>
              <w:t>签字</w:t>
            </w:r>
          </w:p>
        </w:tc>
      </w:tr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仿宋" w:eastAsia="仿宋" w:hAnsi="仿宋" w:cs="宋体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仿宋" w:eastAsia="仿宋" w:hAnsi="仿宋" w:cs="宋体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pStyle w:val="a4"/>
              <w:spacing w:line="600" w:lineRule="exact"/>
              <w:jc w:val="center"/>
              <w:rPr>
                <w:rFonts w:ascii="仿宋" w:eastAsia="仿宋" w:hAnsi="仿宋" w:cs="宋体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A07A6" w:rsidTr="00935DB5">
        <w:trPr>
          <w:trHeight w:val="321"/>
          <w:jc w:val="center"/>
        </w:trPr>
        <w:tc>
          <w:tcPr>
            <w:tcW w:w="936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0A07A6" w:rsidRDefault="000A07A6" w:rsidP="00935DB5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A07A6" w:rsidRDefault="000A07A6" w:rsidP="000A07A6">
      <w:pPr>
        <w:pStyle w:val="Default"/>
        <w:sectPr w:rsidR="000A07A6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0A07A6" w:rsidRDefault="000A07A6" w:rsidP="000A07A6">
      <w:pPr>
        <w:spacing w:line="700" w:lineRule="exact"/>
        <w:jc w:val="center"/>
        <w:textAlignment w:val="baseline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 w:hint="eastAsia"/>
        </w:rPr>
        <w:t>合川区乡村振兴局</w:t>
      </w:r>
    </w:p>
    <w:p w:rsidR="000A07A6" w:rsidRDefault="000A07A6" w:rsidP="000A07A6">
      <w:pPr>
        <w:pStyle w:val="Default"/>
        <w:jc w:val="center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关于审定批复监测对象的复函</w:t>
      </w:r>
    </w:p>
    <w:p w:rsidR="000A07A6" w:rsidRDefault="000A07A6" w:rsidP="000A07A6">
      <w:pPr>
        <w:spacing w:line="584" w:lineRule="exact"/>
        <w:textAlignment w:val="baseline"/>
      </w:pPr>
    </w:p>
    <w:p w:rsidR="000A07A6" w:rsidRDefault="000A07A6" w:rsidP="000A07A6">
      <w:pPr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镇人民政府（街道办事处）：</w:t>
      </w:r>
    </w:p>
    <w:p w:rsidR="000A07A6" w:rsidRDefault="000A07A6" w:rsidP="000A07A6">
      <w:pPr>
        <w:ind w:firstLineChars="200" w:firstLine="640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</w:rPr>
        <w:t>经区级综合审定，同意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镇（街道）上报的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户认定为防止返贫监测对象（名单附后）。请立即录入全国防返贫监测信息系统。</w:t>
      </w:r>
    </w:p>
    <w:p w:rsidR="000A07A6" w:rsidRDefault="000A07A6" w:rsidP="000A07A6">
      <w:pPr>
        <w:spacing w:line="584" w:lineRule="exact"/>
        <w:ind w:firstLineChars="200" w:firstLine="640"/>
        <w:textAlignment w:val="baseline"/>
        <w:rPr>
          <w:rFonts w:ascii="仿宋_GB2312" w:eastAsia="仿宋_GB2312"/>
        </w:rPr>
      </w:pPr>
    </w:p>
    <w:p w:rsidR="000A07A6" w:rsidRDefault="000A07A6" w:rsidP="000A07A6">
      <w:pPr>
        <w:pStyle w:val="Default"/>
        <w:rPr>
          <w:color w:val="auto"/>
          <w:sz w:val="32"/>
        </w:rPr>
      </w:pPr>
    </w:p>
    <w:p w:rsidR="000A07A6" w:rsidRDefault="000A07A6" w:rsidP="000A07A6">
      <w:pPr>
        <w:pStyle w:val="Default"/>
        <w:rPr>
          <w:color w:val="auto"/>
          <w:sz w:val="32"/>
        </w:rPr>
      </w:pPr>
    </w:p>
    <w:p w:rsidR="000A07A6" w:rsidRDefault="000A07A6" w:rsidP="000A07A6">
      <w:pPr>
        <w:spacing w:line="584" w:lineRule="exact"/>
        <w:ind w:firstLineChars="200" w:firstLine="640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合川区乡村振兴局（盖章）</w:t>
      </w:r>
    </w:p>
    <w:p w:rsidR="000A07A6" w:rsidRDefault="000A07A6" w:rsidP="000A07A6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年　　月  　日</w:t>
      </w:r>
    </w:p>
    <w:p w:rsidR="000A07A6" w:rsidRDefault="000A07A6" w:rsidP="000A07A6"/>
    <w:p w:rsidR="000A07A6" w:rsidRDefault="000A07A6" w:rsidP="000A07A6">
      <w:pPr>
        <w:spacing w:line="640" w:lineRule="exact"/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rPr>
          <w:rFonts w:ascii="??_GB2312" w:eastAsia="Times New Roman"/>
        </w:rPr>
      </w:pPr>
    </w:p>
    <w:p w:rsidR="000A07A6" w:rsidRDefault="000A07A6" w:rsidP="000A07A6">
      <w:pPr>
        <w:jc w:val="center"/>
        <w:rPr>
          <w:rFonts w:ascii="黑体" w:eastAsia="黑体" w:hAnsi="黑体"/>
          <w:bCs/>
        </w:rPr>
      </w:pP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/>
          <w:bCs/>
        </w:rPr>
        <w:t xml:space="preserve"> </w:t>
      </w:r>
      <w:r>
        <w:rPr>
          <w:rFonts w:ascii="黑体" w:eastAsia="黑体" w:hAnsi="黑体" w:hint="eastAsia"/>
          <w:bCs/>
        </w:rPr>
        <w:t>合川区监测对象审定批复名单</w:t>
      </w:r>
    </w:p>
    <w:p w:rsidR="000A07A6" w:rsidRDefault="000A07A6" w:rsidP="000A07A6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10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9"/>
        <w:gridCol w:w="1465"/>
        <w:gridCol w:w="1369"/>
        <w:gridCol w:w="1138"/>
        <w:gridCol w:w="1276"/>
        <w:gridCol w:w="1276"/>
        <w:gridCol w:w="1841"/>
        <w:gridCol w:w="1920"/>
      </w:tblGrid>
      <w:tr w:rsidR="000A07A6" w:rsidTr="00935DB5">
        <w:trPr>
          <w:trHeight w:val="538"/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序号</w:t>
            </w:r>
          </w:p>
        </w:tc>
        <w:tc>
          <w:tcPr>
            <w:tcW w:w="1465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镇（街）</w:t>
            </w:r>
          </w:p>
        </w:tc>
        <w:tc>
          <w:tcPr>
            <w:tcW w:w="136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村</w:t>
            </w:r>
          </w:p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（社区）</w:t>
            </w: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村民小组</w:t>
            </w: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与户主关系</w:t>
            </w: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返贫致贫风险</w:t>
            </w: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 w:hAnsi="仿宋" w:cs="宋体"/>
              </w:rPr>
            </w:pPr>
            <w:r>
              <w:rPr>
                <w:rFonts w:ascii="仿宋_GB2312" w:eastAsia="仿宋_GB2312" w:hAnsi="仿宋" w:cs="宋体" w:hint="eastAsia"/>
              </w:rPr>
              <w:t>对象类别</w:t>
            </w:r>
          </w:p>
        </w:tc>
      </w:tr>
      <w:tr w:rsidR="000A07A6" w:rsidTr="00935DB5">
        <w:trPr>
          <w:trHeight w:val="321"/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0A07A6" w:rsidTr="00935DB5">
        <w:trPr>
          <w:jc w:val="center"/>
        </w:trPr>
        <w:tc>
          <w:tcPr>
            <w:tcW w:w="609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9" w:type="dxa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1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0" w:type="dxa"/>
            <w:vAlign w:val="center"/>
          </w:tcPr>
          <w:p w:rsidR="000A07A6" w:rsidRDefault="000A07A6" w:rsidP="00935DB5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0A07A6" w:rsidRDefault="000A07A6" w:rsidP="000A07A6">
      <w:pPr>
        <w:pStyle w:val="Default"/>
      </w:pPr>
    </w:p>
    <w:p w:rsidR="000A07A6" w:rsidRDefault="000A07A6" w:rsidP="000A07A6">
      <w:pPr>
        <w:pStyle w:val="Default"/>
      </w:pPr>
    </w:p>
    <w:p w:rsidR="000A07A6" w:rsidRDefault="000A07A6" w:rsidP="000A07A6">
      <w:pPr>
        <w:pStyle w:val="Default"/>
      </w:pPr>
    </w:p>
    <w:p w:rsidR="000A07A6" w:rsidRDefault="000A07A6" w:rsidP="000A07A6">
      <w:pPr>
        <w:pStyle w:val="Default"/>
      </w:pPr>
    </w:p>
    <w:p w:rsidR="0068203A" w:rsidRDefault="0068203A"/>
    <w:sectPr w:rsidR="0068203A" w:rsidSect="0068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A3" w:rsidRDefault="001B24A3" w:rsidP="001B24A3">
      <w:r>
        <w:separator/>
      </w:r>
    </w:p>
  </w:endnote>
  <w:endnote w:type="continuationSeparator" w:id="0">
    <w:p w:rsidR="001B24A3" w:rsidRDefault="001B24A3" w:rsidP="001B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A3" w:rsidRDefault="001B24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5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1B24A3" w:rsidRDefault="001B24A3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432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D7A6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A3" w:rsidRDefault="001B24A3" w:rsidP="001B24A3">
      <w:r>
        <w:separator/>
      </w:r>
    </w:p>
  </w:footnote>
  <w:footnote w:type="continuationSeparator" w:id="0">
    <w:p w:rsidR="001B24A3" w:rsidRDefault="001B24A3" w:rsidP="001B2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7A6"/>
    <w:rsid w:val="000A07A6"/>
    <w:rsid w:val="001B24A3"/>
    <w:rsid w:val="00443279"/>
    <w:rsid w:val="0068203A"/>
    <w:rsid w:val="00BD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0A07A6"/>
    <w:pPr>
      <w:widowControl w:val="0"/>
      <w:jc w:val="both"/>
    </w:pPr>
    <w:rPr>
      <w:rFonts w:ascii="方正仿宋_GBK" w:eastAsia="方正仿宋_GBK" w:hAnsi="Calibri" w:cs="Times New Roman"/>
      <w:sz w:val="32"/>
      <w:szCs w:val="32"/>
    </w:rPr>
  </w:style>
  <w:style w:type="paragraph" w:styleId="1">
    <w:name w:val="heading 1"/>
    <w:next w:val="a"/>
    <w:link w:val="1Char"/>
    <w:qFormat/>
    <w:rsid w:val="000A07A6"/>
    <w:pPr>
      <w:keepNext/>
      <w:keepLines/>
      <w:widowControl w:val="0"/>
      <w:spacing w:line="576" w:lineRule="auto"/>
      <w:outlineLvl w:val="0"/>
    </w:pPr>
    <w:rPr>
      <w:rFonts w:ascii="Times New Roman" w:eastAsia="宋体" w:hAnsi="Times New Roman" w:cs="Times New Roman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07A6"/>
    <w:rPr>
      <w:rFonts w:ascii="Times New Roman" w:eastAsia="宋体" w:hAnsi="Times New Roman" w:cs="Times New Roman"/>
      <w:kern w:val="44"/>
      <w:sz w:val="28"/>
    </w:rPr>
  </w:style>
  <w:style w:type="paragraph" w:customStyle="1" w:styleId="Default">
    <w:name w:val="Default"/>
    <w:uiPriority w:val="99"/>
    <w:qFormat/>
    <w:rsid w:val="000A07A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table of authorities"/>
    <w:basedOn w:val="a"/>
    <w:next w:val="a"/>
    <w:uiPriority w:val="99"/>
    <w:qFormat/>
    <w:rsid w:val="000A07A6"/>
    <w:pPr>
      <w:ind w:leftChars="200" w:left="420"/>
    </w:pPr>
  </w:style>
  <w:style w:type="paragraph" w:styleId="a4">
    <w:name w:val="Plain Text"/>
    <w:basedOn w:val="a"/>
    <w:link w:val="Char"/>
    <w:uiPriority w:val="99"/>
    <w:qFormat/>
    <w:rsid w:val="000A07A6"/>
    <w:rPr>
      <w:rFonts w:ascii="宋体" w:hAnsi="Courier New"/>
      <w:kern w:val="0"/>
      <w:szCs w:val="21"/>
    </w:rPr>
  </w:style>
  <w:style w:type="character" w:customStyle="1" w:styleId="Char">
    <w:name w:val="纯文本 Char"/>
    <w:basedOn w:val="a0"/>
    <w:link w:val="a4"/>
    <w:uiPriority w:val="99"/>
    <w:rsid w:val="000A07A6"/>
    <w:rPr>
      <w:rFonts w:ascii="宋体" w:eastAsia="方正仿宋_GBK" w:hAnsi="Courier New" w:cs="Times New Roman"/>
      <w:kern w:val="0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0A07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0A07A6"/>
    <w:rPr>
      <w:rFonts w:ascii="方正仿宋_GBK" w:eastAsia="方正仿宋_GBK" w:hAnsi="Calibri" w:cs="Times New Roman"/>
      <w:sz w:val="18"/>
      <w:szCs w:val="32"/>
    </w:rPr>
  </w:style>
  <w:style w:type="paragraph" w:styleId="a6">
    <w:name w:val="header"/>
    <w:basedOn w:val="a"/>
    <w:link w:val="Char1"/>
    <w:rsid w:val="000A07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6"/>
    <w:rsid w:val="000A07A6"/>
    <w:rPr>
      <w:rFonts w:ascii="方正仿宋_GBK" w:eastAsia="方正仿宋_GBK" w:hAnsi="Calibri" w:cs="Times New Roman"/>
      <w:sz w:val="18"/>
      <w:szCs w:val="32"/>
    </w:rPr>
  </w:style>
  <w:style w:type="character" w:styleId="a7">
    <w:name w:val="page number"/>
    <w:basedOn w:val="a0"/>
    <w:rsid w:val="000A07A6"/>
  </w:style>
  <w:style w:type="character" w:customStyle="1" w:styleId="font11">
    <w:name w:val="font11"/>
    <w:basedOn w:val="a0"/>
    <w:qFormat/>
    <w:rsid w:val="000A07A6"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font31">
    <w:name w:val="font31"/>
    <w:basedOn w:val="a0"/>
    <w:qFormat/>
    <w:rsid w:val="000A07A6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NormalCharacter">
    <w:name w:val="NormalCharacter"/>
    <w:qFormat/>
    <w:rsid w:val="000A07A6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大石街道党政办</cp:lastModifiedBy>
  <cp:revision>2</cp:revision>
  <dcterms:created xsi:type="dcterms:W3CDTF">2021-12-08T06:37:00Z</dcterms:created>
  <dcterms:modified xsi:type="dcterms:W3CDTF">2023-10-31T08:29:00Z</dcterms:modified>
</cp:coreProperties>
</file>