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49" w:rsidRDefault="00423B49" w:rsidP="00423B49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</w:p>
    <w:p w:rsidR="00423B49" w:rsidRDefault="00423B49" w:rsidP="00423B49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</w:p>
    <w:p w:rsidR="003915F6" w:rsidRDefault="00423B49" w:rsidP="008E196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6979D" wp14:editId="44133940">
                <wp:simplePos x="0" y="0"/>
                <wp:positionH relativeFrom="page">
                  <wp:posOffset>971550</wp:posOffset>
                </wp:positionH>
                <wp:positionV relativeFrom="page">
                  <wp:posOffset>1857375</wp:posOffset>
                </wp:positionV>
                <wp:extent cx="557276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76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pt,146.25pt" to="515.3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cpOwIAAEUEAAAOAAAAZHJzL2Uyb0RvYy54bWysU02O0zAY3SNxByv7TpLSv4majlDSshmg&#10;0pQDuLbTWOPYlu02rRBX4AJIs4MVS/bchuEYfHbTQmGDEF24/vn88r73nqc3+0agHTOWK5lH6VUS&#10;ISaJolxu8ujNatGbRMg6LCkWSrI8OjAb3cyePpm2OmN9VStBmUEAIm3W6jyqndNZHFtSswbbK6WZ&#10;hMNKmQY7WJpNTA1uAb0RcT9JRnGrDNVGEWYt7JbHw2gW8KuKEfe6qixzSOQRcHNhNGFc+zGeTXG2&#10;MVjXnHQ08D+waDCX8NEzVIkdRlvD/4BqODHKqspdEdXEqqo4YaEH6CZNfuvmrsaahV5AHKvPMtn/&#10;B0te7ZYGcQreRUjiBix6/PDl2/uP378+wPj4+RNKvUitthnUFnJpfJtkL+/0rSL3FklV1FhuWCC7&#10;OmhACDfiiyt+YTV8at2+VBRq8NapoNi+Mo2HBC3QPhhzOBvD9g4R2BwOx/3xCPwjp7MYZ6eL2lj3&#10;gqkG+UkeCS69ZjjDu1vrgDqUnkr8tlQLLkTwXUjU5tF4BEEC6EaDCg5ycL+qOzetEpz6cn/Rms26&#10;EAbtMGRpsUjg55UB+Isyo7aSBviaYTrv5g5zcZxDvZAeD5oDgt3sGJa318n1fDKfDHqD/mjeGyRl&#10;2Xu+KAa90SIdD8tnZVGU6TvfXTrIak4pk57dKbjp4O+C0T2hY+TO0T0LE1+ihxaB7Ok/kA7uekOP&#10;0Vgrelgar4Y3GrIairt35R/Dr+tQ9fP1z34AAAD//wMAUEsDBBQABgAIAAAAIQAN6YGY3wAAAAwB&#10;AAAPAAAAZHJzL2Rvd25yZXYueG1sTI9BS8NAEIXvgv9hGcGb3TUlQWM2RYR4EEFaPfS4zY5JMDsb&#10;s5M29de7BaEe35vHm+8Vq9n1Yo9j6DxpuF0oEEi1tx01Gj7eq5s7EIENWdN7Qg1HDLAqLy8Kk1t/&#10;oDXuN9yIWEIhNxpa5iGXMtQtOhMWfkCKt08/OsNRjo20oznEctfLRKlMOtNR/NCaAZ9arL82k9Pw&#10;bY+v6cv6p3LPld/y23bKOJ20vr6aHx9AMM58DsMJP6JDGZl2fiIbRB91uoxbWENyn6QgTgm1VBmI&#10;3Z8ly0L+H1H+AgAA//8DAFBLAQItABQABgAIAAAAIQC2gziS/gAAAOEBAAATAAAAAAAAAAAAAAAA&#10;AAAAAABbQ29udGVudF9UeXBlc10ueG1sUEsBAi0AFAAGAAgAAAAhADj9If/WAAAAlAEAAAsAAAAA&#10;AAAAAAAAAAAALwEAAF9yZWxzLy5yZWxzUEsBAi0AFAAGAAgAAAAhAP6qFyk7AgAARQQAAA4AAAAA&#10;AAAAAAAAAAAALgIAAGRycy9lMm9Eb2MueG1sUEsBAi0AFAAGAAgAAAAhAA3pgZjfAAAADAEAAA8A&#10;AAAAAAAAAAAAAAAAlQQAAGRycy9kb3ducmV2LnhtbFBLBQYAAAAABAAEAPMAAAChBQAAAAA=&#10;" strokecolor="red" strokeweight="6pt">
                <v:stroke linestyle="thickThin"/>
                <w10:wrap anchorx="page" anchory="page"/>
              </v:line>
            </w:pict>
          </mc:Fallback>
        </mc:AlternateContent>
      </w:r>
      <w:r w:rsidR="002E7E08">
        <w:rPr>
          <w:rFonts w:ascii="方正小标宋_GBK" w:eastAsia="方正小标宋_GBK"/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0.1pt;margin-top:85.05pt;width:425.2pt;height:53.85pt;z-index:251658240;mso-position-horizontal-relative:page;mso-position-vertical-relative:page" fillcolor="red" strokecolor="red">
            <v:shadow color="#868686"/>
            <v:textpath style="font-family:&quot;方正小标宋_GBK&quot;;font-weight:bold;v-text-kern:t" trim="t" fitpath="t" string="重庆市合川区应急管理局"/>
            <w10:wrap anchorx="page" anchory="page"/>
          </v:shape>
        </w:pict>
      </w:r>
      <w:r>
        <w:rPr>
          <w:rFonts w:ascii="方正小标宋_GBK" w:eastAsia="方正小标宋_GBK" w:hint="eastAsia"/>
          <w:sz w:val="44"/>
          <w:szCs w:val="44"/>
        </w:rPr>
        <w:t>重庆市合川区应急管理局</w:t>
      </w:r>
    </w:p>
    <w:p w:rsidR="00423B49" w:rsidRDefault="00423B49" w:rsidP="008E196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关于批准使用</w:t>
      </w:r>
      <w:r w:rsidR="0018245B">
        <w:rPr>
          <w:rFonts w:ascii="方正小标宋_GBK" w:eastAsia="方正小标宋_GBK" w:hint="eastAsia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个烟花爆竹分仓库并关停</w:t>
      </w:r>
    </w:p>
    <w:p w:rsidR="00423B49" w:rsidRDefault="00423B49" w:rsidP="008E196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16个烟花爆竹</w:t>
      </w:r>
      <w:r w:rsidR="00502E3A">
        <w:rPr>
          <w:rFonts w:ascii="方正小标宋_GBK" w:eastAsia="方正小标宋_GBK" w:hint="eastAsia"/>
          <w:sz w:val="44"/>
          <w:szCs w:val="44"/>
        </w:rPr>
        <w:t>分</w:t>
      </w:r>
      <w:r>
        <w:rPr>
          <w:rFonts w:ascii="方正小标宋_GBK" w:eastAsia="方正小标宋_GBK" w:hint="eastAsia"/>
          <w:sz w:val="44"/>
          <w:szCs w:val="44"/>
        </w:rPr>
        <w:t>仓库的公示</w:t>
      </w:r>
    </w:p>
    <w:p w:rsidR="00423B49" w:rsidRDefault="00423B49" w:rsidP="008E196F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502E3A" w:rsidRPr="00DF3DBE" w:rsidRDefault="00423B49" w:rsidP="008E196F">
      <w:pPr>
        <w:spacing w:line="55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="00AE2B93" w:rsidRPr="00DF3DBE">
        <w:rPr>
          <w:rFonts w:ascii="方正仿宋_GBK" w:eastAsia="方正仿宋_GBK" w:hint="eastAsia"/>
          <w:sz w:val="32"/>
          <w:szCs w:val="32"/>
        </w:rPr>
        <w:t>按照</w:t>
      </w:r>
      <w:r w:rsidR="00502E3A" w:rsidRPr="00DF3DBE">
        <w:rPr>
          <w:rFonts w:ascii="方正仿宋_GBK" w:eastAsia="方正仿宋_GBK" w:hint="eastAsia"/>
          <w:sz w:val="32"/>
          <w:szCs w:val="32"/>
        </w:rPr>
        <w:t>《重庆市应急管理局关于进一步深化烟花爆竹经营</w:t>
      </w:r>
    </w:p>
    <w:p w:rsidR="00110D31" w:rsidRDefault="00502E3A" w:rsidP="008E196F">
      <w:pPr>
        <w:spacing w:line="550" w:lineRule="exact"/>
        <w:jc w:val="left"/>
        <w:rPr>
          <w:rFonts w:ascii="方正仿宋_GBK" w:eastAsia="方正仿宋_GBK"/>
          <w:sz w:val="32"/>
          <w:szCs w:val="32"/>
        </w:rPr>
      </w:pPr>
      <w:r w:rsidRPr="00DF3DBE">
        <w:rPr>
          <w:rFonts w:ascii="方正仿宋_GBK" w:eastAsia="方正仿宋_GBK" w:hint="eastAsia"/>
          <w:sz w:val="32"/>
          <w:szCs w:val="32"/>
        </w:rPr>
        <w:t>安全专项整治工作的通知》（渝应急发〔2021〕79号）</w:t>
      </w:r>
      <w:r w:rsidR="00AE2B93" w:rsidRPr="00DF3DBE">
        <w:rPr>
          <w:rFonts w:ascii="方正仿宋_GBK" w:eastAsia="方正仿宋_GBK" w:hint="eastAsia"/>
          <w:b/>
          <w:sz w:val="32"/>
          <w:szCs w:val="32"/>
        </w:rPr>
        <w:t>要求</w:t>
      </w:r>
      <w:r w:rsidRPr="00DF3DBE">
        <w:rPr>
          <w:rFonts w:ascii="方正仿宋_GBK" w:eastAsia="方正仿宋_GBK" w:hint="eastAsia"/>
          <w:sz w:val="32"/>
          <w:szCs w:val="32"/>
        </w:rPr>
        <w:t>，依据《烟花爆竹经营许可实施办法》（</w:t>
      </w:r>
      <w:r w:rsidR="00AE2B93" w:rsidRPr="00DF3DBE">
        <w:rPr>
          <w:rFonts w:ascii="方正仿宋_GBK" w:eastAsia="方正仿宋_GBK" w:hint="eastAsia"/>
          <w:sz w:val="32"/>
          <w:szCs w:val="32"/>
        </w:rPr>
        <w:t>原</w:t>
      </w:r>
      <w:r w:rsidRPr="00DF3DBE">
        <w:rPr>
          <w:rFonts w:ascii="方正仿宋_GBK" w:eastAsia="方正仿宋_GBK" w:hint="eastAsia"/>
          <w:sz w:val="32"/>
          <w:szCs w:val="32"/>
        </w:rPr>
        <w:t>国家安监总局令第65号）相关规定，经</w:t>
      </w:r>
      <w:r w:rsidR="00AE2B93" w:rsidRPr="00DF3DBE">
        <w:rPr>
          <w:rFonts w:ascii="方正仿宋_GBK" w:eastAsia="方正仿宋_GBK" w:hint="eastAsia"/>
          <w:sz w:val="32"/>
          <w:szCs w:val="32"/>
        </w:rPr>
        <w:t>企业自主申报、并由市应急局组织专家</w:t>
      </w:r>
      <w:r w:rsidRPr="00DF3DBE">
        <w:rPr>
          <w:rFonts w:ascii="方正仿宋_GBK" w:eastAsia="方正仿宋_GBK" w:hint="eastAsia"/>
          <w:sz w:val="32"/>
          <w:szCs w:val="32"/>
        </w:rPr>
        <w:t>核查，</w:t>
      </w:r>
      <w:r w:rsidR="00AE2B93" w:rsidRPr="00DF3DBE">
        <w:rPr>
          <w:rFonts w:ascii="方正仿宋_GBK" w:eastAsia="方正仿宋_GBK" w:hint="eastAsia"/>
          <w:sz w:val="32"/>
          <w:szCs w:val="32"/>
        </w:rPr>
        <w:t>我</w:t>
      </w:r>
      <w:r>
        <w:rPr>
          <w:rFonts w:ascii="方正仿宋_GBK" w:eastAsia="方正仿宋_GBK" w:hint="eastAsia"/>
          <w:sz w:val="32"/>
          <w:szCs w:val="32"/>
        </w:rPr>
        <w:t>区1</w:t>
      </w:r>
      <w:r w:rsidR="0018245B">
        <w:rPr>
          <w:rFonts w:ascii="方正仿宋_GBK" w:eastAsia="方正仿宋_GBK" w:hint="eastAsia"/>
          <w:sz w:val="32"/>
          <w:szCs w:val="32"/>
        </w:rPr>
        <w:t>8</w:t>
      </w:r>
      <w:r>
        <w:rPr>
          <w:rFonts w:ascii="方正仿宋_GBK" w:eastAsia="方正仿宋_GBK" w:hint="eastAsia"/>
          <w:sz w:val="32"/>
          <w:szCs w:val="32"/>
        </w:rPr>
        <w:t>个烟花爆竹分仓库（配送仓库）中</w:t>
      </w:r>
      <w:r w:rsidR="00380E92">
        <w:rPr>
          <w:rFonts w:ascii="方正仿宋_GBK" w:eastAsia="方正仿宋_GBK" w:hint="eastAsia"/>
          <w:sz w:val="32"/>
          <w:szCs w:val="32"/>
        </w:rPr>
        <w:t>，</w:t>
      </w:r>
      <w:r w:rsidR="00AE2B93">
        <w:rPr>
          <w:rFonts w:ascii="方正仿宋_GBK" w:eastAsia="方正仿宋_GBK" w:hint="eastAsia"/>
          <w:sz w:val="32"/>
          <w:szCs w:val="32"/>
        </w:rPr>
        <w:t>太和等</w:t>
      </w:r>
      <w:r w:rsidR="0018245B">
        <w:rPr>
          <w:rFonts w:ascii="方正仿宋_GBK" w:eastAsia="方正仿宋_GBK" w:hint="eastAsia"/>
          <w:sz w:val="32"/>
          <w:szCs w:val="32"/>
        </w:rPr>
        <w:t>2</w:t>
      </w:r>
      <w:r w:rsidR="00AE2B93">
        <w:rPr>
          <w:rFonts w:ascii="方正仿宋_GBK" w:eastAsia="方正仿宋_GBK" w:hint="eastAsia"/>
          <w:sz w:val="32"/>
          <w:szCs w:val="32"/>
        </w:rPr>
        <w:t>座</w:t>
      </w:r>
      <w:r>
        <w:rPr>
          <w:rFonts w:ascii="方正仿宋_GBK" w:eastAsia="方正仿宋_GBK" w:hint="eastAsia"/>
          <w:sz w:val="32"/>
          <w:szCs w:val="32"/>
        </w:rPr>
        <w:t>烟花爆竹分仓库符合烟花爆竹经营（批发）许可条件，</w:t>
      </w:r>
      <w:r w:rsidR="00380E92">
        <w:rPr>
          <w:rFonts w:ascii="方正仿宋_GBK" w:eastAsia="方正仿宋_GBK" w:hint="eastAsia"/>
          <w:sz w:val="32"/>
          <w:szCs w:val="32"/>
        </w:rPr>
        <w:t>纳入许可管理</w:t>
      </w:r>
      <w:r w:rsidR="00AE2B93">
        <w:rPr>
          <w:rFonts w:ascii="方正仿宋_GBK" w:eastAsia="方正仿宋_GBK" w:hint="eastAsia"/>
          <w:sz w:val="32"/>
          <w:szCs w:val="32"/>
        </w:rPr>
        <w:t>；土场等</w:t>
      </w:r>
      <w:r w:rsidR="00380E92">
        <w:rPr>
          <w:rFonts w:ascii="方正仿宋_GBK" w:eastAsia="方正仿宋_GBK" w:hint="eastAsia"/>
          <w:sz w:val="32"/>
          <w:szCs w:val="32"/>
        </w:rPr>
        <w:t>16</w:t>
      </w:r>
      <w:r w:rsidR="00AE2B93">
        <w:rPr>
          <w:rFonts w:ascii="方正仿宋_GBK" w:eastAsia="方正仿宋_GBK" w:hint="eastAsia"/>
          <w:sz w:val="32"/>
          <w:szCs w:val="32"/>
        </w:rPr>
        <w:t>座</w:t>
      </w:r>
      <w:r w:rsidR="00380E92">
        <w:rPr>
          <w:rFonts w:ascii="方正仿宋_GBK" w:eastAsia="方正仿宋_GBK" w:hint="eastAsia"/>
          <w:sz w:val="32"/>
          <w:szCs w:val="32"/>
        </w:rPr>
        <w:t>分仓库经企业主动申请，自愿关停，不再作为烟花爆竹储存仓库使用。</w:t>
      </w:r>
      <w:r w:rsidR="00110D31">
        <w:rPr>
          <w:rFonts w:ascii="方正仿宋_GBK" w:eastAsia="方正仿宋_GBK" w:hint="eastAsia"/>
          <w:sz w:val="32"/>
          <w:szCs w:val="32"/>
        </w:rPr>
        <w:t>现将批准使用和决定关停的分仓库予以公示，公示期自2022年</w:t>
      </w:r>
      <w:r w:rsidR="005949AC">
        <w:rPr>
          <w:rFonts w:ascii="方正仿宋_GBK" w:eastAsia="方正仿宋_GBK" w:hint="eastAsia"/>
          <w:sz w:val="32"/>
          <w:szCs w:val="32"/>
        </w:rPr>
        <w:t>9</w:t>
      </w:r>
      <w:r w:rsidR="00110D31">
        <w:rPr>
          <w:rFonts w:ascii="方正仿宋_GBK" w:eastAsia="方正仿宋_GBK" w:hint="eastAsia"/>
          <w:sz w:val="32"/>
          <w:szCs w:val="32"/>
        </w:rPr>
        <w:t>月</w:t>
      </w:r>
      <w:r w:rsidR="005949AC">
        <w:rPr>
          <w:rFonts w:ascii="方正仿宋_GBK" w:eastAsia="方正仿宋_GBK" w:hint="eastAsia"/>
          <w:sz w:val="32"/>
          <w:szCs w:val="32"/>
        </w:rPr>
        <w:t>13</w:t>
      </w:r>
      <w:r w:rsidR="00110D31">
        <w:rPr>
          <w:rFonts w:ascii="方正仿宋_GBK" w:eastAsia="方正仿宋_GBK" w:hint="eastAsia"/>
          <w:sz w:val="32"/>
          <w:szCs w:val="32"/>
        </w:rPr>
        <w:t>日至2022年</w:t>
      </w:r>
      <w:r w:rsidR="005949AC">
        <w:rPr>
          <w:rFonts w:ascii="方正仿宋_GBK" w:eastAsia="方正仿宋_GBK" w:hint="eastAsia"/>
          <w:sz w:val="32"/>
          <w:szCs w:val="32"/>
        </w:rPr>
        <w:t>9</w:t>
      </w:r>
      <w:r w:rsidR="00110D31">
        <w:rPr>
          <w:rFonts w:ascii="方正仿宋_GBK" w:eastAsia="方正仿宋_GBK" w:hint="eastAsia"/>
          <w:sz w:val="32"/>
          <w:szCs w:val="32"/>
        </w:rPr>
        <w:t>月</w:t>
      </w:r>
      <w:r w:rsidR="005949AC">
        <w:rPr>
          <w:rFonts w:ascii="方正仿宋_GBK" w:eastAsia="方正仿宋_GBK" w:hint="eastAsia"/>
          <w:sz w:val="32"/>
          <w:szCs w:val="32"/>
        </w:rPr>
        <w:t>19</w:t>
      </w:r>
      <w:r w:rsidR="00110D31">
        <w:rPr>
          <w:rFonts w:ascii="方正仿宋_GBK" w:eastAsia="方正仿宋_GBK" w:hint="eastAsia"/>
          <w:sz w:val="32"/>
          <w:szCs w:val="32"/>
        </w:rPr>
        <w:t>日。如有疑问，请向重庆市合川区应急管理局反映，监督电话：023-42751995。</w:t>
      </w:r>
    </w:p>
    <w:p w:rsidR="008E196F" w:rsidRDefault="008E196F" w:rsidP="008E196F">
      <w:pPr>
        <w:spacing w:line="55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特此公示。</w:t>
      </w:r>
    </w:p>
    <w:p w:rsidR="00110D31" w:rsidRDefault="00110D31" w:rsidP="008E196F">
      <w:pPr>
        <w:spacing w:line="550" w:lineRule="exact"/>
        <w:jc w:val="left"/>
        <w:rPr>
          <w:rFonts w:ascii="方正仿宋_GBK" w:eastAsia="方正仿宋_GBK"/>
          <w:sz w:val="32"/>
          <w:szCs w:val="32"/>
        </w:rPr>
      </w:pPr>
    </w:p>
    <w:p w:rsidR="00110D31" w:rsidRPr="00110D31" w:rsidRDefault="00110D31" w:rsidP="00AB47A5">
      <w:pPr>
        <w:spacing w:line="55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="008E196F">
        <w:rPr>
          <w:rFonts w:ascii="方正仿宋_GBK" w:eastAsia="方正仿宋_GBK" w:hint="eastAsia"/>
          <w:sz w:val="32"/>
          <w:szCs w:val="32"/>
        </w:rPr>
        <w:t>1．</w:t>
      </w:r>
      <w:r>
        <w:rPr>
          <w:rFonts w:ascii="方正仿宋_GBK" w:eastAsia="方正仿宋_GBK" w:hint="eastAsia"/>
          <w:sz w:val="32"/>
          <w:szCs w:val="32"/>
        </w:rPr>
        <w:t>合川区烟花爆竹分仓库</w:t>
      </w:r>
      <w:r w:rsidR="008E196F">
        <w:rPr>
          <w:rFonts w:ascii="方正仿宋_GBK" w:eastAsia="方正仿宋_GBK" w:hint="eastAsia"/>
          <w:sz w:val="32"/>
          <w:szCs w:val="32"/>
        </w:rPr>
        <w:t>批准使用名单</w:t>
      </w:r>
    </w:p>
    <w:p w:rsidR="00502E3A" w:rsidRDefault="008E196F" w:rsidP="008E196F">
      <w:pPr>
        <w:spacing w:line="55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="00AB47A5">
        <w:rPr>
          <w:rFonts w:ascii="方正仿宋_GBK" w:eastAsia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2．合川区烟花爆竹分仓库关停名单</w:t>
      </w:r>
    </w:p>
    <w:p w:rsidR="008E196F" w:rsidRDefault="008E196F" w:rsidP="008E196F">
      <w:pPr>
        <w:spacing w:line="550" w:lineRule="exact"/>
        <w:jc w:val="left"/>
        <w:rPr>
          <w:rFonts w:ascii="方正仿宋_GBK" w:eastAsia="方正仿宋_GBK"/>
          <w:sz w:val="32"/>
          <w:szCs w:val="32"/>
        </w:rPr>
      </w:pPr>
    </w:p>
    <w:p w:rsidR="0058737B" w:rsidRDefault="008E196F" w:rsidP="0058737B">
      <w:pPr>
        <w:spacing w:line="550" w:lineRule="exact"/>
        <w:ind w:firstLineChars="1350" w:firstLine="432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重庆市合川区应急管理局</w:t>
      </w:r>
    </w:p>
    <w:p w:rsidR="00F54127" w:rsidRDefault="00AA4E07" w:rsidP="0058737B">
      <w:pPr>
        <w:spacing w:line="550" w:lineRule="exact"/>
        <w:ind w:firstLineChars="1150" w:firstLine="5060"/>
        <w:jc w:val="left"/>
        <w:rPr>
          <w:rFonts w:ascii="方正仿宋_GBK" w:eastAsia="方正仿宋_GBK"/>
          <w:sz w:val="32"/>
          <w:szCs w:val="32"/>
        </w:rPr>
        <w:sectPr w:rsidR="00F54127" w:rsidSect="003137A9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方正小标宋_GBK" w:eastAsia="方正小标宋_GBK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48A71" wp14:editId="1EBFF801">
                <wp:simplePos x="0" y="0"/>
                <wp:positionH relativeFrom="page">
                  <wp:posOffset>971550</wp:posOffset>
                </wp:positionH>
                <wp:positionV relativeFrom="page">
                  <wp:posOffset>9982200</wp:posOffset>
                </wp:positionV>
                <wp:extent cx="5572760" cy="0"/>
                <wp:effectExtent l="0" t="38100" r="889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760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pt,786pt" to="515.3pt,7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0hPAIAAEUEAAAOAAAAZHJzL2Uyb0RvYy54bWysU8uO0zAU3SPxD5b3nSSlr4majlDTshmg&#10;0pQPcG2nscaxLdttWiF+gR9Amh2sWLLnbxg+g2v3oQ5sECIL59q+Pj733OPxza6RaMutE1oVOLtK&#10;MeKKaibUusDvlvPOCCPniWJEasULvOcO30yePxu3JuddXWvJuEUAolzemgLX3ps8SRyteUPclTZc&#10;wWalbUM8TO06YZa0gN7IpJumg6TVlhmrKXcOVsvDJp5E/Kri1L+tKsc9kgUGbj6ONo6rMCaTMcnX&#10;lpha0CMN8g8sGiIUXHqGKoknaGPFH1CNoFY7XfkrqptEV5WgPNYA1WTpb9Xc1cTwWAuI48xZJvf/&#10;YOmb7cIiwQrcxUiRBlr0+Onbj4+ff35/gPHx6xfUDSK1xuWQO1ULG8qkO3VnbjW9d0jpaU3Umkey&#10;y70BhCycSJ4cCRNn4KpV+1ozyCEbr6Niu8o2ARK0QLvYmP25MXznEYXFfn/YHQ6gf/S0l5D8dNBY&#10;519x3aAQFFgKFTQjOdneOh+IkPyUEpaVngspY9+lQm2BhwMwEkA3BlTwtVBL8MJ9hHBaChbSw0Fn&#10;16uptGhLwEvzeQpfrBN2LtOs3igW4WtO2OwYeyLkIQY6UgU8KA4IHqODWd5fp9ez0WzU6/S6g1mn&#10;l5Zl5+V82usM5tmwX74op9My+xCoZb28FoxxFdidjJv1/s4Yxyd0sNzZumdhkqfoUUEge/pH0rG7&#10;oaEHa6w02y/sqevg1Zh8fFfhMVzOIb58/ZNfAAAA//8DAFBLAwQUAAYACAAAACEA5ZuaRtsAAAAO&#10;AQAADwAAAGRycy9kb3ducmV2LnhtbExPQU7DMBC8I/EHa5G4UZtWbVEap4JKHHsgcOHmxksS1V6b&#10;2G0Dr2dzQHCb2RnNzpTb0TtxxiH1gTTczxQIpCbYnloNb6/Pdw8gUjZkjQuEGr4wwba6vipNYcOF&#10;XvBc51ZwCKXCaOhyjoWUqenQmzQLEYm1jzB4k5kOrbSDuXC4d3Ku1Ep60xN/6EzEXYfNsT55DUv3&#10;XVPcUXxqPtu4l4ON6/e91rc34+MGRMYx/5lhqs/VoeJOh3Aim4RjvlzwljyB9ZzRZFELtQJx+L3J&#10;qpT/Z1Q/AAAA//8DAFBLAQItABQABgAIAAAAIQC2gziS/gAAAOEBAAATAAAAAAAAAAAAAAAAAAAA&#10;AABbQ29udGVudF9UeXBlc10ueG1sUEsBAi0AFAAGAAgAAAAhADj9If/WAAAAlAEAAAsAAAAAAAAA&#10;AAAAAAAALwEAAF9yZWxzLy5yZWxzUEsBAi0AFAAGAAgAAAAhAK6PXSE8AgAARQQAAA4AAAAAAAAA&#10;AAAAAAAALgIAAGRycy9lMm9Eb2MueG1sUEsBAi0AFAAGAAgAAAAhAOWbmkbbAAAADgEAAA8AAAAA&#10;AAAAAAAAAAAAlgQAAGRycy9kb3ducmV2LnhtbFBLBQYAAAAABAAEAPMAAACeBQAAAAA=&#10;" strokecolor="red" strokeweight="6pt">
                <v:stroke linestyle="thinThick"/>
                <w10:wrap anchorx="page" anchory="page"/>
              </v:line>
            </w:pict>
          </mc:Fallback>
        </mc:AlternateContent>
      </w:r>
      <w:r w:rsidR="008E196F">
        <w:rPr>
          <w:rFonts w:ascii="方正仿宋_GBK" w:eastAsia="方正仿宋_GBK" w:hint="eastAsia"/>
          <w:sz w:val="32"/>
          <w:szCs w:val="32"/>
        </w:rPr>
        <w:t>2022年</w:t>
      </w:r>
      <w:r w:rsidR="005949AC">
        <w:rPr>
          <w:rFonts w:ascii="方正仿宋_GBK" w:eastAsia="方正仿宋_GBK" w:hint="eastAsia"/>
          <w:sz w:val="32"/>
          <w:szCs w:val="32"/>
        </w:rPr>
        <w:t>9</w:t>
      </w:r>
      <w:r w:rsidR="008E196F">
        <w:rPr>
          <w:rFonts w:ascii="方正仿宋_GBK" w:eastAsia="方正仿宋_GBK" w:hint="eastAsia"/>
          <w:sz w:val="32"/>
          <w:szCs w:val="32"/>
        </w:rPr>
        <w:t>月</w:t>
      </w:r>
      <w:r w:rsidR="005949AC">
        <w:rPr>
          <w:rFonts w:ascii="方正仿宋_GBK" w:eastAsia="方正仿宋_GBK" w:hint="eastAsia"/>
          <w:sz w:val="32"/>
          <w:szCs w:val="32"/>
        </w:rPr>
        <w:t>13</w:t>
      </w:r>
      <w:r w:rsidR="008E196F">
        <w:rPr>
          <w:rFonts w:ascii="方正仿宋_GBK" w:eastAsia="方正仿宋_GBK" w:hint="eastAsia"/>
          <w:sz w:val="32"/>
          <w:szCs w:val="32"/>
        </w:rPr>
        <w:t>日</w:t>
      </w:r>
    </w:p>
    <w:p w:rsidR="003061C9" w:rsidRPr="003061C9" w:rsidRDefault="003061C9" w:rsidP="003061C9">
      <w:pPr>
        <w:spacing w:line="550" w:lineRule="exact"/>
        <w:jc w:val="left"/>
        <w:rPr>
          <w:rFonts w:ascii="方正黑体_GBK" w:eastAsia="方正黑体_GBK"/>
          <w:sz w:val="32"/>
          <w:szCs w:val="32"/>
        </w:rPr>
      </w:pPr>
      <w:r w:rsidRPr="003061C9">
        <w:rPr>
          <w:rFonts w:ascii="方正黑体_GBK" w:eastAsia="方正黑体_GBK" w:hint="eastAsia"/>
          <w:sz w:val="32"/>
          <w:szCs w:val="32"/>
        </w:rPr>
        <w:lastRenderedPageBreak/>
        <w:t>附件1</w:t>
      </w:r>
    </w:p>
    <w:p w:rsidR="008E196F" w:rsidRDefault="00F54127" w:rsidP="00F54127">
      <w:pPr>
        <w:spacing w:line="550" w:lineRule="exact"/>
        <w:jc w:val="center"/>
        <w:rPr>
          <w:rFonts w:ascii="方正小标宋_GBK" w:eastAsia="方正小标宋_GBK"/>
          <w:sz w:val="44"/>
          <w:szCs w:val="44"/>
        </w:rPr>
      </w:pPr>
      <w:r w:rsidRPr="00F54127">
        <w:rPr>
          <w:rFonts w:ascii="方正小标宋_GBK" w:eastAsia="方正小标宋_GBK" w:hint="eastAsia"/>
          <w:sz w:val="44"/>
          <w:szCs w:val="44"/>
        </w:rPr>
        <w:t>合川区烟花爆竹分仓库批准使用名单</w:t>
      </w:r>
    </w:p>
    <w:tbl>
      <w:tblPr>
        <w:tblStyle w:val="a3"/>
        <w:tblW w:w="12971" w:type="dxa"/>
        <w:tblLook w:val="04A0" w:firstRow="1" w:lastRow="0" w:firstColumn="1" w:lastColumn="0" w:noHBand="0" w:noVBand="1"/>
      </w:tblPr>
      <w:tblGrid>
        <w:gridCol w:w="959"/>
        <w:gridCol w:w="2551"/>
        <w:gridCol w:w="1843"/>
        <w:gridCol w:w="1843"/>
        <w:gridCol w:w="2186"/>
        <w:gridCol w:w="1823"/>
        <w:gridCol w:w="1766"/>
      </w:tblGrid>
      <w:tr w:rsidR="00DF3DBE" w:rsidTr="00DF3DBE">
        <w:tc>
          <w:tcPr>
            <w:tcW w:w="959" w:type="dxa"/>
            <w:vAlign w:val="center"/>
          </w:tcPr>
          <w:p w:rsidR="00DF3DBE" w:rsidRPr="00A346F7" w:rsidRDefault="00DF3DBE" w:rsidP="003061C9">
            <w:pPr>
              <w:spacing w:line="55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346F7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:rsidR="00DF3DBE" w:rsidRPr="00A346F7" w:rsidRDefault="00DF3DBE" w:rsidP="003061C9">
            <w:pPr>
              <w:spacing w:line="55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346F7">
              <w:rPr>
                <w:rFonts w:ascii="方正仿宋_GBK" w:eastAsia="方正仿宋_GBK" w:hint="eastAsia"/>
                <w:sz w:val="32"/>
                <w:szCs w:val="32"/>
              </w:rPr>
              <w:t>分仓库名称</w:t>
            </w:r>
          </w:p>
        </w:tc>
        <w:tc>
          <w:tcPr>
            <w:tcW w:w="1843" w:type="dxa"/>
            <w:vAlign w:val="center"/>
          </w:tcPr>
          <w:p w:rsidR="00DF3DBE" w:rsidRPr="00A346F7" w:rsidRDefault="00DF3DBE" w:rsidP="003061C9">
            <w:pPr>
              <w:spacing w:line="55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346F7">
              <w:rPr>
                <w:rFonts w:ascii="方正仿宋_GBK" w:eastAsia="方正仿宋_GBK" w:hint="eastAsia"/>
                <w:sz w:val="32"/>
                <w:szCs w:val="32"/>
              </w:rPr>
              <w:t>地址</w:t>
            </w:r>
          </w:p>
        </w:tc>
        <w:tc>
          <w:tcPr>
            <w:tcW w:w="1843" w:type="dxa"/>
            <w:vAlign w:val="center"/>
          </w:tcPr>
          <w:p w:rsidR="00DF3DBE" w:rsidRPr="00A346F7" w:rsidRDefault="00DF3DBE" w:rsidP="00BD6755">
            <w:pPr>
              <w:spacing w:line="55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346F7">
              <w:rPr>
                <w:rFonts w:ascii="方正仿宋_GBK" w:eastAsia="方正仿宋_GBK" w:hint="eastAsia"/>
                <w:sz w:val="32"/>
                <w:szCs w:val="32"/>
              </w:rPr>
              <w:t>企业法人</w:t>
            </w:r>
          </w:p>
        </w:tc>
        <w:tc>
          <w:tcPr>
            <w:tcW w:w="2186" w:type="dxa"/>
            <w:vAlign w:val="center"/>
          </w:tcPr>
          <w:p w:rsidR="00DF3DBE" w:rsidRPr="00A346F7" w:rsidRDefault="00DF3DBE" w:rsidP="003061C9">
            <w:pPr>
              <w:spacing w:line="55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346F7">
              <w:rPr>
                <w:rFonts w:ascii="方正仿宋_GBK" w:eastAsia="方正仿宋_GBK" w:hint="eastAsia"/>
                <w:sz w:val="32"/>
                <w:szCs w:val="32"/>
              </w:rPr>
              <w:t>许可范围</w:t>
            </w:r>
          </w:p>
        </w:tc>
        <w:tc>
          <w:tcPr>
            <w:tcW w:w="1823" w:type="dxa"/>
            <w:vAlign w:val="center"/>
          </w:tcPr>
          <w:p w:rsidR="00DF3DBE" w:rsidRPr="00A346F7" w:rsidRDefault="00DF3DBE" w:rsidP="003061C9">
            <w:pPr>
              <w:spacing w:line="55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346F7">
              <w:rPr>
                <w:rFonts w:ascii="方正仿宋_GBK" w:eastAsia="方正仿宋_GBK" w:hint="eastAsia"/>
                <w:sz w:val="32"/>
                <w:szCs w:val="32"/>
              </w:rPr>
              <w:t>有效期</w:t>
            </w:r>
          </w:p>
        </w:tc>
        <w:tc>
          <w:tcPr>
            <w:tcW w:w="1766" w:type="dxa"/>
            <w:vAlign w:val="center"/>
          </w:tcPr>
          <w:p w:rsidR="00DF3DBE" w:rsidRPr="00A346F7" w:rsidRDefault="00DF3DBE" w:rsidP="003061C9">
            <w:pPr>
              <w:spacing w:line="55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346F7">
              <w:rPr>
                <w:rFonts w:ascii="方正仿宋_GBK" w:eastAsia="方正仿宋_GBK" w:hint="eastAsia"/>
                <w:sz w:val="32"/>
                <w:szCs w:val="32"/>
              </w:rPr>
              <w:t>备注</w:t>
            </w:r>
          </w:p>
        </w:tc>
      </w:tr>
      <w:tr w:rsidR="00DF3DBE" w:rsidTr="00DF3DBE">
        <w:tc>
          <w:tcPr>
            <w:tcW w:w="959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太</w:t>
            </w: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和烟花爆竹分仓库</w:t>
            </w:r>
          </w:p>
        </w:tc>
        <w:tc>
          <w:tcPr>
            <w:tcW w:w="1843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重庆市合川区太和镇亭子村1社</w:t>
            </w:r>
          </w:p>
        </w:tc>
        <w:tc>
          <w:tcPr>
            <w:tcW w:w="1843" w:type="dxa"/>
            <w:vAlign w:val="center"/>
          </w:tcPr>
          <w:p w:rsidR="00DF3DBE" w:rsidRPr="00C6002A" w:rsidRDefault="00DF3DBE" w:rsidP="00BD6755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6002A">
              <w:rPr>
                <w:rFonts w:ascii="方正仿宋_GBK" w:eastAsia="方正仿宋_GBK" w:hint="eastAsia"/>
                <w:sz w:val="28"/>
                <w:szCs w:val="28"/>
              </w:rPr>
              <w:t>蒙娟</w:t>
            </w:r>
          </w:p>
        </w:tc>
        <w:tc>
          <w:tcPr>
            <w:tcW w:w="2186" w:type="dxa"/>
            <w:vMerge w:val="restart"/>
            <w:vAlign w:val="center"/>
          </w:tcPr>
          <w:p w:rsidR="00DF3DBE" w:rsidRPr="003061C9" w:rsidRDefault="00DF3DBE" w:rsidP="003061C9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组合烟花类（C、D）级、玩具类（C、D）级、吐珠类（C）级、升空类（C）级、旋转类（C、D）级、喷花类（C、D）级、爆竹类（C）级</w:t>
            </w:r>
          </w:p>
        </w:tc>
        <w:tc>
          <w:tcPr>
            <w:tcW w:w="1823" w:type="dxa"/>
            <w:vAlign w:val="center"/>
          </w:tcPr>
          <w:p w:rsidR="00DF3DBE" w:rsidRPr="003061C9" w:rsidRDefault="00DF3DBE" w:rsidP="00DF3DB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F3DBE">
              <w:rPr>
                <w:rFonts w:ascii="方正仿宋_GBK" w:eastAsia="方正仿宋_GBK" w:hint="eastAsia"/>
                <w:sz w:val="28"/>
                <w:szCs w:val="28"/>
              </w:rPr>
              <w:t>2021年8月10日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至</w:t>
            </w:r>
            <w:r w:rsidRPr="00DF3DBE">
              <w:rPr>
                <w:rFonts w:ascii="方正仿宋_GBK" w:eastAsia="方正仿宋_GBK" w:hint="eastAsia"/>
                <w:sz w:val="28"/>
                <w:szCs w:val="28"/>
              </w:rPr>
              <w:t>2023年10月11日</w:t>
            </w:r>
          </w:p>
        </w:tc>
        <w:tc>
          <w:tcPr>
            <w:tcW w:w="1766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DF3DBE" w:rsidTr="00DF3DBE">
        <w:tc>
          <w:tcPr>
            <w:tcW w:w="959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重庆乐佳烟花爆竹有限责任公司南城花园分仓库</w:t>
            </w:r>
          </w:p>
        </w:tc>
        <w:tc>
          <w:tcPr>
            <w:tcW w:w="1843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061C9">
              <w:rPr>
                <w:rFonts w:ascii="方正仿宋_GBK" w:eastAsia="方正仿宋_GBK" w:hint="eastAsia"/>
                <w:sz w:val="28"/>
                <w:szCs w:val="28"/>
              </w:rPr>
              <w:t>重庆市合川区南津街花园村4社</w:t>
            </w:r>
          </w:p>
        </w:tc>
        <w:tc>
          <w:tcPr>
            <w:tcW w:w="1843" w:type="dxa"/>
            <w:vAlign w:val="center"/>
          </w:tcPr>
          <w:p w:rsidR="00DF3DBE" w:rsidRPr="00C6002A" w:rsidRDefault="00DF3DBE" w:rsidP="00BD6755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6002A">
              <w:rPr>
                <w:rFonts w:ascii="方正仿宋_GBK" w:eastAsia="方正仿宋_GBK" w:hint="eastAsia"/>
                <w:sz w:val="28"/>
                <w:szCs w:val="28"/>
              </w:rPr>
              <w:t>廖德胜</w:t>
            </w:r>
          </w:p>
        </w:tc>
        <w:tc>
          <w:tcPr>
            <w:tcW w:w="2186" w:type="dxa"/>
            <w:vMerge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DF3DBE" w:rsidRPr="00DF3DBE" w:rsidRDefault="00DF3DBE" w:rsidP="00DF3DBE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202</w:t>
            </w:r>
            <w:r w:rsidR="00AA011E"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 w:rsidR="00AA011E">
              <w:rPr>
                <w:rFonts w:ascii="方正仿宋_GBK" w:eastAsia="方正仿宋_GBK" w:hint="eastAsia"/>
                <w:sz w:val="28"/>
                <w:szCs w:val="28"/>
              </w:rPr>
              <w:t>20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日至</w:t>
            </w:r>
            <w:r w:rsidRPr="00DF3DBE">
              <w:rPr>
                <w:rFonts w:ascii="方正仿宋_GBK" w:eastAsia="方正仿宋_GBK"/>
                <w:sz w:val="28"/>
                <w:szCs w:val="28"/>
              </w:rPr>
              <w:t>202</w:t>
            </w:r>
            <w:r w:rsidR="00AA011E">
              <w:rPr>
                <w:rFonts w:ascii="方正仿宋_GBK" w:eastAsia="方正仿宋_GBK" w:hint="eastAsia"/>
                <w:sz w:val="28"/>
                <w:szCs w:val="28"/>
              </w:rPr>
              <w:t>5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 w:rsidR="00AA011E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DF3DBE" w:rsidRPr="003061C9" w:rsidRDefault="00DF3DBE" w:rsidP="00F5412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F54127" w:rsidRDefault="00F54127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Default="003061C9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Default="003061C9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Default="003061C9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Default="003061C9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Default="003061C9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Default="003061C9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Default="003061C9" w:rsidP="00F54127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61C9" w:rsidRPr="003061C9" w:rsidRDefault="003061C9" w:rsidP="003061C9">
      <w:pPr>
        <w:spacing w:line="579" w:lineRule="exact"/>
        <w:jc w:val="left"/>
        <w:rPr>
          <w:rFonts w:ascii="方正黑体_GBK" w:eastAsia="方正黑体_GBK"/>
          <w:sz w:val="32"/>
          <w:szCs w:val="32"/>
        </w:rPr>
      </w:pPr>
      <w:r w:rsidRPr="003061C9">
        <w:rPr>
          <w:rFonts w:ascii="方正黑体_GBK" w:eastAsia="方正黑体_GBK" w:hint="eastAsia"/>
          <w:sz w:val="32"/>
          <w:szCs w:val="32"/>
        </w:rPr>
        <w:t>附件</w:t>
      </w:r>
      <w:r w:rsidR="00AB47A5">
        <w:rPr>
          <w:rFonts w:ascii="方正黑体_GBK" w:eastAsia="方正黑体_GBK" w:hint="eastAsia"/>
          <w:sz w:val="32"/>
          <w:szCs w:val="32"/>
        </w:rPr>
        <w:t>2</w:t>
      </w:r>
    </w:p>
    <w:p w:rsidR="003061C9" w:rsidRPr="003061C9" w:rsidRDefault="003061C9" w:rsidP="003061C9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3061C9">
        <w:rPr>
          <w:rFonts w:ascii="方正小标宋_GBK" w:eastAsia="方正小标宋_GBK" w:hint="eastAsia"/>
          <w:sz w:val="44"/>
          <w:szCs w:val="44"/>
        </w:rPr>
        <w:t>合川区烟花爆竹分仓库关停名单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5670"/>
        <w:gridCol w:w="1239"/>
      </w:tblGrid>
      <w:tr w:rsidR="003061C9" w:rsidTr="003137A9">
        <w:tc>
          <w:tcPr>
            <w:tcW w:w="959" w:type="dxa"/>
            <w:vAlign w:val="center"/>
          </w:tcPr>
          <w:p w:rsidR="003061C9" w:rsidRPr="001E7B26" w:rsidRDefault="003061C9" w:rsidP="003137A9">
            <w:pPr>
              <w:spacing w:line="579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E7B26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5103" w:type="dxa"/>
            <w:vAlign w:val="center"/>
          </w:tcPr>
          <w:p w:rsidR="003061C9" w:rsidRPr="001E7B26" w:rsidRDefault="003061C9" w:rsidP="003137A9">
            <w:pPr>
              <w:spacing w:line="579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E7B26">
              <w:rPr>
                <w:rFonts w:ascii="方正仿宋_GBK" w:eastAsia="方正仿宋_GBK" w:hint="eastAsia"/>
                <w:sz w:val="32"/>
                <w:szCs w:val="32"/>
              </w:rPr>
              <w:t>分仓库名称</w:t>
            </w:r>
          </w:p>
        </w:tc>
        <w:tc>
          <w:tcPr>
            <w:tcW w:w="5670" w:type="dxa"/>
            <w:vAlign w:val="center"/>
          </w:tcPr>
          <w:p w:rsidR="003061C9" w:rsidRPr="001E7B26" w:rsidRDefault="003061C9" w:rsidP="003137A9">
            <w:pPr>
              <w:spacing w:line="579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E7B26">
              <w:rPr>
                <w:rFonts w:ascii="方正仿宋_GBK" w:eastAsia="方正仿宋_GBK" w:hint="eastAsia"/>
                <w:sz w:val="32"/>
                <w:szCs w:val="32"/>
              </w:rPr>
              <w:t>地址</w:t>
            </w:r>
          </w:p>
        </w:tc>
        <w:tc>
          <w:tcPr>
            <w:tcW w:w="1239" w:type="dxa"/>
            <w:vAlign w:val="center"/>
          </w:tcPr>
          <w:p w:rsidR="003061C9" w:rsidRPr="001E7B26" w:rsidRDefault="003061C9" w:rsidP="003137A9">
            <w:pPr>
              <w:spacing w:line="579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E7B26">
              <w:rPr>
                <w:rFonts w:ascii="方正仿宋_GBK" w:eastAsia="方正仿宋_GBK" w:hint="eastAsia"/>
                <w:sz w:val="32"/>
                <w:szCs w:val="32"/>
              </w:rPr>
              <w:t>备注</w:t>
            </w: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重庆市烟花爆竹集团元康商贸有限公司土场烟花爆竹分仓库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重庆市合川区土场镇中湾村6组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重庆市烟花爆竹集团元康商贸有限公司香龙烟花爆竹分仓库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重庆市合川区香龙镇双龙村1社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重庆市烟花爆竹集团元康商贸有限公司码头烟花爆竹分仓库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重庆市合川区龙市镇龙头村7社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重庆市烟花爆竹集团元康商贸有限公司龙市烟花爆竹分仓库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重庆市合川区龙市镇飞龙村4社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重庆市烟花爆竹集团元康商贸有限公司官渡烟花爆竹分仓库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0A5935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重庆市合川区官渡镇断桥村三社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重庆市烟花爆竹集团元康商贸有限公司钱塘烟花爆竹分仓库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0A5935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重庆市合川区钱塘镇空顶村13社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重庆市烟花爆竹集团元康商贸有限公司云门烟花爆竹分仓库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重庆市合川区云门街道棕林村9社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重庆市烟花爆竹集团元康商贸有限公司三庙烟花爆竹分仓库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重庆市合川区三庙镇七间龙窝村4组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重庆市烟花爆竹集团元康商贸有限公司隆兴烟花爆竹分仓库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重庆市合川区隆兴镇永兴村10社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重庆市烟花爆竹集团元康商贸有限公司尖山烟花爆竹分仓库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重庆市合川区大石办事处尖山高川村2社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重庆市烟花爆竹集团元康商贸有限公司滩子烟花爆竹分仓库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重庆市合川区草街办事处玉龙村6社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重庆市烟花爆竹集团元康商贸有限公司双凤烟花爆竹分仓库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重庆市合川区双凤镇云枫村3社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重庆市烟花爆竹集团元康商贸有限公司铜溪烟花爆竹分仓库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重庆市合川区铜溪镇弯桥村4社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重庆市烟花爆竹集团元康商贸有限公司古楼烟花爆竹分仓库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重庆市合川区古楼镇山林村1社天桥枇杷园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重庆市烟花爆竹集团元康商贸有限公司渭沱烟花爆竹分仓库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重庆市合川区渭沱镇西农枣坝场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重庆市烟花爆竹集团元康商贸有限公司北城烟花爆竹分仓库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重庆市合川区合阳办马岭村九社兔儿宝山梁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3137A9" w:rsidTr="003137A9">
        <w:tc>
          <w:tcPr>
            <w:tcW w:w="95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重庆市烟花爆竹集团元康商贸有限公司高龙烟花爆竹分仓库</w:t>
            </w:r>
          </w:p>
        </w:tc>
        <w:tc>
          <w:tcPr>
            <w:tcW w:w="5670" w:type="dxa"/>
            <w:vAlign w:val="center"/>
          </w:tcPr>
          <w:p w:rsidR="003137A9" w:rsidRPr="003137A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3137A9">
              <w:rPr>
                <w:rFonts w:ascii="方正仿宋_GBK" w:eastAsia="方正仿宋_GBK" w:hint="eastAsia"/>
                <w:sz w:val="28"/>
                <w:szCs w:val="28"/>
              </w:rPr>
              <w:t>重庆市合川区云门街道吉福村六社渠沟边石场口地</w:t>
            </w:r>
          </w:p>
        </w:tc>
        <w:tc>
          <w:tcPr>
            <w:tcW w:w="1239" w:type="dxa"/>
            <w:vAlign w:val="center"/>
          </w:tcPr>
          <w:p w:rsidR="003137A9" w:rsidRPr="003061C9" w:rsidRDefault="003137A9" w:rsidP="003137A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3061C9" w:rsidRPr="003137A9" w:rsidRDefault="003061C9" w:rsidP="003061C9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</w:p>
    <w:sectPr w:rsidR="003061C9" w:rsidRPr="003137A9" w:rsidSect="003137A9"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08" w:rsidRDefault="002E7E08" w:rsidP="003137A9">
      <w:r>
        <w:separator/>
      </w:r>
    </w:p>
  </w:endnote>
  <w:endnote w:type="continuationSeparator" w:id="0">
    <w:p w:rsidR="002E7E08" w:rsidRDefault="002E7E08" w:rsidP="0031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91945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3137A9" w:rsidRPr="003137A9" w:rsidRDefault="003137A9">
        <w:pPr>
          <w:pStyle w:val="a5"/>
          <w:rPr>
            <w:rFonts w:ascii="方正仿宋_GBK" w:eastAsia="方正仿宋_GBK"/>
            <w:sz w:val="28"/>
            <w:szCs w:val="28"/>
          </w:rPr>
        </w:pPr>
        <w:r w:rsidRPr="003137A9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3137A9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3137A9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A346F7" w:rsidRPr="00A346F7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A346F7">
          <w:rPr>
            <w:rFonts w:ascii="方正仿宋_GBK" w:eastAsia="方正仿宋_GBK"/>
            <w:noProof/>
            <w:sz w:val="28"/>
            <w:szCs w:val="28"/>
          </w:rPr>
          <w:t xml:space="preserve"> 2 -</w:t>
        </w:r>
        <w:r w:rsidRPr="003137A9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3137A9" w:rsidRDefault="003137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661206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3137A9" w:rsidRPr="003137A9" w:rsidRDefault="003137A9">
        <w:pPr>
          <w:pStyle w:val="a5"/>
          <w:jc w:val="right"/>
          <w:rPr>
            <w:rFonts w:ascii="方正仿宋_GBK" w:eastAsia="方正仿宋_GBK"/>
            <w:sz w:val="28"/>
            <w:szCs w:val="28"/>
          </w:rPr>
        </w:pPr>
        <w:r w:rsidRPr="003137A9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3137A9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3137A9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2E7E08" w:rsidRPr="002E7E0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2E7E08">
          <w:rPr>
            <w:rFonts w:ascii="方正仿宋_GBK" w:eastAsia="方正仿宋_GBK"/>
            <w:noProof/>
            <w:sz w:val="28"/>
            <w:szCs w:val="28"/>
          </w:rPr>
          <w:t xml:space="preserve"> 1 -</w:t>
        </w:r>
        <w:r w:rsidRPr="003137A9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3137A9" w:rsidRDefault="003137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08" w:rsidRDefault="002E7E08" w:rsidP="003137A9">
      <w:r>
        <w:separator/>
      </w:r>
    </w:p>
  </w:footnote>
  <w:footnote w:type="continuationSeparator" w:id="0">
    <w:p w:rsidR="002E7E08" w:rsidRDefault="002E7E08" w:rsidP="0031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49"/>
    <w:rsid w:val="000A5935"/>
    <w:rsid w:val="00110D31"/>
    <w:rsid w:val="0018245B"/>
    <w:rsid w:val="001E7B26"/>
    <w:rsid w:val="00281EFA"/>
    <w:rsid w:val="002E6600"/>
    <w:rsid w:val="002E7E08"/>
    <w:rsid w:val="003061C9"/>
    <w:rsid w:val="003137A9"/>
    <w:rsid w:val="00335577"/>
    <w:rsid w:val="00380E92"/>
    <w:rsid w:val="003915F6"/>
    <w:rsid w:val="003F636C"/>
    <w:rsid w:val="00423B49"/>
    <w:rsid w:val="00502E3A"/>
    <w:rsid w:val="0058737B"/>
    <w:rsid w:val="005949AC"/>
    <w:rsid w:val="005B7AA9"/>
    <w:rsid w:val="006036A6"/>
    <w:rsid w:val="00652011"/>
    <w:rsid w:val="00675A66"/>
    <w:rsid w:val="006B4F60"/>
    <w:rsid w:val="00723059"/>
    <w:rsid w:val="007D19E5"/>
    <w:rsid w:val="008E196F"/>
    <w:rsid w:val="00A346F7"/>
    <w:rsid w:val="00AA011E"/>
    <w:rsid w:val="00AA4E07"/>
    <w:rsid w:val="00AB47A5"/>
    <w:rsid w:val="00AE2B93"/>
    <w:rsid w:val="00CC5C36"/>
    <w:rsid w:val="00DF3DBE"/>
    <w:rsid w:val="00F5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1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37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3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1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37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3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2EC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17</cp:revision>
  <dcterms:created xsi:type="dcterms:W3CDTF">2022-08-31T07:27:00Z</dcterms:created>
  <dcterms:modified xsi:type="dcterms:W3CDTF">2022-09-16T09:00:00Z</dcterms:modified>
</cp:coreProperties>
</file>