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8"/>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keepNext w:val="0"/>
        <w:keepLines w:val="0"/>
        <w:pageBreakBefore w:val="0"/>
        <w:widowControl w:val="0"/>
        <w:kinsoku/>
        <w:overflowPunct/>
        <w:topLinePunct w:val="0"/>
        <w:autoSpaceDE/>
        <w:autoSpaceDN/>
        <w:bidi w:val="0"/>
        <w:adjustRightInd w:val="0"/>
        <w:snapToGrid w:val="0"/>
        <w:spacing w:line="560" w:lineRule="exact"/>
        <w:jc w:val="right"/>
        <w:textAlignment w:val="auto"/>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12</w:t>
      </w:r>
      <w:r>
        <w:rPr>
          <w:rFonts w:eastAsia="方正仿宋_GBK"/>
        </w:rPr>
        <w:t>号</w:t>
      </w:r>
    </w:p>
    <w:p>
      <w:pPr>
        <w:keepNext w:val="0"/>
        <w:keepLines w:val="0"/>
        <w:pageBreakBefore w:val="0"/>
        <w:widowControl w:val="0"/>
        <w:kinsoku/>
        <w:overflowPunct/>
        <w:topLinePunct w:val="0"/>
        <w:autoSpaceDE/>
        <w:autoSpaceDN/>
        <w:bidi w:val="0"/>
        <w:adjustRightInd w:val="0"/>
        <w:snapToGrid w:val="0"/>
        <w:spacing w:line="560" w:lineRule="exact"/>
        <w:jc w:val="right"/>
        <w:textAlignment w:val="auto"/>
        <w:rPr>
          <w:rFonts w:hint="eastAsia" w:ascii="方正仿宋_GBK" w:hAnsi="宋体" w:eastAsia="方正仿宋_GBK"/>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被责令改正单位：</w:t>
      </w:r>
      <w:r>
        <w:rPr>
          <w:rFonts w:hint="eastAsia" w:ascii="Times New Roman" w:hAnsi="Times New Roman" w:eastAsia="方正仿宋_GBK" w:cs="Times New Roman"/>
          <w:spacing w:val="-4"/>
          <w:sz w:val="32"/>
          <w:szCs w:val="32"/>
          <w:lang w:val="en-US" w:eastAsia="zh-CN"/>
        </w:rPr>
        <w:t>重庆郎耕农业有限公司</w:t>
      </w: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法定代表人：</w:t>
      </w:r>
      <w:r>
        <w:rPr>
          <w:rFonts w:hint="eastAsia" w:ascii="Times New Roman" w:hAnsi="Times New Roman" w:eastAsia="方正仿宋_GBK" w:cs="Times New Roman"/>
          <w:spacing w:val="-4"/>
          <w:sz w:val="32"/>
          <w:szCs w:val="32"/>
          <w:lang w:val="en-US" w:eastAsia="zh-CN"/>
        </w:rPr>
        <w:t>郭莉</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val="en-US" w:eastAsia="zh-CN"/>
        </w:rPr>
        <w:t>统一</w:t>
      </w:r>
      <w:r>
        <w:rPr>
          <w:rFonts w:hint="default" w:ascii="Times New Roman" w:hAnsi="Times New Roman" w:eastAsia="方正仿宋_GBK" w:cs="Times New Roman"/>
          <w:sz w:val="32"/>
          <w:szCs w:val="32"/>
          <w:u w:val="none"/>
        </w:rPr>
        <w:t>社会信用代码：</w:t>
      </w:r>
      <w:r>
        <w:rPr>
          <w:rFonts w:hint="default" w:ascii="Times New Roman" w:hAnsi="Times New Roman" w:eastAsia="方正仿宋_GBK" w:cs="Times New Roman"/>
          <w:spacing w:val="-4"/>
          <w:sz w:val="32"/>
          <w:szCs w:val="32"/>
          <w:lang w:val="en-US" w:eastAsia="zh-CN"/>
        </w:rPr>
        <w:t>91500117MA</w:t>
      </w:r>
      <w:r>
        <w:rPr>
          <w:rFonts w:hint="eastAsia" w:ascii="Times New Roman" w:hAnsi="Times New Roman" w:eastAsia="方正仿宋_GBK" w:cs="Times New Roman"/>
          <w:spacing w:val="-4"/>
          <w:sz w:val="32"/>
          <w:szCs w:val="32"/>
          <w:lang w:val="en-US" w:eastAsia="zh-CN"/>
        </w:rPr>
        <w:t>ACCJEA44</w:t>
      </w: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地址：</w:t>
      </w:r>
      <w:r>
        <w:rPr>
          <w:rFonts w:hint="default" w:ascii="Times New Roman" w:hAnsi="Times New Roman" w:eastAsia="方正仿宋_GBK" w:cs="Times New Roman"/>
          <w:spacing w:val="-4"/>
          <w:sz w:val="32"/>
          <w:szCs w:val="32"/>
          <w:lang w:val="en-US" w:eastAsia="zh-CN"/>
        </w:rPr>
        <w:t>重庆市合川区</w:t>
      </w:r>
      <w:r>
        <w:rPr>
          <w:rFonts w:hint="eastAsia" w:ascii="Times New Roman" w:hAnsi="Times New Roman" w:eastAsia="方正仿宋_GBK" w:cs="Times New Roman"/>
          <w:spacing w:val="-4"/>
          <w:sz w:val="32"/>
          <w:szCs w:val="32"/>
          <w:lang w:val="en-US" w:eastAsia="zh-CN"/>
        </w:rPr>
        <w:t>二郎镇兴坝村2组117号附11号</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我</w:t>
      </w:r>
      <w:r>
        <w:rPr>
          <w:rFonts w:hint="default" w:ascii="Times New Roman" w:hAnsi="Times New Roman" w:eastAsia="方正仿宋_GBK" w:cs="Times New Roman"/>
          <w:sz w:val="32"/>
          <w:szCs w:val="32"/>
          <w:u w:val="none"/>
          <w:lang w:val="en-US" w:eastAsia="zh-CN"/>
        </w:rPr>
        <w:t>局</w:t>
      </w:r>
      <w:r>
        <w:rPr>
          <w:rFonts w:hint="default" w:ascii="Times New Roman" w:hAnsi="Times New Roman" w:eastAsia="方正仿宋_GBK" w:cs="Times New Roman"/>
          <w:sz w:val="32"/>
          <w:szCs w:val="32"/>
          <w:u w:val="none"/>
        </w:rPr>
        <w:t>于</w:t>
      </w: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sz w:val="32"/>
          <w:szCs w:val="32"/>
          <w:u w:val="none"/>
        </w:rPr>
        <w:t>对你</w:t>
      </w:r>
      <w:r>
        <w:rPr>
          <w:rFonts w:hint="eastAsia" w:eastAsia="方正仿宋_GBK" w:cs="Times New Roman"/>
          <w:sz w:val="32"/>
          <w:szCs w:val="32"/>
          <w:u w:val="none"/>
          <w:lang w:val="en-US" w:eastAsia="zh-CN"/>
        </w:rPr>
        <w:t>公司</w:t>
      </w:r>
      <w:r>
        <w:rPr>
          <w:rFonts w:hint="default" w:ascii="Times New Roman" w:hAnsi="Times New Roman" w:eastAsia="方正仿宋_GBK" w:cs="Times New Roman"/>
          <w:sz w:val="32"/>
          <w:szCs w:val="32"/>
          <w:u w:val="none"/>
        </w:rPr>
        <w:t>进行了调查，发现你</w:t>
      </w:r>
      <w:r>
        <w:rPr>
          <w:rFonts w:hint="eastAsia" w:eastAsia="方正仿宋_GBK" w:cs="Times New Roman"/>
          <w:sz w:val="32"/>
          <w:szCs w:val="32"/>
          <w:u w:val="none"/>
          <w:lang w:val="en-US" w:eastAsia="zh-CN"/>
        </w:rPr>
        <w:t>公司</w:t>
      </w:r>
      <w:r>
        <w:rPr>
          <w:rFonts w:hint="default" w:ascii="Times New Roman" w:hAnsi="Times New Roman" w:eastAsia="方正仿宋_GBK" w:cs="Times New Roman"/>
          <w:sz w:val="32"/>
          <w:szCs w:val="32"/>
          <w:u w:val="none"/>
        </w:rPr>
        <w:t>实施了以下环境违法行为：</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二郎镇人民政府工作人员</w:t>
      </w:r>
      <w:r>
        <w:rPr>
          <w:rFonts w:hint="default" w:ascii="Times New Roman" w:hAnsi="Times New Roman" w:eastAsia="方正仿宋_GBK" w:cs="Times New Roman"/>
          <w:sz w:val="32"/>
          <w:szCs w:val="32"/>
          <w:u w:val="none"/>
          <w:lang w:val="en-US" w:eastAsia="zh-CN"/>
        </w:rPr>
        <w:t>2024年</w:t>
      </w:r>
      <w:r>
        <w:rPr>
          <w:rFonts w:hint="eastAsia" w:ascii="Times New Roman" w:hAnsi="Times New Roman" w:eastAsia="方正仿宋_GBK" w:cs="Times New Roman"/>
          <w:sz w:val="32"/>
          <w:szCs w:val="32"/>
          <w:u w:val="none"/>
          <w:lang w:val="en-US" w:eastAsia="zh-CN"/>
        </w:rPr>
        <w:t>11</w:t>
      </w:r>
      <w:r>
        <w:rPr>
          <w:rFonts w:hint="default" w:ascii="Times New Roman" w:hAnsi="Times New Roman" w:eastAsia="方正仿宋_GBK" w:cs="Times New Roman"/>
          <w:sz w:val="32"/>
          <w:szCs w:val="32"/>
          <w:u w:val="none"/>
          <w:lang w:val="en-US" w:eastAsia="zh-CN"/>
        </w:rPr>
        <w:t>月</w:t>
      </w:r>
      <w:r>
        <w:rPr>
          <w:rFonts w:hint="eastAsia" w:ascii="Times New Roman" w:hAnsi="Times New Roman" w:eastAsia="方正仿宋_GBK" w:cs="Times New Roman"/>
          <w:sz w:val="32"/>
          <w:szCs w:val="32"/>
          <w:u w:val="none"/>
          <w:lang w:val="en-US" w:eastAsia="zh-CN"/>
        </w:rPr>
        <w:t>29</w:t>
      </w:r>
      <w:r>
        <w:rPr>
          <w:rFonts w:hint="default" w:ascii="Times New Roman" w:hAnsi="Times New Roman" w:eastAsia="方正仿宋_GBK" w:cs="Times New Roman"/>
          <w:sz w:val="32"/>
          <w:szCs w:val="32"/>
          <w:u w:val="none"/>
          <w:lang w:val="en-US" w:eastAsia="zh-CN"/>
        </w:rPr>
        <w:t>日</w:t>
      </w:r>
      <w:r>
        <w:rPr>
          <w:rFonts w:hint="eastAsia" w:ascii="Times New Roman" w:hAnsi="Times New Roman" w:eastAsia="方正仿宋_GBK" w:cs="Times New Roman"/>
          <w:sz w:val="32"/>
          <w:szCs w:val="32"/>
          <w:u w:val="none"/>
          <w:lang w:val="en-US" w:eastAsia="zh-CN"/>
        </w:rPr>
        <w:t>上午对你公司运营的重庆市合川区德康生猪养殖有限公司二郎种猪场进行现场检查，发现施工队正在使用黑色管道抽取二郎种猪场消毒池废水用于搅拌混凝土，管道内有废水正在排入雨水沟。接二郎镇移交该问题后，我局执法人员</w:t>
      </w:r>
      <w:r>
        <w:rPr>
          <w:rFonts w:hint="default" w:ascii="Times New Roman" w:hAnsi="Times New Roman" w:eastAsia="方正仿宋_GBK" w:cs="Times New Roman"/>
          <w:sz w:val="32"/>
          <w:szCs w:val="32"/>
          <w:u w:val="none"/>
          <w:lang w:val="en-US" w:eastAsia="zh-CN"/>
        </w:rPr>
        <w:t>2024年</w:t>
      </w:r>
      <w:r>
        <w:rPr>
          <w:rFonts w:hint="eastAsia" w:ascii="Times New Roman" w:hAnsi="Times New Roman" w:eastAsia="方正仿宋_GBK" w:cs="Times New Roman"/>
          <w:sz w:val="32"/>
          <w:szCs w:val="32"/>
          <w:u w:val="none"/>
          <w:lang w:val="en-US" w:eastAsia="zh-CN"/>
        </w:rPr>
        <w:t>11</w:t>
      </w:r>
      <w:r>
        <w:rPr>
          <w:rFonts w:hint="default" w:ascii="Times New Roman" w:hAnsi="Times New Roman" w:eastAsia="方正仿宋_GBK" w:cs="Times New Roman"/>
          <w:sz w:val="32"/>
          <w:szCs w:val="32"/>
          <w:u w:val="none"/>
          <w:lang w:val="en-US" w:eastAsia="zh-CN"/>
        </w:rPr>
        <w:t>月</w:t>
      </w:r>
      <w:r>
        <w:rPr>
          <w:rFonts w:hint="eastAsia" w:ascii="Times New Roman" w:hAnsi="Times New Roman" w:eastAsia="方正仿宋_GBK" w:cs="Times New Roman"/>
          <w:sz w:val="32"/>
          <w:szCs w:val="32"/>
          <w:u w:val="none"/>
          <w:lang w:val="en-US" w:eastAsia="zh-CN"/>
        </w:rPr>
        <w:t>29</w:t>
      </w:r>
      <w:r>
        <w:rPr>
          <w:rFonts w:hint="default" w:ascii="Times New Roman" w:hAnsi="Times New Roman" w:eastAsia="方正仿宋_GBK" w:cs="Times New Roman"/>
          <w:sz w:val="32"/>
          <w:szCs w:val="32"/>
          <w:u w:val="none"/>
          <w:lang w:val="en-US" w:eastAsia="zh-CN"/>
        </w:rPr>
        <w:t>日</w:t>
      </w:r>
      <w:r>
        <w:rPr>
          <w:rFonts w:hint="eastAsia" w:ascii="Times New Roman" w:hAnsi="Times New Roman" w:eastAsia="方正仿宋_GBK" w:cs="Times New Roman"/>
          <w:sz w:val="32"/>
          <w:szCs w:val="32"/>
          <w:u w:val="none"/>
          <w:lang w:val="en-US" w:eastAsia="zh-CN"/>
        </w:rPr>
        <w:t>下午对二郎种猪场进行现场检查，施工队已改为使用自来水搅拌混凝土，雨水沟内有废水溢流痕迹。</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以上事实，有以下证据为凭：</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default" w:eastAsia="方正仿宋_GBK" w:cs="Times New Roman"/>
          <w:color w:val="auto"/>
          <w:szCs w:val="32"/>
          <w:lang w:val="en-US" w:eastAsia="zh-CN"/>
        </w:rPr>
        <w:t>1. 2024年</w:t>
      </w:r>
      <w:r>
        <w:rPr>
          <w:rFonts w:hint="eastAsia" w:eastAsia="方正仿宋_GBK" w:cs="Times New Roman"/>
          <w:color w:val="auto"/>
          <w:szCs w:val="32"/>
          <w:lang w:val="en-US" w:eastAsia="zh-CN"/>
        </w:rPr>
        <w:t>11</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29</w:t>
      </w:r>
      <w:r>
        <w:rPr>
          <w:rFonts w:hint="default" w:eastAsia="方正仿宋_GBK" w:cs="Times New Roman"/>
          <w:color w:val="auto"/>
          <w:szCs w:val="32"/>
          <w:lang w:val="en-US" w:eastAsia="zh-CN"/>
        </w:rPr>
        <w:t>日《重庆市合川区生态环境保护综合行政执法支队现场检查（勘察）笔录》（1份）；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default" w:eastAsia="方正仿宋_GBK" w:cs="Times New Roman"/>
          <w:color w:val="auto"/>
          <w:szCs w:val="32"/>
          <w:lang w:val="en-US" w:eastAsia="zh-CN"/>
        </w:rPr>
        <w:t xml:space="preserve">2. </w:t>
      </w:r>
      <w:r>
        <w:rPr>
          <w:rFonts w:hint="eastAsia" w:eastAsia="方正仿宋_GBK" w:cs="Times New Roman"/>
          <w:color w:val="auto"/>
          <w:szCs w:val="32"/>
          <w:lang w:val="en-US" w:eastAsia="zh-CN"/>
        </w:rPr>
        <w:t>2025</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日《重庆市合川区生态环境</w:t>
      </w:r>
      <w:r>
        <w:rPr>
          <w:rFonts w:hint="eastAsia" w:eastAsia="方正仿宋_GBK" w:cs="Times New Roman"/>
          <w:color w:val="auto"/>
          <w:szCs w:val="32"/>
          <w:lang w:val="en-US" w:eastAsia="zh-CN"/>
        </w:rPr>
        <w:t>局</w:t>
      </w:r>
      <w:r>
        <w:rPr>
          <w:rFonts w:hint="default" w:eastAsia="方正仿宋_GBK" w:cs="Times New Roman"/>
          <w:color w:val="auto"/>
          <w:szCs w:val="32"/>
          <w:lang w:val="en-US" w:eastAsia="zh-CN"/>
        </w:rPr>
        <w:t>调查询问笔录》（</w:t>
      </w:r>
      <w:r>
        <w:rPr>
          <w:rFonts w:hint="eastAsia" w:eastAsia="方正仿宋_GBK" w:cs="Times New Roman"/>
          <w:color w:val="auto"/>
          <w:szCs w:val="32"/>
          <w:lang w:val="en-US" w:eastAsia="zh-CN"/>
        </w:rPr>
        <w:t>唐方俊，</w:t>
      </w:r>
      <w:r>
        <w:rPr>
          <w:rFonts w:hint="default" w:eastAsia="方正仿宋_GBK" w:cs="Times New Roman"/>
          <w:color w:val="auto"/>
          <w:szCs w:val="32"/>
          <w:lang w:val="en-US" w:eastAsia="zh-CN"/>
        </w:rPr>
        <w:t>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 xml:space="preserve">. </w:t>
      </w:r>
      <w:r>
        <w:rPr>
          <w:rFonts w:hint="eastAsia" w:eastAsia="方正仿宋_GBK" w:cs="Times New Roman"/>
          <w:color w:val="auto"/>
          <w:szCs w:val="32"/>
          <w:lang w:val="en-US" w:eastAsia="zh-CN"/>
        </w:rPr>
        <w:t>2024</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11</w:t>
      </w:r>
      <w:r>
        <w:rPr>
          <w:rFonts w:hint="default" w:eastAsia="方正仿宋_GBK" w:cs="Times New Roman"/>
          <w:color w:val="auto"/>
          <w:szCs w:val="32"/>
          <w:lang w:val="en-US" w:eastAsia="zh-CN"/>
        </w:rPr>
        <w:t>日《重庆市合川区生态环境保护综合行政执法支队调查询问笔录》（</w:t>
      </w:r>
      <w:r>
        <w:rPr>
          <w:rFonts w:hint="eastAsia" w:eastAsia="方正仿宋_GBK" w:cs="Times New Roman"/>
          <w:color w:val="auto"/>
          <w:szCs w:val="32"/>
          <w:lang w:val="en-US" w:eastAsia="zh-CN"/>
        </w:rPr>
        <w:t>廖伟，</w:t>
      </w:r>
      <w:r>
        <w:rPr>
          <w:rFonts w:hint="default" w:eastAsia="方正仿宋_GBK" w:cs="Times New Roman"/>
          <w:color w:val="auto"/>
          <w:szCs w:val="32"/>
          <w:lang w:val="en-US" w:eastAsia="zh-CN"/>
        </w:rPr>
        <w:t>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4</w:t>
      </w:r>
      <w:r>
        <w:rPr>
          <w:rFonts w:hint="default" w:eastAsia="方正仿宋_GBK" w:cs="Times New Roman"/>
          <w:color w:val="auto"/>
          <w:szCs w:val="32"/>
          <w:lang w:val="en-US" w:eastAsia="zh-CN"/>
        </w:rPr>
        <w:t xml:space="preserve">. </w:t>
      </w:r>
      <w:r>
        <w:rPr>
          <w:rFonts w:hint="eastAsia" w:eastAsia="方正仿宋_GBK" w:cs="Times New Roman"/>
          <w:color w:val="auto"/>
          <w:szCs w:val="32"/>
          <w:lang w:val="en-US" w:eastAsia="zh-CN"/>
        </w:rPr>
        <w:t>2024</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日《重庆市合川区生态环境保护综合行政执法支队调查询问笔录》（</w:t>
      </w:r>
      <w:r>
        <w:rPr>
          <w:rFonts w:hint="eastAsia" w:eastAsia="方正仿宋_GBK" w:cs="Times New Roman"/>
          <w:color w:val="auto"/>
          <w:szCs w:val="32"/>
          <w:lang w:val="en-US" w:eastAsia="zh-CN"/>
        </w:rPr>
        <w:t>黄波，</w:t>
      </w:r>
      <w:r>
        <w:rPr>
          <w:rFonts w:hint="default" w:eastAsia="方正仿宋_GBK" w:cs="Times New Roman"/>
          <w:color w:val="auto"/>
          <w:szCs w:val="32"/>
          <w:lang w:val="en-US" w:eastAsia="zh-CN"/>
        </w:rPr>
        <w:t>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5</w:t>
      </w:r>
      <w:r>
        <w:rPr>
          <w:rFonts w:hint="default" w:eastAsia="方正仿宋_GBK" w:cs="Times New Roman"/>
          <w:color w:val="auto"/>
          <w:szCs w:val="32"/>
          <w:lang w:val="en-US" w:eastAsia="zh-CN"/>
        </w:rPr>
        <w:t xml:space="preserve">. </w:t>
      </w:r>
      <w:r>
        <w:rPr>
          <w:rFonts w:hint="eastAsia" w:eastAsia="方正仿宋_GBK" w:cs="Times New Roman"/>
          <w:color w:val="auto"/>
          <w:szCs w:val="32"/>
          <w:lang w:val="en-US" w:eastAsia="zh-CN"/>
        </w:rPr>
        <w:t>2024</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日《重庆市合川区生态环境保护综合行政执法支队调查询问笔录》（</w:t>
      </w:r>
      <w:r>
        <w:rPr>
          <w:rFonts w:hint="eastAsia" w:eastAsia="方正仿宋_GBK" w:cs="Times New Roman"/>
          <w:color w:val="auto"/>
          <w:szCs w:val="32"/>
          <w:lang w:val="en-US" w:eastAsia="zh-CN"/>
        </w:rPr>
        <w:t>胡祈贵，</w:t>
      </w:r>
      <w:r>
        <w:rPr>
          <w:rFonts w:hint="default" w:eastAsia="方正仿宋_GBK" w:cs="Times New Roman"/>
          <w:color w:val="auto"/>
          <w:szCs w:val="32"/>
          <w:lang w:val="en-US" w:eastAsia="zh-CN"/>
        </w:rPr>
        <w:t>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6</w:t>
      </w:r>
      <w:r>
        <w:rPr>
          <w:rFonts w:hint="default" w:eastAsia="方正仿宋_GBK" w:cs="Times New Roman"/>
          <w:color w:val="auto"/>
          <w:szCs w:val="32"/>
          <w:lang w:val="en-US" w:eastAsia="zh-CN"/>
        </w:rPr>
        <w:t>.2024年</w:t>
      </w:r>
      <w:r>
        <w:rPr>
          <w:rFonts w:hint="eastAsia" w:eastAsia="方正仿宋_GBK" w:cs="Times New Roman"/>
          <w:color w:val="auto"/>
          <w:szCs w:val="32"/>
          <w:lang w:val="en-US" w:eastAsia="zh-CN"/>
        </w:rPr>
        <w:t>11</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29</w:t>
      </w:r>
      <w:r>
        <w:rPr>
          <w:rFonts w:hint="default" w:eastAsia="方正仿宋_GBK" w:cs="Times New Roman"/>
          <w:color w:val="auto"/>
          <w:szCs w:val="32"/>
          <w:lang w:val="en-US" w:eastAsia="zh-CN"/>
        </w:rPr>
        <w:t>日在</w:t>
      </w:r>
      <w:r>
        <w:rPr>
          <w:rFonts w:hint="eastAsia" w:eastAsia="方正仿宋_GBK"/>
          <w:color w:val="auto"/>
          <w:szCs w:val="32"/>
          <w:lang w:val="en-US" w:eastAsia="zh-CN"/>
        </w:rPr>
        <w:t>重庆郎耕农业有限公司运营的重庆市合川区德康生猪养殖有限公司二郎种猪场</w:t>
      </w:r>
      <w:r>
        <w:rPr>
          <w:rFonts w:hint="default" w:eastAsia="方正仿宋_GBK" w:cs="Times New Roman"/>
          <w:color w:val="auto"/>
          <w:szCs w:val="32"/>
          <w:lang w:val="en-US" w:eastAsia="zh-CN"/>
        </w:rPr>
        <w:t>现场拍摄的《执法现场视听资料》（1份）；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7.</w:t>
      </w:r>
      <w:r>
        <w:rPr>
          <w:rFonts w:hint="default" w:eastAsia="方正仿宋_GBK" w:cs="Times New Roman"/>
          <w:color w:val="auto"/>
          <w:szCs w:val="32"/>
          <w:lang w:val="en-US" w:eastAsia="zh-CN"/>
        </w:rPr>
        <w:t>2024年</w:t>
      </w:r>
      <w:r>
        <w:rPr>
          <w:rFonts w:hint="eastAsia" w:eastAsia="方正仿宋_GBK" w:cs="Times New Roman"/>
          <w:color w:val="auto"/>
          <w:szCs w:val="32"/>
          <w:lang w:val="en-US" w:eastAsia="zh-CN"/>
        </w:rPr>
        <w:t>11</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29</w:t>
      </w:r>
      <w:r>
        <w:rPr>
          <w:rFonts w:hint="default" w:eastAsia="方正仿宋_GBK" w:cs="Times New Roman"/>
          <w:color w:val="auto"/>
          <w:szCs w:val="32"/>
          <w:lang w:val="en-US" w:eastAsia="zh-CN"/>
        </w:rPr>
        <w:t>日《重庆市合川区生态环境保护综合行政执法支队现场检查（勘察）方位图》（1份）；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8</w:t>
      </w:r>
      <w:r>
        <w:rPr>
          <w:rFonts w:hint="default" w:eastAsia="方正仿宋_GBK" w:cs="Times New Roman"/>
          <w:color w:val="auto"/>
          <w:szCs w:val="32"/>
          <w:lang w:val="en-US" w:eastAsia="zh-CN"/>
        </w:rPr>
        <w:t>.</w:t>
      </w:r>
      <w:r>
        <w:rPr>
          <w:rFonts w:hint="eastAsia" w:eastAsia="方正仿宋_GBK"/>
          <w:color w:val="auto"/>
          <w:szCs w:val="32"/>
          <w:lang w:val="en-US" w:eastAsia="zh-CN"/>
        </w:rPr>
        <w:t>重庆市合川区德康生猪养殖有限公司二郎种猪场</w:t>
      </w:r>
      <w:r>
        <w:rPr>
          <w:rFonts w:hint="default" w:eastAsia="方正仿宋_GBK" w:cs="Times New Roman"/>
          <w:color w:val="auto"/>
          <w:szCs w:val="32"/>
          <w:lang w:val="en-US" w:eastAsia="zh-CN"/>
        </w:rPr>
        <w:t>2024年</w:t>
      </w: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日提供的</w:t>
      </w:r>
      <w:r>
        <w:rPr>
          <w:rFonts w:hint="eastAsia" w:eastAsia="方正仿宋_GBK" w:cs="Times New Roman"/>
          <w:color w:val="auto"/>
          <w:szCs w:val="32"/>
          <w:lang w:val="en-US" w:eastAsia="zh-CN"/>
        </w:rPr>
        <w:t>养殖粪污综合利用设施委托运行管理合同</w:t>
      </w:r>
      <w:r>
        <w:rPr>
          <w:rFonts w:hint="default" w:eastAsia="方正仿宋_GBK" w:cs="Times New Roman"/>
          <w:color w:val="auto"/>
          <w:szCs w:val="32"/>
          <w:lang w:val="en-US" w:eastAsia="zh-CN"/>
        </w:rPr>
        <w:t>（1份）；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9</w:t>
      </w:r>
      <w:r>
        <w:rPr>
          <w:rFonts w:hint="default" w:eastAsia="方正仿宋_GBK" w:cs="Times New Roman"/>
          <w:color w:val="auto"/>
          <w:szCs w:val="32"/>
          <w:lang w:val="en-US" w:eastAsia="zh-CN"/>
        </w:rPr>
        <w:t>.</w:t>
      </w:r>
      <w:r>
        <w:rPr>
          <w:rFonts w:hint="eastAsia" w:eastAsia="方正仿宋_GBK"/>
          <w:color w:val="auto"/>
          <w:szCs w:val="32"/>
          <w:lang w:val="en-US" w:eastAsia="zh-CN"/>
        </w:rPr>
        <w:t>重庆市合川区德康生猪养殖有限公司二郎种猪场</w:t>
      </w:r>
      <w:r>
        <w:rPr>
          <w:rFonts w:hint="default" w:eastAsia="方正仿宋_GBK" w:cs="Times New Roman"/>
          <w:color w:val="auto"/>
          <w:szCs w:val="32"/>
          <w:lang w:val="en-US" w:eastAsia="zh-CN"/>
        </w:rPr>
        <w:t>2024年</w:t>
      </w: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日提供的</w:t>
      </w:r>
      <w:r>
        <w:rPr>
          <w:rFonts w:hint="eastAsia" w:eastAsia="方正仿宋_GBK" w:cs="Times New Roman"/>
          <w:color w:val="auto"/>
          <w:szCs w:val="32"/>
          <w:lang w:val="en-US" w:eastAsia="zh-CN"/>
        </w:rPr>
        <w:t>二郎种猪场项目竣工环境保护验收监测报告</w:t>
      </w:r>
      <w:r>
        <w:rPr>
          <w:rFonts w:hint="default" w:eastAsia="方正仿宋_GBK" w:cs="Times New Roman"/>
          <w:color w:val="auto"/>
          <w:szCs w:val="32"/>
          <w:lang w:val="en-US" w:eastAsia="zh-CN"/>
        </w:rPr>
        <w:t>（1份）；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default" w:eastAsia="方正仿宋_GBK" w:cs="Times New Roman"/>
          <w:color w:val="auto"/>
          <w:szCs w:val="32"/>
          <w:lang w:val="en-US" w:eastAsia="zh-CN"/>
        </w:rPr>
        <w:t>证据1、2、3、4、5、6、7</w:t>
      </w:r>
      <w:r>
        <w:rPr>
          <w:rFonts w:hint="eastAsia" w:eastAsia="方正仿宋_GBK" w:cs="Times New Roman"/>
          <w:color w:val="auto"/>
          <w:szCs w:val="32"/>
          <w:lang w:val="en-US" w:eastAsia="zh-CN"/>
        </w:rPr>
        <w:t>、8、9</w:t>
      </w:r>
      <w:r>
        <w:rPr>
          <w:rFonts w:hint="default" w:eastAsia="方正仿宋_GBK" w:cs="Times New Roman"/>
          <w:color w:val="auto"/>
          <w:szCs w:val="32"/>
          <w:lang w:val="en-US" w:eastAsia="zh-CN"/>
        </w:rPr>
        <w:t>证明</w:t>
      </w:r>
      <w:r>
        <w:rPr>
          <w:rFonts w:hint="eastAsia" w:eastAsia="方正仿宋_GBK"/>
          <w:color w:val="auto"/>
          <w:szCs w:val="32"/>
          <w:lang w:val="en-US" w:eastAsia="zh-CN"/>
        </w:rPr>
        <w:t>你公司运营的二郎种猪场2024年11月29日正在进行养殖，施工队使用黑色管道抽取二郎种猪场消毒池废水用于搅拌混凝土，管道内有废水排入雨水沟。</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10</w:t>
      </w:r>
      <w:r>
        <w:rPr>
          <w:rFonts w:hint="default" w:eastAsia="方正仿宋_GBK" w:cs="Times New Roman"/>
          <w:color w:val="auto"/>
          <w:szCs w:val="32"/>
          <w:lang w:val="en-US" w:eastAsia="zh-CN"/>
        </w:rPr>
        <w:t>.</w:t>
      </w:r>
      <w:r>
        <w:rPr>
          <w:rFonts w:hint="eastAsia" w:eastAsia="方正仿宋_GBK"/>
          <w:color w:val="auto"/>
          <w:szCs w:val="32"/>
          <w:lang w:val="en-US" w:eastAsia="zh-CN"/>
        </w:rPr>
        <w:t>重庆郎耕农业有限公司</w:t>
      </w:r>
      <w:r>
        <w:rPr>
          <w:rFonts w:hint="eastAsia" w:eastAsia="方正仿宋_GBK" w:cs="Times New Roman"/>
          <w:color w:val="auto"/>
          <w:szCs w:val="32"/>
          <w:lang w:val="en-US" w:eastAsia="zh-CN"/>
        </w:rPr>
        <w:t>2025</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日提供的工商营业执照复印件（1份）；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11</w:t>
      </w:r>
      <w:r>
        <w:rPr>
          <w:rFonts w:hint="default" w:eastAsia="方正仿宋_GBK" w:cs="Times New Roman"/>
          <w:color w:val="auto"/>
          <w:szCs w:val="32"/>
          <w:lang w:val="en-US" w:eastAsia="zh-CN"/>
        </w:rPr>
        <w:t>.</w:t>
      </w:r>
      <w:r>
        <w:rPr>
          <w:rFonts w:hint="eastAsia" w:eastAsia="方正仿宋_GBK"/>
          <w:color w:val="auto"/>
          <w:szCs w:val="32"/>
          <w:lang w:val="en-US" w:eastAsia="zh-CN"/>
        </w:rPr>
        <w:t>重庆郎耕农业有限公司</w:t>
      </w:r>
      <w:r>
        <w:rPr>
          <w:rFonts w:hint="eastAsia" w:eastAsia="方正仿宋_GBK" w:cs="Times New Roman"/>
          <w:color w:val="auto"/>
          <w:szCs w:val="32"/>
          <w:lang w:val="en-US" w:eastAsia="zh-CN"/>
        </w:rPr>
        <w:t>2025</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日提供的法定代表人身份证复印件（1份）；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w:t>
      </w:r>
      <w:r>
        <w:rPr>
          <w:rFonts w:hint="eastAsia" w:eastAsia="方正仿宋_GBK"/>
          <w:color w:val="auto"/>
          <w:szCs w:val="32"/>
          <w:lang w:val="en-US" w:eastAsia="zh-CN"/>
        </w:rPr>
        <w:t>重庆郎耕农业有限公司</w:t>
      </w:r>
      <w:r>
        <w:rPr>
          <w:rFonts w:hint="eastAsia" w:eastAsia="方正仿宋_GBK" w:cs="Times New Roman"/>
          <w:color w:val="auto"/>
          <w:szCs w:val="32"/>
          <w:lang w:val="en-US" w:eastAsia="zh-CN"/>
        </w:rPr>
        <w:t>2025</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日提供的委托书（1份）；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13</w:t>
      </w:r>
      <w:r>
        <w:rPr>
          <w:rFonts w:hint="default" w:eastAsia="方正仿宋_GBK" w:cs="Times New Roman"/>
          <w:color w:val="auto"/>
          <w:szCs w:val="32"/>
          <w:lang w:val="en-US" w:eastAsia="zh-CN"/>
        </w:rPr>
        <w:t>.</w:t>
      </w:r>
      <w:r>
        <w:rPr>
          <w:rFonts w:hint="eastAsia" w:eastAsia="方正仿宋_GBK"/>
          <w:color w:val="auto"/>
          <w:szCs w:val="32"/>
          <w:lang w:val="en-US" w:eastAsia="zh-CN"/>
        </w:rPr>
        <w:t>重庆郎耕农业有限公司</w:t>
      </w:r>
      <w:r>
        <w:rPr>
          <w:rFonts w:hint="eastAsia" w:eastAsia="方正仿宋_GBK" w:cs="Times New Roman"/>
          <w:color w:val="auto"/>
          <w:szCs w:val="32"/>
          <w:lang w:val="en-US" w:eastAsia="zh-CN"/>
        </w:rPr>
        <w:t>2025</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日提供的</w:t>
      </w:r>
      <w:r>
        <w:rPr>
          <w:rFonts w:hint="eastAsia" w:eastAsia="方正仿宋_GBK" w:cs="Times New Roman"/>
          <w:color w:val="auto"/>
          <w:szCs w:val="32"/>
          <w:lang w:val="en-US" w:eastAsia="zh-CN"/>
        </w:rPr>
        <w:t>被委托人</w:t>
      </w:r>
      <w:r>
        <w:rPr>
          <w:rFonts w:hint="default" w:eastAsia="方正仿宋_GBK" w:cs="Times New Roman"/>
          <w:color w:val="auto"/>
          <w:szCs w:val="32"/>
          <w:lang w:val="en-US" w:eastAsia="zh-CN"/>
        </w:rPr>
        <w:t>身份证复印件（1份）；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14</w:t>
      </w:r>
      <w:r>
        <w:rPr>
          <w:rFonts w:hint="default" w:eastAsia="方正仿宋_GBK" w:cs="Times New Roman"/>
          <w:color w:val="auto"/>
          <w:szCs w:val="32"/>
          <w:lang w:val="en-US" w:eastAsia="zh-CN"/>
        </w:rPr>
        <w:t>.</w:t>
      </w:r>
      <w:r>
        <w:rPr>
          <w:rFonts w:hint="eastAsia" w:eastAsia="方正仿宋_GBK"/>
          <w:color w:val="auto"/>
          <w:szCs w:val="32"/>
          <w:lang w:val="en-US" w:eastAsia="zh-CN"/>
        </w:rPr>
        <w:t>重庆市合川区德康生猪养殖有限公司二郎种猪场</w:t>
      </w:r>
      <w:r>
        <w:rPr>
          <w:rFonts w:hint="eastAsia" w:eastAsia="方正仿宋_GBK" w:cs="Times New Roman"/>
          <w:color w:val="auto"/>
          <w:szCs w:val="32"/>
          <w:lang w:val="en-US" w:eastAsia="zh-CN"/>
        </w:rPr>
        <w:t>2024</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日提供的工商营业执照复印件（1份）；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15</w:t>
      </w:r>
      <w:r>
        <w:rPr>
          <w:rFonts w:hint="default" w:eastAsia="方正仿宋_GBK" w:cs="Times New Roman"/>
          <w:color w:val="auto"/>
          <w:szCs w:val="32"/>
          <w:lang w:val="en-US" w:eastAsia="zh-CN"/>
        </w:rPr>
        <w:t>.</w:t>
      </w:r>
      <w:r>
        <w:rPr>
          <w:rFonts w:hint="eastAsia" w:eastAsia="方正仿宋_GBK"/>
          <w:color w:val="auto"/>
          <w:szCs w:val="32"/>
          <w:lang w:val="en-US" w:eastAsia="zh-CN"/>
        </w:rPr>
        <w:t>重庆市合川区德康生猪养殖有限公司二郎种猪场</w:t>
      </w:r>
      <w:r>
        <w:rPr>
          <w:rFonts w:hint="eastAsia" w:eastAsia="方正仿宋_GBK" w:cs="Times New Roman"/>
          <w:color w:val="auto"/>
          <w:szCs w:val="32"/>
          <w:lang w:val="en-US" w:eastAsia="zh-CN"/>
        </w:rPr>
        <w:t>2024</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日提供的法定代表人身份证复印件（1份）；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16</w:t>
      </w:r>
      <w:r>
        <w:rPr>
          <w:rFonts w:hint="default" w:eastAsia="方正仿宋_GBK" w:cs="Times New Roman"/>
          <w:color w:val="auto"/>
          <w:szCs w:val="32"/>
          <w:lang w:val="en-US" w:eastAsia="zh-CN"/>
        </w:rPr>
        <w:t>.</w:t>
      </w:r>
      <w:r>
        <w:rPr>
          <w:rFonts w:hint="eastAsia" w:eastAsia="方正仿宋_GBK"/>
          <w:color w:val="auto"/>
          <w:szCs w:val="32"/>
          <w:lang w:val="en-US" w:eastAsia="zh-CN"/>
        </w:rPr>
        <w:t>重庆市合川区德康生猪养殖有限公司二郎种猪场</w:t>
      </w:r>
      <w:r>
        <w:rPr>
          <w:rFonts w:hint="eastAsia" w:eastAsia="方正仿宋_GBK" w:cs="Times New Roman"/>
          <w:color w:val="auto"/>
          <w:szCs w:val="32"/>
          <w:lang w:val="en-US" w:eastAsia="zh-CN"/>
        </w:rPr>
        <w:t>2024</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日提供的委托书（1份）；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17</w:t>
      </w:r>
      <w:r>
        <w:rPr>
          <w:rFonts w:hint="default" w:eastAsia="方正仿宋_GBK" w:cs="Times New Roman"/>
          <w:color w:val="auto"/>
          <w:szCs w:val="32"/>
          <w:lang w:val="en-US" w:eastAsia="zh-CN"/>
        </w:rPr>
        <w:t>.</w:t>
      </w:r>
      <w:r>
        <w:rPr>
          <w:rFonts w:hint="eastAsia" w:eastAsia="方正仿宋_GBK" w:cs="Times New Roman"/>
          <w:color w:val="auto"/>
          <w:szCs w:val="32"/>
          <w:lang w:val="en-US" w:eastAsia="zh-CN"/>
        </w:rPr>
        <w:t>重庆市合川区德康生猪养殖有限公司二郎种猪场2024</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日提供的</w:t>
      </w:r>
      <w:r>
        <w:rPr>
          <w:rFonts w:hint="eastAsia" w:eastAsia="方正仿宋_GBK" w:cs="Times New Roman"/>
          <w:color w:val="auto"/>
          <w:szCs w:val="32"/>
          <w:lang w:val="en-US" w:eastAsia="zh-CN"/>
        </w:rPr>
        <w:t>被委托人</w:t>
      </w:r>
      <w:r>
        <w:rPr>
          <w:rFonts w:hint="default" w:eastAsia="方正仿宋_GBK" w:cs="Times New Roman"/>
          <w:color w:val="auto"/>
          <w:szCs w:val="32"/>
          <w:lang w:val="en-US" w:eastAsia="zh-CN"/>
        </w:rPr>
        <w:t>身份证复印件（1份）；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18.施工队负责人胡祈贵2024</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3</w:t>
      </w:r>
      <w:r>
        <w:rPr>
          <w:rFonts w:hint="default" w:eastAsia="方正仿宋_GBK" w:cs="Times New Roman"/>
          <w:color w:val="auto"/>
          <w:szCs w:val="32"/>
          <w:lang w:val="en-US" w:eastAsia="zh-CN"/>
        </w:rPr>
        <w:t>日提供的</w:t>
      </w:r>
      <w:r>
        <w:rPr>
          <w:rFonts w:hint="eastAsia" w:eastAsia="方正仿宋_GBK" w:cs="Times New Roman"/>
          <w:color w:val="auto"/>
          <w:szCs w:val="32"/>
          <w:lang w:val="en-US" w:eastAsia="zh-CN"/>
        </w:rPr>
        <w:t>本人</w:t>
      </w:r>
      <w:r>
        <w:rPr>
          <w:rFonts w:hint="default" w:eastAsia="方正仿宋_GBK" w:cs="Times New Roman"/>
          <w:color w:val="auto"/>
          <w:szCs w:val="32"/>
          <w:lang w:val="en-US" w:eastAsia="zh-CN"/>
        </w:rPr>
        <w:t>身份证复印件（1份）；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szCs w:val="32"/>
          <w:lang w:val="en-US" w:eastAsia="zh-CN"/>
        </w:rPr>
        <w:t>19.二郎镇人民政府工作人员廖伟2024</w:t>
      </w:r>
      <w:r>
        <w:rPr>
          <w:rFonts w:hint="default" w:eastAsia="方正仿宋_GBK" w:cs="Times New Roman"/>
          <w:color w:val="auto"/>
          <w:szCs w:val="32"/>
          <w:lang w:val="en-US" w:eastAsia="zh-CN"/>
        </w:rPr>
        <w:t>年</w:t>
      </w:r>
      <w:r>
        <w:rPr>
          <w:rFonts w:hint="eastAsia" w:eastAsia="方正仿宋_GBK" w:cs="Times New Roman"/>
          <w:color w:val="auto"/>
          <w:szCs w:val="32"/>
          <w:lang w:val="en-US" w:eastAsia="zh-CN"/>
        </w:rPr>
        <w:t>12</w:t>
      </w:r>
      <w:r>
        <w:rPr>
          <w:rFonts w:hint="default" w:eastAsia="方正仿宋_GBK" w:cs="Times New Roman"/>
          <w:color w:val="auto"/>
          <w:szCs w:val="32"/>
          <w:lang w:val="en-US" w:eastAsia="zh-CN"/>
        </w:rPr>
        <w:t>月</w:t>
      </w:r>
      <w:r>
        <w:rPr>
          <w:rFonts w:hint="eastAsia" w:eastAsia="方正仿宋_GBK" w:cs="Times New Roman"/>
          <w:color w:val="auto"/>
          <w:szCs w:val="32"/>
          <w:lang w:val="en-US" w:eastAsia="zh-CN"/>
        </w:rPr>
        <w:t>11</w:t>
      </w:r>
      <w:r>
        <w:rPr>
          <w:rFonts w:hint="default" w:eastAsia="方正仿宋_GBK" w:cs="Times New Roman"/>
          <w:color w:val="auto"/>
          <w:szCs w:val="32"/>
          <w:lang w:val="en-US" w:eastAsia="zh-CN"/>
        </w:rPr>
        <w:t>日提供的</w:t>
      </w:r>
      <w:r>
        <w:rPr>
          <w:rFonts w:hint="eastAsia" w:eastAsia="方正仿宋_GBK" w:cs="Times New Roman"/>
          <w:color w:val="auto"/>
          <w:szCs w:val="32"/>
          <w:lang w:val="en-US" w:eastAsia="zh-CN"/>
        </w:rPr>
        <w:t>本人</w:t>
      </w:r>
      <w:r>
        <w:rPr>
          <w:rFonts w:hint="default" w:eastAsia="方正仿宋_GBK" w:cs="Times New Roman"/>
          <w:color w:val="auto"/>
          <w:szCs w:val="32"/>
          <w:lang w:val="en-US" w:eastAsia="zh-CN"/>
        </w:rPr>
        <w:t>身份证复印件（1份）；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default" w:eastAsia="方正仿宋_GBK" w:cs="Times New Roman"/>
          <w:color w:val="auto"/>
          <w:szCs w:val="32"/>
          <w:lang w:val="en-US" w:eastAsia="zh-CN"/>
        </w:rPr>
        <w:t>证据</w:t>
      </w:r>
      <w:r>
        <w:rPr>
          <w:rFonts w:hint="eastAsia" w:eastAsia="方正仿宋_GBK" w:cs="Times New Roman"/>
          <w:color w:val="auto"/>
          <w:szCs w:val="32"/>
          <w:lang w:val="en-US" w:eastAsia="zh-CN"/>
        </w:rPr>
        <w:t>10、11、12、13、14、15、16、17、18、19</w:t>
      </w:r>
      <w:r>
        <w:rPr>
          <w:rFonts w:hint="default" w:eastAsia="方正仿宋_GBK" w:cs="Times New Roman"/>
          <w:color w:val="auto"/>
          <w:szCs w:val="32"/>
          <w:lang w:val="en-US" w:eastAsia="zh-CN"/>
        </w:rPr>
        <w:t>证明违法主体是</w:t>
      </w:r>
      <w:r>
        <w:rPr>
          <w:rFonts w:hint="eastAsia" w:eastAsia="方正仿宋_GBK"/>
          <w:color w:val="auto"/>
          <w:szCs w:val="32"/>
          <w:lang w:val="en-US" w:eastAsia="zh-CN"/>
        </w:rPr>
        <w:t>重庆郎耕农业有限公司</w:t>
      </w:r>
      <w:r>
        <w:rPr>
          <w:rFonts w:hint="default" w:eastAsia="方正仿宋_GBK" w:cs="Times New Roman"/>
          <w:color w:val="auto"/>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eastAsia" w:eastAsia="方正仿宋_GBK" w:cs="Times New Roman"/>
          <w:color w:val="auto"/>
          <w:szCs w:val="32"/>
          <w:lang w:val="en-US" w:eastAsia="zh-CN"/>
        </w:rPr>
        <w:t>20</w:t>
      </w:r>
      <w:r>
        <w:rPr>
          <w:rFonts w:hint="default" w:eastAsia="方正仿宋_GBK" w:cs="Times New Roman"/>
          <w:color w:val="auto"/>
          <w:szCs w:val="32"/>
          <w:lang w:val="en-US" w:eastAsia="zh-CN"/>
        </w:rPr>
        <w:t>. 执法人员执法证复印件（</w:t>
      </w:r>
      <w:r>
        <w:rPr>
          <w:rFonts w:hint="eastAsia" w:eastAsia="方正仿宋_GBK" w:cs="Times New Roman"/>
          <w:color w:val="auto"/>
          <w:szCs w:val="32"/>
          <w:lang w:val="en-US" w:eastAsia="zh-CN"/>
        </w:rPr>
        <w:t>2</w:t>
      </w:r>
      <w:r>
        <w:rPr>
          <w:rFonts w:hint="default" w:eastAsia="方正仿宋_GBK" w:cs="Times New Roman"/>
          <w:color w:val="auto"/>
          <w:szCs w:val="32"/>
          <w:lang w:val="en-US" w:eastAsia="zh-CN"/>
        </w:rPr>
        <w:t>份）；</w:t>
      </w:r>
    </w:p>
    <w:p>
      <w:pPr>
        <w:keepNext w:val="0"/>
        <w:keepLines w:val="0"/>
        <w:pageBreakBefore w:val="0"/>
        <w:widowControl w:val="0"/>
        <w:kinsoku/>
        <w:wordWrap/>
        <w:overflowPunct/>
        <w:topLinePunct w:val="0"/>
        <w:autoSpaceDE/>
        <w:autoSpaceDN/>
        <w:bidi w:val="0"/>
        <w:spacing w:line="560" w:lineRule="exact"/>
        <w:ind w:left="0" w:firstLine="627" w:firstLineChars="196"/>
        <w:jc w:val="left"/>
        <w:textAlignment w:val="auto"/>
        <w:rPr>
          <w:rFonts w:hint="default" w:eastAsia="方正仿宋_GBK" w:cs="Times New Roman"/>
          <w:color w:val="auto"/>
          <w:szCs w:val="32"/>
          <w:lang w:val="en-US" w:eastAsia="zh-CN"/>
        </w:rPr>
      </w:pPr>
      <w:r>
        <w:rPr>
          <w:rFonts w:hint="default" w:eastAsia="方正仿宋_GBK" w:cs="Times New Roman"/>
          <w:color w:val="auto"/>
          <w:szCs w:val="32"/>
          <w:lang w:val="en-US" w:eastAsia="zh-CN"/>
        </w:rPr>
        <w:t>证明执法人员符合法律规定，所收集提供的文书、证据具有合法性。</w:t>
      </w:r>
    </w:p>
    <w:p>
      <w:pPr>
        <w:spacing w:line="560" w:lineRule="exact"/>
        <w:ind w:left="12" w:firstLine="627" w:firstLineChars="196"/>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你</w:t>
      </w:r>
      <w:r>
        <w:rPr>
          <w:rFonts w:hint="eastAsia" w:eastAsia="方正仿宋_GBK" w:cs="Times New Roman"/>
          <w:sz w:val="32"/>
          <w:szCs w:val="32"/>
          <w:u w:val="none"/>
          <w:lang w:val="en-US" w:eastAsia="zh-CN"/>
        </w:rPr>
        <w:t>公司</w:t>
      </w:r>
      <w:r>
        <w:rPr>
          <w:rFonts w:hint="default" w:ascii="Times New Roman" w:hAnsi="Times New Roman" w:eastAsia="方正仿宋_GBK" w:cs="Times New Roman"/>
          <w:sz w:val="32"/>
          <w:szCs w:val="32"/>
          <w:u w:val="none"/>
          <w:lang w:val="en-US" w:eastAsia="zh-CN"/>
        </w:rPr>
        <w:t>的</w:t>
      </w:r>
      <w:r>
        <w:rPr>
          <w:rFonts w:hint="default" w:ascii="Times New Roman" w:hAnsi="Times New Roman" w:eastAsia="方正仿宋_GBK" w:cs="Times New Roman"/>
          <w:sz w:val="32"/>
          <w:szCs w:val="32"/>
          <w:u w:val="none"/>
        </w:rPr>
        <w:t>上述行为违反了</w:t>
      </w:r>
      <w:r>
        <w:rPr>
          <w:rFonts w:hint="default" w:ascii="Times New Roman" w:hAnsi="Times New Roman" w:eastAsia="方正仿宋_GBK" w:cs="Times New Roman"/>
          <w:color w:val="auto"/>
          <w:szCs w:val="32"/>
        </w:rPr>
        <w:t>《畜禽规模养殖污染防治条例》第十三条第</w:t>
      </w:r>
      <w:r>
        <w:rPr>
          <w:rFonts w:hint="eastAsia" w:eastAsia="方正仿宋_GBK" w:cs="Times New Roman"/>
          <w:color w:val="auto"/>
          <w:szCs w:val="32"/>
          <w:lang w:val="en-US" w:eastAsia="zh-CN"/>
        </w:rPr>
        <w:t>三</w:t>
      </w:r>
      <w:r>
        <w:rPr>
          <w:rFonts w:hint="default" w:ascii="Times New Roman" w:hAnsi="Times New Roman" w:eastAsia="方正仿宋_GBK" w:cs="Times New Roman"/>
          <w:color w:val="auto"/>
          <w:szCs w:val="32"/>
        </w:rPr>
        <w:t>款</w:t>
      </w:r>
      <w:r>
        <w:rPr>
          <w:rFonts w:hint="eastAsia" w:eastAsia="方正仿宋_GBK" w:cs="Times New Roman"/>
          <w:color w:val="auto"/>
          <w:szCs w:val="32"/>
          <w:lang w:eastAsia="zh-CN"/>
        </w:rPr>
        <w:t>“</w:t>
      </w:r>
      <w:r>
        <w:rPr>
          <w:rFonts w:eastAsia="方正仿宋_GBK"/>
          <w:szCs w:val="32"/>
        </w:rPr>
        <w:t>畜禽养殖场、养殖小区自行建设污染防治配套设施的，应当确保其正常运行</w:t>
      </w:r>
      <w:r>
        <w:rPr>
          <w:rFonts w:hint="eastAsia" w:eastAsia="方正仿宋_GBK" w:cs="Times New Roman"/>
          <w:color w:val="auto"/>
          <w:szCs w:val="32"/>
          <w:lang w:eastAsia="zh-CN"/>
        </w:rPr>
        <w:t>”</w:t>
      </w:r>
      <w:r>
        <w:rPr>
          <w:rFonts w:hint="default" w:ascii="Times New Roman" w:hAnsi="Times New Roman" w:eastAsia="方正仿宋_GBK" w:cs="Times New Roman"/>
          <w:sz w:val="32"/>
          <w:szCs w:val="32"/>
          <w:u w:val="none"/>
        </w:rPr>
        <w:t>的规定。</w:t>
      </w:r>
    </w:p>
    <w:p>
      <w:pPr>
        <w:spacing w:line="560" w:lineRule="exact"/>
        <w:ind w:left="12" w:firstLine="627" w:firstLineChars="196"/>
        <w:rPr>
          <w:rFonts w:ascii="方正仿宋_GBK" w:eastAsia="方正仿宋_GBK"/>
          <w:b/>
          <w:color w:val="000000"/>
          <w:szCs w:val="32"/>
        </w:rPr>
      </w:pPr>
      <w:r>
        <w:rPr>
          <w:rFonts w:hint="eastAsia" w:ascii="方正仿宋_GBK" w:hAnsi="宋体" w:eastAsia="方正仿宋_GBK"/>
        </w:rPr>
        <w:t>依据《中华人民共和国行政处罚法》</w:t>
      </w:r>
      <w:r>
        <w:rPr>
          <w:rFonts w:hint="eastAsia" w:ascii="方正仿宋_GBK" w:eastAsia="方正仿宋_GBK"/>
          <w:color w:val="000000"/>
          <w:szCs w:val="32"/>
        </w:rPr>
        <w:t>第二十八条第一款</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行政机关实施行政处罚时，应当责令当事人改正或者限期改正违法行为</w:t>
      </w:r>
      <w:r>
        <w:rPr>
          <w:rFonts w:hint="eastAsia" w:ascii="方正仿宋_GBK" w:hAnsi="方正仿宋_GBK" w:eastAsia="方正仿宋_GBK" w:cs="方正仿宋_GBK"/>
        </w:rPr>
        <w:t>”</w:t>
      </w:r>
      <w:r>
        <w:rPr>
          <w:rFonts w:hint="eastAsia" w:ascii="方正仿宋_GBK" w:eastAsia="方正仿宋_GBK"/>
          <w:color w:val="000000"/>
          <w:szCs w:val="32"/>
        </w:rPr>
        <w:t>的规定，</w:t>
      </w:r>
      <w:r>
        <w:rPr>
          <w:rFonts w:hint="eastAsia" w:ascii="方正仿宋_GBK" w:eastAsia="方正仿宋_GBK"/>
          <w:b/>
          <w:color w:val="000000"/>
          <w:szCs w:val="32"/>
        </w:rPr>
        <w:t>现责令你</w:t>
      </w:r>
      <w:r>
        <w:rPr>
          <w:rFonts w:hint="eastAsia" w:ascii="方正仿宋_GBK" w:eastAsia="方正仿宋_GBK"/>
          <w:b/>
          <w:color w:val="000000"/>
          <w:szCs w:val="32"/>
          <w:lang w:val="en-US" w:eastAsia="zh-CN"/>
        </w:rPr>
        <w:t>公司</w:t>
      </w:r>
      <w:r>
        <w:rPr>
          <w:rFonts w:hint="eastAsia" w:ascii="方正仿宋_GBK" w:eastAsia="方正仿宋_GBK"/>
          <w:b/>
          <w:color w:val="000000"/>
          <w:szCs w:val="32"/>
        </w:rPr>
        <w:t>立即</w:t>
      </w:r>
      <w:r>
        <w:rPr>
          <w:rFonts w:hint="eastAsia" w:ascii="方正仿宋_GBK" w:eastAsia="方正仿宋_GBK"/>
          <w:b/>
          <w:color w:val="000000"/>
          <w:szCs w:val="32"/>
          <w:lang w:eastAsia="zh-CN"/>
        </w:rPr>
        <w:t>改正不正常运行养殖污染防治设施的行为</w:t>
      </w:r>
      <w:r>
        <w:rPr>
          <w:rFonts w:hint="eastAsia" w:ascii="方正仿宋_GBK" w:eastAsia="方正仿宋_GBK"/>
          <w:b/>
          <w:color w:val="000000"/>
          <w:szCs w:val="32"/>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你</w:t>
      </w:r>
      <w:r>
        <w:rPr>
          <w:rFonts w:hint="eastAsia" w:eastAsia="方正仿宋_GBK" w:cs="Times New Roman"/>
          <w:sz w:val="32"/>
          <w:szCs w:val="32"/>
          <w:u w:val="none"/>
          <w:lang w:val="en-US" w:eastAsia="zh-CN"/>
        </w:rPr>
        <w:t>公司</w:t>
      </w:r>
      <w:r>
        <w:rPr>
          <w:rFonts w:hint="default" w:ascii="Times New Roman" w:hAnsi="Times New Roman" w:eastAsia="方正仿宋_GBK" w:cs="Times New Roman"/>
          <w:sz w:val="32"/>
          <w:szCs w:val="32"/>
          <w:u w:val="none"/>
        </w:rPr>
        <w:t>如对本决定不服，可在收到本决定书之日起60日内向重庆市</w:t>
      </w:r>
      <w:r>
        <w:rPr>
          <w:rFonts w:hint="default" w:ascii="Times New Roman" w:hAnsi="Times New Roman" w:eastAsia="方正仿宋_GBK" w:cs="Times New Roman"/>
          <w:sz w:val="32"/>
          <w:szCs w:val="32"/>
          <w:u w:val="none"/>
          <w:lang w:eastAsia="zh-CN"/>
        </w:rPr>
        <w:t>合川区</w:t>
      </w:r>
      <w:r>
        <w:rPr>
          <w:rFonts w:hint="default" w:ascii="Times New Roman" w:hAnsi="Times New Roman" w:eastAsia="方正仿宋_GBK" w:cs="Times New Roman"/>
          <w:sz w:val="32"/>
          <w:szCs w:val="32"/>
          <w:u w:val="none"/>
          <w:lang w:val="en-US" w:eastAsia="zh-CN"/>
        </w:rPr>
        <w:t>人民政府</w:t>
      </w:r>
      <w:r>
        <w:rPr>
          <w:rFonts w:hint="default" w:ascii="Times New Roman" w:hAnsi="Times New Roman" w:eastAsia="方正仿宋_GBK" w:cs="Times New Roman"/>
          <w:sz w:val="32"/>
          <w:szCs w:val="32"/>
          <w:u w:val="none"/>
        </w:rPr>
        <w:t>申请行政复议，也可在收到本决定书之日起6个月内向重庆市渝北区人民法院提起行政诉讼。如你</w:t>
      </w:r>
      <w:r>
        <w:rPr>
          <w:rFonts w:hint="eastAsia" w:eastAsia="方正仿宋_GBK" w:cs="Times New Roman"/>
          <w:sz w:val="32"/>
          <w:szCs w:val="32"/>
          <w:u w:val="none"/>
          <w:lang w:val="en-US" w:eastAsia="zh-CN"/>
        </w:rPr>
        <w:t>公司</w:t>
      </w:r>
      <w:r>
        <w:rPr>
          <w:rFonts w:hint="default" w:ascii="Times New Roman" w:hAnsi="Times New Roman" w:eastAsia="方正仿宋_GBK" w:cs="Times New Roman"/>
          <w:sz w:val="32"/>
          <w:szCs w:val="32"/>
          <w:u w:val="none"/>
        </w:rPr>
        <w:t>逾期不申请行政复议，也不向人民法院起诉，又不履行本决定，我</w:t>
      </w:r>
      <w:r>
        <w:rPr>
          <w:rFonts w:hint="default" w:ascii="Times New Roman" w:hAnsi="Times New Roman" w:eastAsia="方正仿宋_GBK" w:cs="Times New Roman"/>
          <w:sz w:val="32"/>
          <w:szCs w:val="32"/>
          <w:u w:val="none"/>
          <w:lang w:val="en-US" w:eastAsia="zh-CN"/>
        </w:rPr>
        <w:t>局</w:t>
      </w:r>
      <w:r>
        <w:rPr>
          <w:rFonts w:hint="default" w:ascii="Times New Roman" w:hAnsi="Times New Roman" w:eastAsia="方正仿宋_GBK" w:cs="Times New Roman"/>
          <w:sz w:val="32"/>
          <w:szCs w:val="32"/>
          <w:u w:val="none"/>
        </w:rPr>
        <w:t>将申请重庆市渝北区人民法院强制执行。</w:t>
      </w:r>
    </w:p>
    <w:p>
      <w:pPr>
        <w:keepNext w:val="0"/>
        <w:keepLines w:val="0"/>
        <w:pageBreakBefore w:val="0"/>
        <w:widowControl w:val="0"/>
        <w:kinsoku/>
        <w:overflowPunct/>
        <w:topLinePunct w:val="0"/>
        <w:autoSpaceDE/>
        <w:autoSpaceDN/>
        <w:bidi w:val="0"/>
        <w:adjustRightInd w:val="0"/>
        <w:snapToGrid w:val="0"/>
        <w:spacing w:line="560" w:lineRule="exact"/>
        <w:ind w:right="420" w:firstLine="6720" w:firstLineChars="2100"/>
        <w:jc w:val="right"/>
        <w:textAlignment w:val="auto"/>
        <w:outlineLvl w:val="0"/>
        <w:rPr>
          <w:rFonts w:hint="default" w:ascii="Times New Roman" w:hAnsi="Times New Roman" w:eastAsia="方正仿宋_GBK" w:cs="Times New Roman"/>
          <w:sz w:val="32"/>
          <w:szCs w:val="32"/>
          <w:u w:val="none"/>
        </w:rPr>
      </w:pPr>
    </w:p>
    <w:p>
      <w:pPr>
        <w:keepNext w:val="0"/>
        <w:keepLines w:val="0"/>
        <w:pageBreakBefore w:val="0"/>
        <w:widowControl w:val="0"/>
        <w:kinsoku/>
        <w:overflowPunct/>
        <w:topLinePunct w:val="0"/>
        <w:autoSpaceDE/>
        <w:autoSpaceDN/>
        <w:bidi w:val="0"/>
        <w:adjustRightInd w:val="0"/>
        <w:snapToGrid w:val="0"/>
        <w:spacing w:line="560" w:lineRule="exact"/>
        <w:ind w:right="420" w:firstLine="6720" w:firstLineChars="2100"/>
        <w:jc w:val="right"/>
        <w:textAlignment w:val="auto"/>
        <w:outlineLvl w:val="0"/>
        <w:rPr>
          <w:rFonts w:hint="default" w:ascii="Times New Roman" w:hAnsi="Times New Roman" w:eastAsia="方正仿宋_GBK" w:cs="Times New Roman"/>
          <w:sz w:val="32"/>
          <w:szCs w:val="32"/>
          <w:u w:val="none"/>
        </w:rPr>
      </w:pPr>
    </w:p>
    <w:p>
      <w:pPr>
        <w:keepNext w:val="0"/>
        <w:keepLines w:val="0"/>
        <w:pageBreakBefore w:val="0"/>
        <w:widowControl w:val="0"/>
        <w:kinsoku/>
        <w:overflowPunct/>
        <w:topLinePunct w:val="0"/>
        <w:autoSpaceDE/>
        <w:autoSpaceDN/>
        <w:bidi w:val="0"/>
        <w:adjustRightInd w:val="0"/>
        <w:snapToGrid w:val="0"/>
        <w:spacing w:line="560" w:lineRule="exact"/>
        <w:ind w:right="420"/>
        <w:jc w:val="center"/>
        <w:textAlignment w:val="auto"/>
        <w:outlineLvl w:val="0"/>
        <w:rPr>
          <w:rFonts w:hint="default" w:ascii="Times New Roman" w:hAnsi="Times New Roman" w:eastAsia="方正仿宋_GBK" w:cs="Times New Roman"/>
          <w:sz w:val="32"/>
          <w:szCs w:val="32"/>
          <w:u w:val="none"/>
        </w:rPr>
      </w:pPr>
      <w:r>
        <w:rPr>
          <w:rFonts w:hint="eastAsia"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lang w:eastAsia="zh-CN"/>
        </w:rPr>
        <w:t>重庆市合川区生态环境</w:t>
      </w:r>
      <w:r>
        <w:rPr>
          <w:rFonts w:hint="default" w:ascii="Times New Roman" w:hAnsi="Times New Roman" w:eastAsia="方正仿宋_GBK" w:cs="Times New Roman"/>
          <w:sz w:val="32"/>
          <w:szCs w:val="32"/>
          <w:u w:val="none"/>
          <w:lang w:val="en-US" w:eastAsia="zh-CN"/>
        </w:rPr>
        <w:t>局</w:t>
      </w:r>
    </w:p>
    <w:p>
      <w:pPr>
        <w:keepNext w:val="0"/>
        <w:keepLines w:val="0"/>
        <w:pageBreakBefore w:val="0"/>
        <w:widowControl w:val="0"/>
        <w:kinsoku/>
        <w:wordWrap w:val="0"/>
        <w:overflowPunct/>
        <w:topLinePunct w:val="0"/>
        <w:autoSpaceDE/>
        <w:autoSpaceDN/>
        <w:bidi w:val="0"/>
        <w:adjustRightInd w:val="0"/>
        <w:snapToGrid w:val="0"/>
        <w:spacing w:line="560" w:lineRule="exact"/>
        <w:ind w:right="477" w:rightChars="149"/>
        <w:jc w:val="righ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r>
        <w:rPr>
          <w:rFonts w:hint="eastAsia" w:eastAsia="方正仿宋_GBK" w:cs="Times New Roman"/>
          <w:sz w:val="32"/>
          <w:szCs w:val="32"/>
          <w:u w:val="none"/>
          <w:lang w:val="en-US" w:eastAsia="zh-CN"/>
        </w:rPr>
        <w:t>2025</w:t>
      </w:r>
      <w:r>
        <w:rPr>
          <w:rFonts w:hint="default" w:ascii="Times New Roman" w:hAnsi="Times New Roman" w:eastAsia="方正仿宋_GBK" w:cs="Times New Roman"/>
          <w:sz w:val="32"/>
          <w:szCs w:val="32"/>
          <w:u w:val="none"/>
        </w:rPr>
        <w:t>年</w:t>
      </w:r>
      <w:r>
        <w:rPr>
          <w:rFonts w:hint="eastAsia"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rPr>
        <w:t>月</w:t>
      </w:r>
      <w:r>
        <w:rPr>
          <w:rFonts w:hint="eastAsia" w:eastAsia="方正仿宋_GBK" w:cs="Times New Roman"/>
          <w:sz w:val="32"/>
          <w:szCs w:val="32"/>
          <w:u w:val="none"/>
          <w:lang w:val="en-US" w:eastAsia="zh-CN"/>
        </w:rPr>
        <w:t>25</w:t>
      </w:r>
      <w:bookmarkStart w:id="0" w:name="_GoBack"/>
      <w:bookmarkEnd w:id="0"/>
      <w:r>
        <w:rPr>
          <w:rFonts w:hint="default" w:ascii="Times New Roman" w:hAnsi="Times New Roman" w:eastAsia="方正仿宋_GBK" w:cs="Times New Roman"/>
          <w:sz w:val="32"/>
          <w:szCs w:val="32"/>
          <w:u w:val="none"/>
        </w:rPr>
        <w:t xml:space="preserve">日          </w:t>
      </w:r>
    </w:p>
    <w:p>
      <w:pPr>
        <w:keepNext w:val="0"/>
        <w:keepLines w:val="0"/>
        <w:pageBreakBefore w:val="0"/>
        <w:widowControl w:val="0"/>
        <w:tabs>
          <w:tab w:val="left" w:pos="6840"/>
        </w:tabs>
        <w:kinsoku/>
        <w:overflowPunct/>
        <w:topLinePunct w:val="0"/>
        <w:autoSpaceDE/>
        <w:autoSpaceDN/>
        <w:bidi w:val="0"/>
        <w:adjustRightInd w:val="0"/>
        <w:snapToGrid w:val="0"/>
        <w:spacing w:line="560" w:lineRule="exact"/>
        <w:ind w:firstLine="627" w:firstLineChars="196"/>
        <w:jc w:val="center"/>
        <w:textAlignment w:val="auto"/>
        <w:rPr>
          <w:rFonts w:hint="default" w:ascii="Times New Roman" w:hAnsi="Times New Roman" w:eastAsia="方正仿宋_GBK" w:cs="Times New Roman"/>
          <w:sz w:val="32"/>
          <w:szCs w:val="32"/>
          <w:u w:val="none"/>
        </w:rPr>
      </w:pP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仿宋_GBK" w:cs="Times New Roman"/>
          <w:sz w:val="32"/>
          <w:szCs w:val="32"/>
          <w:u w:val="none"/>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0CB6A95"/>
    <w:rsid w:val="043A294C"/>
    <w:rsid w:val="0C816307"/>
    <w:rsid w:val="10536835"/>
    <w:rsid w:val="13D951B3"/>
    <w:rsid w:val="14D02DF5"/>
    <w:rsid w:val="15316522"/>
    <w:rsid w:val="1B8C6F40"/>
    <w:rsid w:val="1CE27DCC"/>
    <w:rsid w:val="26721EF7"/>
    <w:rsid w:val="2AE86430"/>
    <w:rsid w:val="2B502D31"/>
    <w:rsid w:val="30354C6A"/>
    <w:rsid w:val="34A56BD2"/>
    <w:rsid w:val="36B65CFD"/>
    <w:rsid w:val="38841848"/>
    <w:rsid w:val="39EA4CFE"/>
    <w:rsid w:val="3BD75832"/>
    <w:rsid w:val="3BEB0DDF"/>
    <w:rsid w:val="3C183A00"/>
    <w:rsid w:val="4382221A"/>
    <w:rsid w:val="451A1490"/>
    <w:rsid w:val="45F72659"/>
    <w:rsid w:val="57497909"/>
    <w:rsid w:val="579A254F"/>
    <w:rsid w:val="59905016"/>
    <w:rsid w:val="5D7D25F1"/>
    <w:rsid w:val="5E553CA2"/>
    <w:rsid w:val="5FA55E0F"/>
    <w:rsid w:val="6142223C"/>
    <w:rsid w:val="62370E31"/>
    <w:rsid w:val="63E56E61"/>
    <w:rsid w:val="68360BAF"/>
    <w:rsid w:val="6A177BCB"/>
    <w:rsid w:val="6A9604EB"/>
    <w:rsid w:val="6C2E2A6F"/>
    <w:rsid w:val="6C7D3F21"/>
    <w:rsid w:val="6D535020"/>
    <w:rsid w:val="71E36184"/>
    <w:rsid w:val="73B415E2"/>
    <w:rsid w:val="76835EFD"/>
    <w:rsid w:val="76993924"/>
    <w:rsid w:val="7C3626A0"/>
    <w:rsid w:val="7CED0ED0"/>
    <w:rsid w:val="7ED6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customStyle="1" w:styleId="8">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合川区_合川区支队执法二科_曾建</cp:lastModifiedBy>
  <cp:lastPrinted>2025-01-13T07:42:00Z</cp:lastPrinted>
  <dcterms:modified xsi:type="dcterms:W3CDTF">2025-02-25T08:36:14Z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308E350FCB214634A01DB7E125FD3364</vt:lpwstr>
  </property>
</Properties>
</file>