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adjustRightInd w:val="0"/>
        <w:snapToGrid w:val="0"/>
        <w:spacing w:line="600" w:lineRule="exact"/>
        <w:jc w:val="center"/>
        <w:rPr>
          <w:rFonts w:hint="eastAsia" w:ascii="方正小标宋简体" w:hAnsi="宋体" w:eastAsia="方正小标宋简体"/>
          <w:sz w:val="44"/>
          <w:szCs w:val="44"/>
          <w:lang w:eastAsia="zh-CN"/>
        </w:rPr>
      </w:pPr>
      <w:r>
        <w:rPr>
          <w:rFonts w:hint="eastAsia" w:ascii="方正小标宋简体" w:hAnsi="宋体" w:eastAsia="方正小标宋简体"/>
          <w:sz w:val="44"/>
          <w:szCs w:val="44"/>
        </w:rPr>
        <w:t>重庆市合川区生态环境</w:t>
      </w:r>
      <w:r>
        <w:rPr>
          <w:rFonts w:hint="eastAsia" w:ascii="方正小标宋简体" w:hAnsi="宋体" w:eastAsia="方正小标宋简体"/>
          <w:sz w:val="44"/>
          <w:szCs w:val="44"/>
          <w:lang w:eastAsia="zh-CN"/>
        </w:rPr>
        <w:t>局</w:t>
      </w:r>
    </w:p>
    <w:p>
      <w:pPr>
        <w:pStyle w:val="13"/>
        <w:adjustRightInd w:val="0"/>
        <w:snapToGrid w:val="0"/>
        <w:spacing w:line="60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责令改正违法行为决定书</w:t>
      </w:r>
    </w:p>
    <w:p>
      <w:pPr>
        <w:wordWrap w:val="0"/>
        <w:adjustRightInd w:val="0"/>
        <w:snapToGrid w:val="0"/>
        <w:jc w:val="right"/>
        <w:rPr>
          <w:rFonts w:ascii="仿宋_GB2312" w:hAnsi="宋体"/>
        </w:rPr>
      </w:pPr>
      <w:r>
        <w:rPr>
          <w:rFonts w:hint="eastAsia" w:ascii="仿宋_GB2312" w:hAnsi="宋体"/>
        </w:rPr>
        <w:t>合环责改〔202</w:t>
      </w:r>
      <w:r>
        <w:rPr>
          <w:rFonts w:hint="eastAsia" w:ascii="仿宋_GB2312" w:hAnsi="宋体"/>
          <w:lang w:val="en-US" w:eastAsia="zh-CN"/>
        </w:rPr>
        <w:t>5</w:t>
      </w:r>
      <w:r>
        <w:rPr>
          <w:rFonts w:hint="eastAsia" w:ascii="仿宋_GB2312" w:hAnsi="宋体"/>
        </w:rPr>
        <w:t>〕</w:t>
      </w:r>
      <w:r>
        <w:rPr>
          <w:rFonts w:hint="eastAsia" w:ascii="仿宋_GB2312" w:hAnsi="宋体"/>
          <w:lang w:val="en-US" w:eastAsia="zh-CN"/>
        </w:rPr>
        <w:t>7</w:t>
      </w:r>
      <w:r>
        <w:rPr>
          <w:rFonts w:hint="eastAsia" w:ascii="仿宋_GB2312" w:hAnsi="宋体"/>
        </w:rPr>
        <w:t>号</w:t>
      </w:r>
    </w:p>
    <w:p>
      <w:pPr>
        <w:adjustRightInd w:val="0"/>
        <w:snapToGrid w:val="0"/>
        <w:jc w:val="right"/>
        <w:rPr>
          <w:rFonts w:ascii="仿宋_GB2312" w:hAnsi="宋体"/>
        </w:rPr>
      </w:pPr>
    </w:p>
    <w:p>
      <w:pPr>
        <w:adjustRightInd w:val="0"/>
        <w:snapToGrid w:val="0"/>
        <w:spacing w:line="520" w:lineRule="exact"/>
        <w:rPr>
          <w:rFonts w:hint="eastAsia" w:ascii="仿宋_GB2312" w:hAnsi="方正仿宋_GBK" w:eastAsia="仿宋_GB2312" w:cs="方正仿宋_GBK"/>
          <w:lang w:eastAsia="zh-CN"/>
        </w:rPr>
      </w:pPr>
      <w:r>
        <w:rPr>
          <w:rFonts w:hint="eastAsia" w:ascii="仿宋_GB2312" w:hAnsi="方正仿宋_GBK" w:cs="方正仿宋_GBK"/>
        </w:rPr>
        <w:t>被责令改正单位：</w:t>
      </w:r>
      <w:r>
        <w:rPr>
          <w:rFonts w:hint="eastAsia" w:ascii="仿宋_GB2312" w:hAnsi="方正仿宋_GBK" w:cs="方正仿宋_GBK"/>
          <w:lang w:eastAsia="zh-CN"/>
        </w:rPr>
        <w:t>重庆物邦物流有限公司</w:t>
      </w:r>
    </w:p>
    <w:p>
      <w:pPr>
        <w:adjustRightInd w:val="0"/>
        <w:snapToGrid w:val="0"/>
        <w:spacing w:line="520" w:lineRule="exact"/>
        <w:rPr>
          <w:rFonts w:hint="eastAsia" w:ascii="仿宋_GB2312" w:hAnsi="方正仿宋_GBK" w:cs="方正仿宋_GBK"/>
          <w:lang w:eastAsia="zh-CN"/>
        </w:rPr>
      </w:pPr>
      <w:r>
        <w:rPr>
          <w:rFonts w:hint="eastAsia" w:ascii="仿宋_GB2312" w:hAnsi="方正仿宋_GBK" w:cs="方正仿宋_GBK"/>
        </w:rPr>
        <w:t>法定代表人：赵朝勇</w:t>
      </w:r>
    </w:p>
    <w:p>
      <w:pPr>
        <w:adjustRightInd w:val="0"/>
        <w:snapToGrid w:val="0"/>
        <w:spacing w:line="520" w:lineRule="exact"/>
        <w:rPr>
          <w:rFonts w:ascii="仿宋_GB2312" w:hAnsi="方正仿宋_GBK" w:cs="方正仿宋_GBK"/>
        </w:rPr>
      </w:pPr>
      <w:r>
        <w:rPr>
          <w:rFonts w:hint="eastAsia" w:ascii="方正仿宋_GBK" w:hAnsi="方正仿宋_GBK" w:eastAsia="方正仿宋_GBK" w:cs="方正仿宋_GBK"/>
        </w:rPr>
        <w:t>类型：有限责任公司（自然人投资或控股）</w:t>
      </w:r>
    </w:p>
    <w:p>
      <w:pPr>
        <w:adjustRightInd w:val="0"/>
        <w:snapToGrid w:val="0"/>
        <w:spacing w:line="520" w:lineRule="exact"/>
        <w:rPr>
          <w:rFonts w:hint="eastAsia" w:ascii="仿宋_GB2312" w:hAnsi="方正仿宋_GBK" w:eastAsia="仿宋_GB2312" w:cs="方正仿宋_GBK"/>
          <w:lang w:eastAsia="zh-CN"/>
        </w:rPr>
      </w:pPr>
      <w:r>
        <w:rPr>
          <w:rFonts w:hint="eastAsia" w:ascii="仿宋_GB2312" w:hAnsi="方正仿宋_GBK" w:cs="方正仿宋_GBK"/>
        </w:rPr>
        <w:t>统一社会信用代码：</w:t>
      </w:r>
      <w:r>
        <w:rPr>
          <w:rFonts w:hint="eastAsia" w:ascii="仿宋_GB2312" w:hAnsi="方正仿宋_GBK" w:cs="方正仿宋_GBK"/>
          <w:lang w:eastAsia="zh-CN"/>
        </w:rPr>
        <w:t>91500117MA60BE1B2Q</w:t>
      </w:r>
    </w:p>
    <w:p>
      <w:pPr>
        <w:adjustRightInd w:val="0"/>
        <w:snapToGrid w:val="0"/>
        <w:spacing w:line="520" w:lineRule="exact"/>
        <w:rPr>
          <w:rFonts w:hint="eastAsia" w:ascii="仿宋_GB2312" w:hAnsi="方正仿宋_GBK" w:eastAsia="仿宋_GB2312" w:cs="方正仿宋_GBK"/>
          <w:lang w:eastAsia="zh-CN"/>
        </w:rPr>
      </w:pPr>
      <w:r>
        <w:rPr>
          <w:rFonts w:hint="eastAsia" w:ascii="仿宋_GB2312" w:hAnsi="方正仿宋_GBK" w:cs="方正仿宋_GBK"/>
        </w:rPr>
        <w:t>经营场所：</w:t>
      </w:r>
      <w:r>
        <w:rPr>
          <w:rFonts w:hint="eastAsia" w:ascii="仿宋_GB2312" w:hAnsi="方正仿宋_GBK" w:cs="方正仿宋_GBK"/>
          <w:lang w:eastAsia="zh-CN"/>
        </w:rPr>
        <w:t>重庆市合川区合阳办合阳大道1477号附1号1-8</w:t>
      </w:r>
    </w:p>
    <w:p>
      <w:pPr>
        <w:adjustRightInd w:val="0"/>
        <w:snapToGrid w:val="0"/>
        <w:spacing w:line="520" w:lineRule="exact"/>
        <w:rPr>
          <w:rFonts w:ascii="仿宋_GB2312" w:hAnsi="方正仿宋_GBK" w:cs="方正仿宋_GBK"/>
        </w:rPr>
      </w:pPr>
    </w:p>
    <w:p>
      <w:pPr>
        <w:adjustRightInd w:val="0"/>
        <w:snapToGrid w:val="0"/>
        <w:spacing w:line="520" w:lineRule="exact"/>
        <w:ind w:firstLine="640" w:firstLineChars="200"/>
        <w:rPr>
          <w:rFonts w:ascii="仿宋_GB2312" w:hAnsi="方正仿宋_GBK" w:cs="方正仿宋_GBK"/>
        </w:rPr>
      </w:pPr>
      <w:r>
        <w:rPr>
          <w:rFonts w:hint="eastAsia" w:ascii="仿宋_GB2312" w:hAnsi="方正仿宋_GBK" w:cs="方正仿宋_GBK"/>
          <w:lang w:eastAsia="zh-CN"/>
        </w:rPr>
        <w:t>2024年</w:t>
      </w:r>
      <w:r>
        <w:rPr>
          <w:rFonts w:hint="eastAsia" w:ascii="仿宋_GB2312" w:hAnsi="方正仿宋_GBK" w:cs="方正仿宋_GBK"/>
          <w:lang w:val="en-US" w:eastAsia="zh-CN"/>
        </w:rPr>
        <w:t>11</w:t>
      </w:r>
      <w:r>
        <w:rPr>
          <w:rFonts w:hint="eastAsia" w:ascii="仿宋_GB2312" w:hAnsi="方正仿宋_GBK" w:cs="方正仿宋_GBK"/>
          <w:lang w:eastAsia="zh-CN"/>
        </w:rPr>
        <w:t>月</w:t>
      </w:r>
      <w:r>
        <w:rPr>
          <w:rFonts w:hint="eastAsia" w:ascii="仿宋_GB2312" w:hAnsi="方正仿宋_GBK" w:cs="方正仿宋_GBK"/>
          <w:lang w:val="en-US" w:eastAsia="zh-CN"/>
        </w:rPr>
        <w:t>22</w:t>
      </w:r>
      <w:r>
        <w:rPr>
          <w:rFonts w:hint="eastAsia" w:ascii="仿宋_GB2312" w:hAnsi="方正仿宋_GBK" w:cs="方正仿宋_GBK"/>
          <w:lang w:eastAsia="zh-CN"/>
        </w:rPr>
        <w:t>日我局</w:t>
      </w:r>
      <w:r>
        <w:rPr>
          <w:rFonts w:hint="eastAsia" w:ascii="仿宋_GB2312" w:hAnsi="方正仿宋_GBK" w:cs="方正仿宋_GBK"/>
        </w:rPr>
        <w:t>在南津街街道</w:t>
      </w:r>
      <w:r>
        <w:rPr>
          <w:rFonts w:hint="eastAsia" w:ascii="仿宋_GB2312" w:hAnsi="方正仿宋_GBK" w:cs="方正仿宋_GBK"/>
          <w:lang w:eastAsia="zh-CN"/>
        </w:rPr>
        <w:t>横一</w:t>
      </w:r>
      <w:r>
        <w:rPr>
          <w:rFonts w:hint="eastAsia" w:ascii="仿宋_GB2312" w:hAnsi="方正仿宋_GBK" w:cs="方正仿宋_GBK"/>
        </w:rPr>
        <w:t xml:space="preserve">路开展移动源联合执法检查时，发现以下环境违法行为：  </w:t>
      </w:r>
    </w:p>
    <w:p>
      <w:pPr>
        <w:snapToGrid w:val="0"/>
        <w:spacing w:line="520" w:lineRule="exact"/>
        <w:ind w:firstLine="640" w:firstLineChars="200"/>
        <w:rPr>
          <w:rFonts w:hint="eastAsia" w:ascii="仿宋_GB2312" w:hAnsi="方正仿宋_GBK" w:cs="方正仿宋_GBK"/>
        </w:rPr>
      </w:pPr>
      <w:r>
        <w:rPr>
          <w:rFonts w:hint="eastAsia" w:ascii="仿宋_GB2312" w:hAnsi="方正仿宋_GBK" w:cs="方正仿宋_GBK"/>
          <w:lang w:eastAsia="zh-CN"/>
        </w:rPr>
        <w:t>你公司</w:t>
      </w:r>
      <w:r>
        <w:rPr>
          <w:rFonts w:hint="eastAsia" w:ascii="仿宋_GB2312" w:hAnsi="方正仿宋_GBK" w:cs="方正仿宋_GBK"/>
        </w:rPr>
        <w:t>所有的</w:t>
      </w:r>
      <w:r>
        <w:rPr>
          <w:rFonts w:hint="eastAsia" w:ascii="仿宋_GB2312" w:hAnsi="方正仿宋_GBK" w:cs="方正仿宋_GBK"/>
          <w:lang w:eastAsia="zh-CN"/>
        </w:rPr>
        <w:t>渝D80215</w:t>
      </w:r>
      <w:r>
        <w:rPr>
          <w:rFonts w:hint="eastAsia"/>
          <w:lang w:val="en-US" w:eastAsia="zh-CN"/>
        </w:rPr>
        <w:t>重型半挂牵引车</w:t>
      </w:r>
      <w:r>
        <w:rPr>
          <w:rFonts w:hint="eastAsia" w:ascii="仿宋_GB2312" w:hAnsi="方正仿宋_GBK" w:cs="方正仿宋_GBK"/>
        </w:rPr>
        <w:t>擅自在尾气污染控制装置温度传感器处加装螺母，垫高约2厘米，</w:t>
      </w:r>
      <w:r>
        <w:rPr>
          <w:rFonts w:hint="eastAsia"/>
          <w:lang w:eastAsia="zh-CN"/>
        </w:rPr>
        <w:t>破坏了机动车车载排放诊断系统</w:t>
      </w:r>
      <w:r>
        <w:rPr>
          <w:rFonts w:hint="eastAsia" w:ascii="仿宋_GB2312" w:hAnsi="方正仿宋_GBK" w:cs="方正仿宋_GBK"/>
        </w:rPr>
        <w:t>。</w:t>
      </w:r>
    </w:p>
    <w:p>
      <w:pPr>
        <w:snapToGrid w:val="0"/>
        <w:spacing w:line="520" w:lineRule="exact"/>
        <w:ind w:firstLine="640" w:firstLineChars="200"/>
        <w:rPr>
          <w:rFonts w:ascii="仿宋_GB2312" w:hAnsi="方正仿宋_GBK" w:cs="方正仿宋_GBK"/>
        </w:rPr>
      </w:pPr>
      <w:r>
        <w:rPr>
          <w:rFonts w:hint="eastAsia" w:ascii="仿宋_GB2312" w:hAnsi="方正仿宋_GBK" w:cs="方正仿宋_GBK"/>
        </w:rPr>
        <w:t>以上事实有以下证据为凭：</w:t>
      </w:r>
    </w:p>
    <w:p>
      <w:pPr>
        <w:adjustRightInd w:val="0"/>
        <w:snapToGrid w:val="0"/>
        <w:spacing w:line="540" w:lineRule="exact"/>
        <w:ind w:firstLine="630"/>
        <w:jc w:val="left"/>
        <w:rPr>
          <w:rFonts w:hint="eastAsia" w:ascii="仿宋_GB2312" w:hAnsi="方正仿宋_GBK" w:cs="方正仿宋_GBK"/>
        </w:rPr>
      </w:pPr>
      <w:r>
        <w:rPr>
          <w:rFonts w:hint="eastAsia" w:ascii="仿宋_GB2312" w:hAnsi="方正仿宋_GBK" w:cs="方正仿宋_GBK"/>
        </w:rPr>
        <w:t>1. 2024年11月22日《重庆市合川区生态环境保护综合行政执法支队现场检查（勘察）笔录》（1份）；</w:t>
      </w:r>
    </w:p>
    <w:p>
      <w:pPr>
        <w:adjustRightInd w:val="0"/>
        <w:snapToGrid w:val="0"/>
        <w:spacing w:line="540" w:lineRule="exact"/>
        <w:ind w:firstLine="630"/>
        <w:jc w:val="left"/>
        <w:rPr>
          <w:rFonts w:hint="eastAsia" w:ascii="仿宋_GB2312" w:hAnsi="方正仿宋_GBK" w:cs="方正仿宋_GBK"/>
        </w:rPr>
      </w:pPr>
      <w:r>
        <w:rPr>
          <w:rFonts w:hint="eastAsia" w:ascii="仿宋_GB2312" w:hAnsi="方正仿宋_GBK" w:cs="方正仿宋_GBK"/>
        </w:rPr>
        <w:t>2. 2024年12月5日重庆物邦物流有限公司法定代表人赵朝勇《重庆市合川区生态环境保护综合行政执法支队调查询问笔录》（1份）；</w:t>
      </w:r>
    </w:p>
    <w:p>
      <w:pPr>
        <w:adjustRightInd w:val="0"/>
        <w:snapToGrid w:val="0"/>
        <w:spacing w:line="540" w:lineRule="exact"/>
        <w:ind w:firstLine="630"/>
        <w:jc w:val="left"/>
        <w:rPr>
          <w:rFonts w:hint="eastAsia" w:ascii="仿宋_GB2312" w:hAnsi="方正仿宋_GBK" w:cs="方正仿宋_GBK"/>
        </w:rPr>
      </w:pPr>
      <w:r>
        <w:rPr>
          <w:rFonts w:hint="eastAsia" w:ascii="仿宋_GB2312" w:hAnsi="方正仿宋_GBK" w:cs="方正仿宋_GBK"/>
        </w:rPr>
        <w:t>3. 2024年11月22日在合川区南津街街道横一路现场拍摄的《执法现场视听资料》（1份）；</w:t>
      </w:r>
    </w:p>
    <w:p>
      <w:pPr>
        <w:adjustRightInd w:val="0"/>
        <w:snapToGrid w:val="0"/>
        <w:spacing w:line="540" w:lineRule="exact"/>
        <w:ind w:firstLine="630"/>
        <w:jc w:val="left"/>
        <w:rPr>
          <w:rFonts w:hint="eastAsia" w:ascii="仿宋_GB2312" w:hAnsi="方正仿宋_GBK" w:cs="方正仿宋_GBK"/>
        </w:rPr>
      </w:pPr>
      <w:r>
        <w:rPr>
          <w:rFonts w:hint="eastAsia" w:ascii="仿宋_GB2312" w:hAnsi="方正仿宋_GBK" w:cs="方正仿宋_GBK"/>
        </w:rPr>
        <w:t>4. 2024年11月22日《重庆市合川区生态环境保护综合行政执法支队现场检查（勘察）方位图》（1份）；</w:t>
      </w:r>
    </w:p>
    <w:p>
      <w:pPr>
        <w:adjustRightInd w:val="0"/>
        <w:snapToGrid w:val="0"/>
        <w:spacing w:line="540" w:lineRule="exact"/>
        <w:ind w:firstLine="630"/>
        <w:jc w:val="left"/>
        <w:rPr>
          <w:rFonts w:hint="eastAsia" w:ascii="仿宋_GB2312" w:hAnsi="方正仿宋_GBK" w:cs="方正仿宋_GBK"/>
        </w:rPr>
      </w:pPr>
      <w:r>
        <w:rPr>
          <w:rFonts w:hint="eastAsia" w:ascii="仿宋_GB2312" w:hAnsi="方正仿宋_GBK" w:cs="方正仿宋_GBK"/>
        </w:rPr>
        <w:t>5.《重庆市机动车尾气污染管理中心关于重型柴油货车擅自改装、拆除、停用污染控制装置等行为的复函》（1份）；</w:t>
      </w:r>
    </w:p>
    <w:p>
      <w:pPr>
        <w:adjustRightInd w:val="0"/>
        <w:snapToGrid w:val="0"/>
        <w:spacing w:line="540" w:lineRule="exact"/>
        <w:ind w:firstLine="630"/>
        <w:jc w:val="left"/>
        <w:rPr>
          <w:rFonts w:hint="eastAsia" w:ascii="仿宋_GB2312" w:hAnsi="方正仿宋_GBK" w:cs="方正仿宋_GBK"/>
        </w:rPr>
      </w:pPr>
      <w:r>
        <w:rPr>
          <w:rFonts w:hint="eastAsia" w:ascii="仿宋_GB2312" w:hAnsi="方正仿宋_GBK" w:cs="方正仿宋_GBK"/>
        </w:rPr>
        <w:t>证据1、2、3、4、5证明2024年11月22日重庆物邦物流有限公司渝D80215擅自在尾气污染控制装置温度传感器处加装螺母，垫高约2厘米，污染控制装置不符合要求。</w:t>
      </w:r>
    </w:p>
    <w:p>
      <w:pPr>
        <w:adjustRightInd w:val="0"/>
        <w:snapToGrid w:val="0"/>
        <w:spacing w:line="540" w:lineRule="exact"/>
        <w:ind w:firstLine="630"/>
        <w:jc w:val="left"/>
        <w:rPr>
          <w:rFonts w:hint="eastAsia" w:ascii="仿宋_GB2312" w:hAnsi="方正仿宋_GBK" w:cs="方正仿宋_GBK"/>
        </w:rPr>
      </w:pPr>
      <w:r>
        <w:rPr>
          <w:rFonts w:hint="eastAsia" w:ascii="仿宋_GB2312" w:hAnsi="方正仿宋_GBK" w:cs="方正仿宋_GBK"/>
        </w:rPr>
        <w:t>6. 2024年12月5日重庆物邦物流有限公司提供的《营业执照》（1份）；</w:t>
      </w:r>
    </w:p>
    <w:p>
      <w:pPr>
        <w:adjustRightInd w:val="0"/>
        <w:snapToGrid w:val="0"/>
        <w:spacing w:line="540" w:lineRule="exact"/>
        <w:ind w:firstLine="630"/>
        <w:jc w:val="left"/>
        <w:rPr>
          <w:rFonts w:hint="eastAsia" w:ascii="仿宋_GB2312" w:hAnsi="方正仿宋_GBK" w:cs="方正仿宋_GBK"/>
        </w:rPr>
      </w:pPr>
      <w:r>
        <w:rPr>
          <w:rFonts w:hint="eastAsia" w:ascii="仿宋_GB2312" w:hAnsi="方正仿宋_GBK" w:cs="方正仿宋_GBK"/>
        </w:rPr>
        <w:t>7. 2024年12月5日重庆物邦物流有限公司提供的法定代表人身份证（1份）；</w:t>
      </w:r>
    </w:p>
    <w:p>
      <w:pPr>
        <w:adjustRightInd w:val="0"/>
        <w:snapToGrid w:val="0"/>
        <w:spacing w:line="540" w:lineRule="exact"/>
        <w:ind w:firstLine="630"/>
        <w:jc w:val="left"/>
        <w:rPr>
          <w:rFonts w:hint="eastAsia" w:ascii="仿宋_GB2312" w:hAnsi="方正仿宋_GBK" w:cs="方正仿宋_GBK"/>
        </w:rPr>
      </w:pPr>
      <w:r>
        <w:rPr>
          <w:rFonts w:hint="eastAsia" w:ascii="仿宋_GB2312" w:hAnsi="方正仿宋_GBK" w:cs="方正仿宋_GBK"/>
        </w:rPr>
        <w:t>8. 2024年11月22日杨春雷提供的渝D80215行驶证（1份）；</w:t>
      </w:r>
    </w:p>
    <w:p>
      <w:pPr>
        <w:adjustRightInd w:val="0"/>
        <w:snapToGrid w:val="0"/>
        <w:spacing w:line="540" w:lineRule="exact"/>
        <w:ind w:firstLine="630"/>
        <w:jc w:val="left"/>
        <w:rPr>
          <w:rFonts w:hint="eastAsia" w:ascii="仿宋_GB2312" w:hAnsi="方正仿宋_GBK" w:cs="方正仿宋_GBK"/>
        </w:rPr>
      </w:pPr>
      <w:r>
        <w:rPr>
          <w:rFonts w:hint="eastAsia" w:ascii="仿宋_GB2312" w:hAnsi="方正仿宋_GBK" w:cs="方正仿宋_GBK"/>
        </w:rPr>
        <w:t>9. 2024年11月22日杨春雷提供的驾驶证（1份）；</w:t>
      </w:r>
    </w:p>
    <w:p>
      <w:pPr>
        <w:adjustRightInd w:val="0"/>
        <w:snapToGrid w:val="0"/>
        <w:spacing w:line="540" w:lineRule="exact"/>
        <w:ind w:firstLine="630"/>
        <w:jc w:val="left"/>
        <w:rPr>
          <w:rFonts w:hint="eastAsia" w:ascii="仿宋_GB2312" w:hAnsi="方正仿宋_GBK" w:cs="方正仿宋_GBK"/>
        </w:rPr>
      </w:pPr>
      <w:r>
        <w:rPr>
          <w:rFonts w:hint="eastAsia" w:ascii="仿宋_GB2312" w:hAnsi="方正仿宋_GBK" w:cs="方正仿宋_GBK"/>
        </w:rPr>
        <w:t>10.2024年12月5日重庆物邦物流有限公司与杨春雷签订的渝D80215营运汽车服务合同（1份）；</w:t>
      </w:r>
    </w:p>
    <w:p>
      <w:pPr>
        <w:adjustRightInd w:val="0"/>
        <w:snapToGrid w:val="0"/>
        <w:spacing w:line="540" w:lineRule="exact"/>
        <w:ind w:firstLine="630"/>
        <w:jc w:val="left"/>
        <w:rPr>
          <w:rFonts w:hint="eastAsia" w:ascii="仿宋_GB2312" w:hAnsi="方正仿宋_GBK" w:cs="方正仿宋_GBK"/>
        </w:rPr>
      </w:pPr>
      <w:r>
        <w:rPr>
          <w:rFonts w:hint="eastAsia" w:ascii="仿宋_GB2312" w:hAnsi="方正仿宋_GBK" w:cs="方正仿宋_GBK"/>
        </w:rPr>
        <w:t>证据6、7、8、9、10证明违法主体是重庆物邦物流有限公司。</w:t>
      </w:r>
    </w:p>
    <w:p>
      <w:pPr>
        <w:adjustRightInd w:val="0"/>
        <w:snapToGrid w:val="0"/>
        <w:spacing w:line="540" w:lineRule="exact"/>
        <w:ind w:firstLine="630"/>
        <w:jc w:val="left"/>
        <w:rPr>
          <w:rFonts w:hint="eastAsia" w:ascii="仿宋_GB2312" w:hAnsi="方正仿宋_GBK" w:cs="方正仿宋_GBK"/>
        </w:rPr>
      </w:pPr>
      <w:r>
        <w:rPr>
          <w:rFonts w:hint="eastAsia" w:ascii="仿宋_GB2312" w:hAnsi="方正仿宋_GBK" w:cs="方正仿宋_GBK"/>
        </w:rPr>
        <w:t>11. 执法人员执法证复印件（1份）；</w:t>
      </w:r>
    </w:p>
    <w:p>
      <w:pPr>
        <w:adjustRightInd w:val="0"/>
        <w:snapToGrid w:val="0"/>
        <w:spacing w:line="540" w:lineRule="exact"/>
        <w:ind w:firstLine="630"/>
        <w:jc w:val="left"/>
        <w:rPr>
          <w:rFonts w:hint="eastAsia" w:ascii="仿宋_GB2312" w:hAnsi="方正仿宋_GBK" w:cs="方正仿宋_GBK"/>
        </w:rPr>
      </w:pPr>
      <w:r>
        <w:rPr>
          <w:rFonts w:hint="eastAsia" w:ascii="仿宋_GB2312" w:hAnsi="方正仿宋_GBK" w:cs="方正仿宋_GBK"/>
        </w:rPr>
        <w:t>证明执法人员符合法律规定，所收集提供的文书、证据具有合法性。</w:t>
      </w:r>
    </w:p>
    <w:p>
      <w:pPr>
        <w:adjustRightInd w:val="0"/>
        <w:snapToGrid w:val="0"/>
        <w:spacing w:line="540" w:lineRule="exact"/>
        <w:ind w:firstLine="630"/>
        <w:jc w:val="left"/>
        <w:rPr>
          <w:rFonts w:ascii="仿宋_GB2312" w:hAnsi="方正仿宋_GBK" w:cs="方正仿宋_GBK"/>
        </w:rPr>
      </w:pPr>
      <w:r>
        <w:rPr>
          <w:rFonts w:hint="eastAsia" w:ascii="仿宋_GB2312" w:hAnsi="方正仿宋_GBK" w:cs="方正仿宋_GBK"/>
        </w:rPr>
        <w:t>你</w:t>
      </w:r>
      <w:r>
        <w:rPr>
          <w:rFonts w:hint="eastAsia" w:ascii="仿宋_GB2312" w:hAnsi="方正仿宋_GBK" w:cs="方正仿宋_GBK"/>
          <w:lang w:eastAsia="zh-CN"/>
        </w:rPr>
        <w:t>公司</w:t>
      </w:r>
      <w:r>
        <w:rPr>
          <w:rFonts w:hint="eastAsia" w:ascii="仿宋_GB2312" w:hAnsi="方正仿宋_GBK" w:cs="方正仿宋_GBK"/>
        </w:rPr>
        <w:t>的上述行为违反了《</w:t>
      </w:r>
      <w:r>
        <w:rPr>
          <w:rFonts w:hint="eastAsia" w:ascii="仿宋_GB2312" w:hAnsi="方正仿宋_GBK" w:cs="方正仿宋_GBK"/>
          <w:lang w:eastAsia="zh-CN"/>
        </w:rPr>
        <w:t>中华人民共和国大气污染防治法</w:t>
      </w:r>
      <w:r>
        <w:rPr>
          <w:rFonts w:hint="eastAsia" w:ascii="仿宋_GB2312" w:hAnsi="方正仿宋_GBK" w:cs="方正仿宋_GBK"/>
        </w:rPr>
        <w:t>》第五十五条第三款“禁止机动车所有人以临时更换机动车污染控制装置等弄虚作假的方式通过机动车排放检验。禁止机动车维修单位提供该类维修服务。禁止破坏机动车车载排放诊断系统”的规定。</w:t>
      </w:r>
    </w:p>
    <w:p>
      <w:pPr>
        <w:spacing w:line="560" w:lineRule="exact"/>
        <w:ind w:firstLine="640" w:firstLineChars="200"/>
        <w:rPr>
          <w:rFonts w:hint="eastAsia" w:ascii="仿宋_GB2312" w:hAnsi="方正仿宋_GBK" w:cs="方正仿宋_GBK"/>
        </w:rPr>
      </w:pPr>
      <w:r>
        <w:rPr>
          <w:rFonts w:hint="eastAsia" w:ascii="仿宋_GB2312" w:hAnsi="方正仿宋_GBK" w:cs="方正仿宋_GBK"/>
        </w:rPr>
        <w:t>依据《中华人民共和国大气污染防治法》第一百一十二条第三款“违反本法规定，以临时更换机动车污染控制装置等弄虚作假的方式通过机动车排放检验或者破坏机动车车载排放诊断系统的，由县级以上人民政府生态环境主管部门责令改正，对机动车所有人处五千元的罚款；对机动车维修单位处每辆机动车五千元的罚款”的规定，</w:t>
      </w:r>
      <w:r>
        <w:rPr>
          <w:rFonts w:hint="eastAsia" w:ascii="仿宋_GB2312" w:hAnsi="方正仿宋_GBK" w:cs="方正仿宋_GBK"/>
          <w:b/>
        </w:rPr>
        <w:t>现责令你</w:t>
      </w:r>
      <w:r>
        <w:rPr>
          <w:rFonts w:hint="eastAsia" w:ascii="仿宋_GB2312" w:hAnsi="方正仿宋_GBK" w:cs="方正仿宋_GBK"/>
          <w:b/>
          <w:lang w:eastAsia="zh-CN"/>
        </w:rPr>
        <w:t>公司</w:t>
      </w:r>
      <w:r>
        <w:rPr>
          <w:rFonts w:hint="eastAsia" w:ascii="仿宋_GB2312" w:hAnsi="方正仿宋_GBK" w:cs="方正仿宋_GBK"/>
          <w:b/>
        </w:rPr>
        <w:t>改正违法行为</w:t>
      </w:r>
      <w:r>
        <w:rPr>
          <w:rFonts w:hint="eastAsia" w:ascii="仿宋_GB2312" w:hAnsi="方正仿宋_GBK" w:cs="方正仿宋_GBK"/>
        </w:rPr>
        <w:t>。</w:t>
      </w:r>
    </w:p>
    <w:p>
      <w:pPr>
        <w:snapToGrid w:val="0"/>
        <w:spacing w:line="520" w:lineRule="exact"/>
        <w:ind w:firstLine="640" w:firstLineChars="200"/>
        <w:rPr>
          <w:rFonts w:ascii="仿宋_GB2312" w:hAnsi="方正仿宋_GBK" w:cs="方正仿宋_GBK"/>
        </w:rPr>
      </w:pPr>
      <w:r>
        <w:rPr>
          <w:rFonts w:hint="eastAsia" w:ascii="仿宋_GB2312" w:hAnsi="方正仿宋_GBK" w:cs="方正仿宋_GBK"/>
        </w:rPr>
        <w:t>你</w:t>
      </w:r>
      <w:r>
        <w:rPr>
          <w:rFonts w:hint="eastAsia" w:ascii="仿宋_GB2312" w:hAnsi="方正仿宋_GBK" w:cs="方正仿宋_GBK"/>
          <w:lang w:eastAsia="zh-CN"/>
        </w:rPr>
        <w:t>公司</w:t>
      </w:r>
      <w:r>
        <w:rPr>
          <w:rFonts w:hint="eastAsia" w:ascii="仿宋_GB2312" w:hAnsi="方正仿宋_GBK" w:cs="方正仿宋_GBK"/>
        </w:rPr>
        <w:t>如对本决定不服，可在收到本决定书之日起六十日内向重庆市合川区人民政府申请行政复议，也可在收到本决定书之日起六个月内向重庆市渝北区人民法院提起行政诉讼。如你</w:t>
      </w:r>
      <w:r>
        <w:rPr>
          <w:rFonts w:hint="eastAsia" w:ascii="仿宋_GB2312" w:hAnsi="方正仿宋_GBK" w:cs="方正仿宋_GBK"/>
          <w:lang w:eastAsia="zh-CN"/>
        </w:rPr>
        <w:t>公司</w:t>
      </w:r>
      <w:r>
        <w:rPr>
          <w:rFonts w:hint="eastAsia" w:ascii="仿宋_GB2312" w:hAnsi="方正仿宋_GBK" w:cs="方正仿宋_GBK"/>
        </w:rPr>
        <w:t>拒不改正上述环境违法行为，逾期不申请行政复议，不提起行政诉讼，又不履行本决定的，我</w:t>
      </w:r>
      <w:r>
        <w:rPr>
          <w:rFonts w:hint="eastAsia" w:ascii="仿宋_GB2312" w:hAnsi="方正仿宋_GBK" w:cs="方正仿宋_GBK"/>
          <w:lang w:eastAsia="zh-CN"/>
        </w:rPr>
        <w:t>局</w:t>
      </w:r>
      <w:r>
        <w:rPr>
          <w:rFonts w:hint="eastAsia" w:ascii="仿宋_GB2312" w:hAnsi="方正仿宋_GBK" w:cs="方正仿宋_GBK"/>
        </w:rPr>
        <w:t>将依法申请重庆市渝北区人民法院强制执行。</w:t>
      </w:r>
    </w:p>
    <w:p>
      <w:pPr>
        <w:snapToGrid w:val="0"/>
        <w:spacing w:line="520" w:lineRule="exact"/>
        <w:ind w:firstLine="640" w:firstLineChars="200"/>
        <w:rPr>
          <w:rFonts w:ascii="仿宋_GB2312" w:hAnsi="方正仿宋_GBK" w:cs="方正仿宋_GBK"/>
        </w:rPr>
      </w:pPr>
      <w:r>
        <w:rPr>
          <w:rFonts w:hint="eastAsia" w:ascii="仿宋_GB2312" w:hAnsi="方正仿宋_GBK" w:cs="方正仿宋_GBK"/>
        </w:rPr>
        <w:t xml:space="preserve">                </w:t>
      </w:r>
    </w:p>
    <w:p>
      <w:pPr>
        <w:snapToGrid w:val="0"/>
        <w:spacing w:line="520" w:lineRule="exact"/>
        <w:ind w:firstLine="640" w:firstLineChars="200"/>
        <w:rPr>
          <w:rFonts w:ascii="仿宋_GB2312" w:hAnsi="方正仿宋_GBK" w:cs="方正仿宋_GBK"/>
        </w:rPr>
      </w:pPr>
    </w:p>
    <w:p>
      <w:pPr>
        <w:snapToGrid w:val="0"/>
        <w:spacing w:line="520" w:lineRule="exact"/>
        <w:ind w:firstLine="640" w:firstLineChars="200"/>
        <w:rPr>
          <w:rFonts w:hint="eastAsia" w:ascii="仿宋_GB2312" w:hAnsi="方正仿宋_GBK" w:eastAsia="仿宋_GB2312" w:cs="方正仿宋_GBK"/>
          <w:lang w:eastAsia="zh-CN"/>
        </w:rPr>
      </w:pPr>
      <w:r>
        <w:rPr>
          <w:rFonts w:hint="eastAsia" w:ascii="仿宋_GB2312" w:hAnsi="方正仿宋_GBK" w:cs="方正仿宋_GBK"/>
        </w:rPr>
        <w:t xml:space="preserve">          </w:t>
      </w:r>
      <w:r>
        <w:rPr>
          <w:rFonts w:hint="eastAsia" w:ascii="仿宋_GB2312" w:hAnsi="方正仿宋_GBK" w:cs="方正仿宋_GBK"/>
          <w:lang w:val="en-US" w:eastAsia="zh-CN"/>
        </w:rPr>
        <w:t xml:space="preserve">           </w:t>
      </w:r>
      <w:r>
        <w:rPr>
          <w:rFonts w:hint="eastAsia" w:ascii="仿宋_GB2312" w:hAnsi="方正仿宋_GBK" w:cs="方正仿宋_GBK"/>
        </w:rPr>
        <w:t xml:space="preserve"> 重庆市合川区生态环境</w:t>
      </w:r>
      <w:r>
        <w:rPr>
          <w:rFonts w:hint="eastAsia" w:ascii="仿宋_GB2312" w:hAnsi="方正仿宋_GBK" w:cs="方正仿宋_GBK"/>
          <w:lang w:eastAsia="zh-CN"/>
        </w:rPr>
        <w:t>局</w:t>
      </w:r>
      <w:bookmarkStart w:id="0" w:name="_GoBack"/>
      <w:bookmarkEnd w:id="0"/>
    </w:p>
    <w:p>
      <w:pPr>
        <w:snapToGrid w:val="0"/>
        <w:spacing w:line="520" w:lineRule="exact"/>
        <w:ind w:firstLine="4640" w:firstLineChars="1450"/>
        <w:rPr>
          <w:rFonts w:ascii="仿宋_GB2312" w:hAnsi="方正仿宋_GBK" w:cs="方正仿宋_GBK"/>
        </w:rPr>
      </w:pPr>
      <w:r>
        <w:rPr>
          <w:rFonts w:hint="eastAsia" w:ascii="仿宋_GB2312" w:hAnsi="方正仿宋_GBK" w:cs="方正仿宋_GBK"/>
        </w:rPr>
        <w:t>202</w:t>
      </w:r>
      <w:r>
        <w:rPr>
          <w:rFonts w:hint="eastAsia" w:ascii="仿宋_GB2312" w:hAnsi="方正仿宋_GBK" w:cs="方正仿宋_GBK"/>
          <w:lang w:val="en-US" w:eastAsia="zh-CN"/>
        </w:rPr>
        <w:t>5</w:t>
      </w:r>
      <w:r>
        <w:rPr>
          <w:rFonts w:hint="eastAsia" w:ascii="仿宋_GB2312" w:hAnsi="方正仿宋_GBK" w:cs="方正仿宋_GBK"/>
        </w:rPr>
        <w:t>年</w:t>
      </w:r>
      <w:r>
        <w:rPr>
          <w:rFonts w:hint="eastAsia" w:ascii="仿宋_GB2312" w:hAnsi="方正仿宋_GBK" w:cs="方正仿宋_GBK"/>
          <w:lang w:val="en-US" w:eastAsia="zh-CN"/>
        </w:rPr>
        <w:t>2</w:t>
      </w:r>
      <w:r>
        <w:rPr>
          <w:rFonts w:hint="eastAsia" w:ascii="仿宋_GB2312" w:hAnsi="方正仿宋_GBK" w:cs="方正仿宋_GBK"/>
        </w:rPr>
        <w:t>月</w:t>
      </w:r>
      <w:r>
        <w:rPr>
          <w:rFonts w:hint="eastAsia" w:ascii="仿宋_GB2312" w:hAnsi="方正仿宋_GBK" w:cs="方正仿宋_GBK"/>
          <w:lang w:val="en-US" w:eastAsia="zh-CN"/>
        </w:rPr>
        <w:t>5</w:t>
      </w:r>
      <w:r>
        <w:rPr>
          <w:rFonts w:hint="eastAsia" w:ascii="仿宋_GB2312" w:hAnsi="方正仿宋_GBK" w:cs="方正仿宋_GBK"/>
        </w:rPr>
        <w:t xml:space="preserve">日 </w:t>
      </w:r>
    </w:p>
    <w:sectPr>
      <w:pgSz w:w="11906" w:h="16838"/>
      <w:pgMar w:top="1984"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177BCB"/>
    <w:rsid w:val="00005D22"/>
    <w:rsid w:val="00023188"/>
    <w:rsid w:val="0004120B"/>
    <w:rsid w:val="00052332"/>
    <w:rsid w:val="00053D45"/>
    <w:rsid w:val="00083C30"/>
    <w:rsid w:val="00084CF1"/>
    <w:rsid w:val="000950AF"/>
    <w:rsid w:val="000C043A"/>
    <w:rsid w:val="000C1935"/>
    <w:rsid w:val="000C2682"/>
    <w:rsid w:val="000E3E95"/>
    <w:rsid w:val="000E5213"/>
    <w:rsid w:val="00100865"/>
    <w:rsid w:val="00104E65"/>
    <w:rsid w:val="001125ED"/>
    <w:rsid w:val="00123458"/>
    <w:rsid w:val="00155790"/>
    <w:rsid w:val="00162C05"/>
    <w:rsid w:val="001636E5"/>
    <w:rsid w:val="00167992"/>
    <w:rsid w:val="00185633"/>
    <w:rsid w:val="00192A1B"/>
    <w:rsid w:val="001B694C"/>
    <w:rsid w:val="001C1F11"/>
    <w:rsid w:val="001E7152"/>
    <w:rsid w:val="00213E8D"/>
    <w:rsid w:val="002359E6"/>
    <w:rsid w:val="0023730F"/>
    <w:rsid w:val="0027446A"/>
    <w:rsid w:val="00276188"/>
    <w:rsid w:val="002920F1"/>
    <w:rsid w:val="0029482A"/>
    <w:rsid w:val="00296858"/>
    <w:rsid w:val="002B762B"/>
    <w:rsid w:val="002D0461"/>
    <w:rsid w:val="002E165A"/>
    <w:rsid w:val="002E481A"/>
    <w:rsid w:val="00310E05"/>
    <w:rsid w:val="00315255"/>
    <w:rsid w:val="00317FB9"/>
    <w:rsid w:val="00324379"/>
    <w:rsid w:val="0033431D"/>
    <w:rsid w:val="00361852"/>
    <w:rsid w:val="003637DE"/>
    <w:rsid w:val="00375659"/>
    <w:rsid w:val="003D3EC1"/>
    <w:rsid w:val="003E6745"/>
    <w:rsid w:val="00413BFA"/>
    <w:rsid w:val="00425816"/>
    <w:rsid w:val="00432F73"/>
    <w:rsid w:val="00465874"/>
    <w:rsid w:val="004764DB"/>
    <w:rsid w:val="004818A9"/>
    <w:rsid w:val="004856A1"/>
    <w:rsid w:val="004905A6"/>
    <w:rsid w:val="004A1B25"/>
    <w:rsid w:val="004B3AFC"/>
    <w:rsid w:val="004C16AA"/>
    <w:rsid w:val="004C278E"/>
    <w:rsid w:val="00501A89"/>
    <w:rsid w:val="00502ADF"/>
    <w:rsid w:val="00507966"/>
    <w:rsid w:val="005238B2"/>
    <w:rsid w:val="0052455F"/>
    <w:rsid w:val="00531DB9"/>
    <w:rsid w:val="0053776E"/>
    <w:rsid w:val="0054227A"/>
    <w:rsid w:val="0055754F"/>
    <w:rsid w:val="00573AE7"/>
    <w:rsid w:val="005A6BFB"/>
    <w:rsid w:val="005B3E7D"/>
    <w:rsid w:val="005D7BDE"/>
    <w:rsid w:val="006110A8"/>
    <w:rsid w:val="00613ADD"/>
    <w:rsid w:val="0062542A"/>
    <w:rsid w:val="0064239C"/>
    <w:rsid w:val="006475F0"/>
    <w:rsid w:val="0065010B"/>
    <w:rsid w:val="00653DC2"/>
    <w:rsid w:val="006630FF"/>
    <w:rsid w:val="00666207"/>
    <w:rsid w:val="00675450"/>
    <w:rsid w:val="00685F3B"/>
    <w:rsid w:val="006A3B30"/>
    <w:rsid w:val="006C0633"/>
    <w:rsid w:val="006C77EC"/>
    <w:rsid w:val="006D2B79"/>
    <w:rsid w:val="0071194C"/>
    <w:rsid w:val="007165FC"/>
    <w:rsid w:val="00730094"/>
    <w:rsid w:val="00755570"/>
    <w:rsid w:val="00757535"/>
    <w:rsid w:val="007668AF"/>
    <w:rsid w:val="00770E95"/>
    <w:rsid w:val="00770FC7"/>
    <w:rsid w:val="00783508"/>
    <w:rsid w:val="00796B4F"/>
    <w:rsid w:val="007B4597"/>
    <w:rsid w:val="007B73F4"/>
    <w:rsid w:val="007D20F6"/>
    <w:rsid w:val="007D6826"/>
    <w:rsid w:val="007E08AC"/>
    <w:rsid w:val="007E2DF6"/>
    <w:rsid w:val="0080338F"/>
    <w:rsid w:val="008119CE"/>
    <w:rsid w:val="00815248"/>
    <w:rsid w:val="00815277"/>
    <w:rsid w:val="00826E83"/>
    <w:rsid w:val="00853AE6"/>
    <w:rsid w:val="00894763"/>
    <w:rsid w:val="008A01F2"/>
    <w:rsid w:val="008A13DB"/>
    <w:rsid w:val="008A146D"/>
    <w:rsid w:val="008A17DB"/>
    <w:rsid w:val="008B17FC"/>
    <w:rsid w:val="008C137E"/>
    <w:rsid w:val="008C5914"/>
    <w:rsid w:val="008D102F"/>
    <w:rsid w:val="008E0E92"/>
    <w:rsid w:val="008E1D2F"/>
    <w:rsid w:val="008E4F67"/>
    <w:rsid w:val="009806E8"/>
    <w:rsid w:val="00982D1F"/>
    <w:rsid w:val="009905DA"/>
    <w:rsid w:val="009A63F0"/>
    <w:rsid w:val="009C7E7C"/>
    <w:rsid w:val="009E7E62"/>
    <w:rsid w:val="00A0153B"/>
    <w:rsid w:val="00A02120"/>
    <w:rsid w:val="00A07E49"/>
    <w:rsid w:val="00A12C82"/>
    <w:rsid w:val="00A14235"/>
    <w:rsid w:val="00A15EF1"/>
    <w:rsid w:val="00A25366"/>
    <w:rsid w:val="00A52628"/>
    <w:rsid w:val="00A705EF"/>
    <w:rsid w:val="00A71B6A"/>
    <w:rsid w:val="00AA3BC3"/>
    <w:rsid w:val="00AA5DEA"/>
    <w:rsid w:val="00AB6310"/>
    <w:rsid w:val="00AD2DBF"/>
    <w:rsid w:val="00AE2609"/>
    <w:rsid w:val="00AE33BC"/>
    <w:rsid w:val="00AE4A25"/>
    <w:rsid w:val="00AF0348"/>
    <w:rsid w:val="00AF5A9D"/>
    <w:rsid w:val="00B05636"/>
    <w:rsid w:val="00B20790"/>
    <w:rsid w:val="00B405E7"/>
    <w:rsid w:val="00B524B4"/>
    <w:rsid w:val="00BD622C"/>
    <w:rsid w:val="00BF42C9"/>
    <w:rsid w:val="00C11034"/>
    <w:rsid w:val="00C33D2C"/>
    <w:rsid w:val="00C4493F"/>
    <w:rsid w:val="00C52FD1"/>
    <w:rsid w:val="00C576C6"/>
    <w:rsid w:val="00C6527D"/>
    <w:rsid w:val="00C72A19"/>
    <w:rsid w:val="00C96D3B"/>
    <w:rsid w:val="00CA1D26"/>
    <w:rsid w:val="00CA4184"/>
    <w:rsid w:val="00CA6D6B"/>
    <w:rsid w:val="00CA7A70"/>
    <w:rsid w:val="00CC6992"/>
    <w:rsid w:val="00CD0C16"/>
    <w:rsid w:val="00CD7E4F"/>
    <w:rsid w:val="00CF423D"/>
    <w:rsid w:val="00D03214"/>
    <w:rsid w:val="00D052A4"/>
    <w:rsid w:val="00D07C32"/>
    <w:rsid w:val="00D1130B"/>
    <w:rsid w:val="00D1457E"/>
    <w:rsid w:val="00D15201"/>
    <w:rsid w:val="00D20E79"/>
    <w:rsid w:val="00D22407"/>
    <w:rsid w:val="00D548EF"/>
    <w:rsid w:val="00D76489"/>
    <w:rsid w:val="00D86B83"/>
    <w:rsid w:val="00D97749"/>
    <w:rsid w:val="00DE123B"/>
    <w:rsid w:val="00DF2C05"/>
    <w:rsid w:val="00E014B2"/>
    <w:rsid w:val="00E01C21"/>
    <w:rsid w:val="00E1184F"/>
    <w:rsid w:val="00E14D99"/>
    <w:rsid w:val="00E278C2"/>
    <w:rsid w:val="00E55380"/>
    <w:rsid w:val="00E60A9B"/>
    <w:rsid w:val="00E770D7"/>
    <w:rsid w:val="00E80E6C"/>
    <w:rsid w:val="00EA0EE5"/>
    <w:rsid w:val="00EA507E"/>
    <w:rsid w:val="00EB707C"/>
    <w:rsid w:val="00EC68CE"/>
    <w:rsid w:val="00ED001B"/>
    <w:rsid w:val="00ED12FC"/>
    <w:rsid w:val="00EE76CC"/>
    <w:rsid w:val="00EF19E6"/>
    <w:rsid w:val="00F116B7"/>
    <w:rsid w:val="00F1173E"/>
    <w:rsid w:val="00F15762"/>
    <w:rsid w:val="00F22752"/>
    <w:rsid w:val="00F35ADB"/>
    <w:rsid w:val="00F87069"/>
    <w:rsid w:val="00FD1E17"/>
    <w:rsid w:val="00FD42C3"/>
    <w:rsid w:val="00FE1A1E"/>
    <w:rsid w:val="00FF6F12"/>
    <w:rsid w:val="029B63A4"/>
    <w:rsid w:val="0339708E"/>
    <w:rsid w:val="068B39B9"/>
    <w:rsid w:val="09C92EB7"/>
    <w:rsid w:val="0D02293D"/>
    <w:rsid w:val="0EF77E77"/>
    <w:rsid w:val="10B33073"/>
    <w:rsid w:val="13341FAC"/>
    <w:rsid w:val="1823680A"/>
    <w:rsid w:val="1C490C1B"/>
    <w:rsid w:val="1E8B70B6"/>
    <w:rsid w:val="22EE52A8"/>
    <w:rsid w:val="24141BE2"/>
    <w:rsid w:val="26CA3787"/>
    <w:rsid w:val="2AAF6EF3"/>
    <w:rsid w:val="2FBA04CA"/>
    <w:rsid w:val="309B31AF"/>
    <w:rsid w:val="30C057F3"/>
    <w:rsid w:val="32B66A0B"/>
    <w:rsid w:val="381E163D"/>
    <w:rsid w:val="3B5C5804"/>
    <w:rsid w:val="3FF7144A"/>
    <w:rsid w:val="40C80EEE"/>
    <w:rsid w:val="43362084"/>
    <w:rsid w:val="486F461A"/>
    <w:rsid w:val="494C6127"/>
    <w:rsid w:val="49D0353D"/>
    <w:rsid w:val="4B307B37"/>
    <w:rsid w:val="4C145B5F"/>
    <w:rsid w:val="4C7A6B09"/>
    <w:rsid w:val="51430DB4"/>
    <w:rsid w:val="53DB2AFD"/>
    <w:rsid w:val="546360A7"/>
    <w:rsid w:val="5CC02B12"/>
    <w:rsid w:val="60463350"/>
    <w:rsid w:val="6178592E"/>
    <w:rsid w:val="64E43046"/>
    <w:rsid w:val="68BE3C9C"/>
    <w:rsid w:val="6A177BCB"/>
    <w:rsid w:val="6D535020"/>
    <w:rsid w:val="78005D4F"/>
    <w:rsid w:val="7F8064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Body Text First Indent"/>
    <w:basedOn w:val="3"/>
    <w:qFormat/>
    <w:uiPriority w:val="0"/>
    <w:pPr>
      <w:spacing w:after="0"/>
      <w:ind w:firstLine="420" w:firstLineChars="100"/>
      <w:jc w:val="center"/>
    </w:pPr>
    <w:rPr>
      <w:rFonts w:ascii="Times New Roman" w:hAnsi="Times New Roman" w:eastAsia="黑体"/>
      <w:sz w:val="36"/>
      <w:szCs w:val="36"/>
    </w:rPr>
  </w:style>
  <w:style w:type="paragraph" w:styleId="3">
    <w:name w:val="Body Text"/>
    <w:basedOn w:val="1"/>
    <w:next w:val="4"/>
    <w:qFormat/>
    <w:uiPriority w:val="0"/>
    <w:pPr>
      <w:autoSpaceDE w:val="0"/>
      <w:autoSpaceDN w:val="0"/>
      <w:jc w:val="left"/>
    </w:pPr>
    <w:rPr>
      <w:rFonts w:ascii="宋体" w:hAnsi="宋体" w:cs="宋体"/>
      <w:kern w:val="0"/>
      <w:sz w:val="33"/>
      <w:szCs w:val="33"/>
      <w:lang w:val="zh-CN" w:bidi="zh-CN"/>
    </w:rPr>
  </w:style>
  <w:style w:type="paragraph" w:customStyle="1" w:styleId="4">
    <w:name w:val="默认"/>
    <w:qFormat/>
    <w:uiPriority w:val="0"/>
    <w:rPr>
      <w:rFonts w:ascii="Helvetica" w:hAnsi="Helvetica" w:eastAsia="宋体" w:cs="Helvetica"/>
      <w:color w:val="000000"/>
      <w:sz w:val="22"/>
      <w:szCs w:val="22"/>
      <w:lang w:val="en-US" w:eastAsia="zh-CN" w:bidi="ar-SA"/>
    </w:rPr>
  </w:style>
  <w:style w:type="paragraph" w:styleId="5">
    <w:name w:val="Plain Text"/>
    <w:basedOn w:val="1"/>
    <w:qFormat/>
    <w:uiPriority w:val="0"/>
    <w:rPr>
      <w:rFonts w:ascii="宋体" w:hAnsi="Courier New" w:eastAsia="Times New Roman"/>
      <w:sz w:val="21"/>
      <w:szCs w:val="20"/>
    </w:rPr>
  </w:style>
  <w:style w:type="paragraph" w:styleId="6">
    <w:name w:val="Balloon Text"/>
    <w:basedOn w:val="1"/>
    <w:link w:val="18"/>
    <w:qFormat/>
    <w:uiPriority w:val="0"/>
    <w:rPr>
      <w:sz w:val="18"/>
      <w:szCs w:val="18"/>
    </w:rPr>
  </w:style>
  <w:style w:type="paragraph" w:styleId="7">
    <w:name w:val="footer"/>
    <w:basedOn w:val="1"/>
    <w:link w:val="15"/>
    <w:qFormat/>
    <w:uiPriority w:val="0"/>
    <w:pPr>
      <w:tabs>
        <w:tab w:val="center" w:pos="4153"/>
        <w:tab w:val="right" w:pos="8306"/>
      </w:tabs>
      <w:snapToGrid w:val="0"/>
      <w:jc w:val="left"/>
    </w:pPr>
    <w:rPr>
      <w:sz w:val="18"/>
      <w:szCs w:val="18"/>
    </w:rPr>
  </w:style>
  <w:style w:type="paragraph" w:styleId="8">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2">
    <w:name w:val="正文首行缩进1"/>
    <w:basedOn w:val="3"/>
    <w:qFormat/>
    <w:uiPriority w:val="0"/>
    <w:pPr>
      <w:ind w:firstLine="420" w:firstLineChars="100"/>
      <w:jc w:val="center"/>
    </w:pPr>
    <w:rPr>
      <w:rFonts w:ascii="Times New Roman" w:hAnsi="Times New Roman" w:eastAsia="黑体"/>
      <w:sz w:val="36"/>
      <w:szCs w:val="36"/>
    </w:rPr>
  </w:style>
  <w:style w:type="paragraph" w:customStyle="1" w:styleId="13">
    <w:name w:val="纯文本1"/>
    <w:basedOn w:val="1"/>
    <w:qFormat/>
    <w:uiPriority w:val="0"/>
    <w:rPr>
      <w:rFonts w:ascii="宋体" w:hAnsi="Courier New" w:eastAsia="Times New Roman"/>
      <w:sz w:val="21"/>
      <w:szCs w:val="20"/>
    </w:rPr>
  </w:style>
  <w:style w:type="character" w:customStyle="1" w:styleId="14">
    <w:name w:val="页眉 Char"/>
    <w:basedOn w:val="11"/>
    <w:link w:val="8"/>
    <w:qFormat/>
    <w:uiPriority w:val="0"/>
    <w:rPr>
      <w:rFonts w:ascii="Times New Roman" w:hAnsi="Times New Roman" w:eastAsia="仿宋_GB2312" w:cs="Times New Roman"/>
      <w:kern w:val="2"/>
      <w:sz w:val="18"/>
      <w:szCs w:val="18"/>
    </w:rPr>
  </w:style>
  <w:style w:type="character" w:customStyle="1" w:styleId="15">
    <w:name w:val="页脚 Char"/>
    <w:basedOn w:val="11"/>
    <w:link w:val="7"/>
    <w:qFormat/>
    <w:uiPriority w:val="0"/>
    <w:rPr>
      <w:rFonts w:ascii="Times New Roman" w:hAnsi="Times New Roman" w:eastAsia="仿宋_GB2312" w:cs="Times New Roman"/>
      <w:kern w:val="2"/>
      <w:sz w:val="18"/>
      <w:szCs w:val="18"/>
    </w:rPr>
  </w:style>
  <w:style w:type="paragraph" w:styleId="16">
    <w:name w:val="List Paragraph"/>
    <w:basedOn w:val="1"/>
    <w:unhideWhenUsed/>
    <w:qFormat/>
    <w:uiPriority w:val="99"/>
    <w:pPr>
      <w:ind w:firstLine="420" w:firstLineChars="200"/>
    </w:pPr>
  </w:style>
  <w:style w:type="character" w:customStyle="1" w:styleId="17">
    <w:name w:val="index5"/>
    <w:basedOn w:val="11"/>
    <w:qFormat/>
    <w:uiPriority w:val="0"/>
  </w:style>
  <w:style w:type="character" w:customStyle="1" w:styleId="18">
    <w:name w:val="批注框文本 Char"/>
    <w:basedOn w:val="11"/>
    <w:link w:val="6"/>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Microsoft</Company>
  <Pages>1</Pages>
  <Words>229</Words>
  <Characters>1306</Characters>
  <Lines>10</Lines>
  <Paragraphs>3</Paragraphs>
  <TotalTime>23</TotalTime>
  <ScaleCrop>false</ScaleCrop>
  <LinksUpToDate>false</LinksUpToDate>
  <CharactersWithSpaces>1532</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2019-09-24T09:53:00Z</dcterms:created>
  <dc:creator>合川区_合川区支队综合科_徐闻斌</dc:creator>
  <cp:lastModifiedBy>Administrator</cp:lastModifiedBy>
  <cp:lastPrinted>2025-02-05T01:52:51Z</cp:lastPrinted>
  <dcterms:modified xsi:type="dcterms:W3CDTF">2025-02-05T02:11:02Z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D4800A0DC5444A2DBA30BB341636A81F</vt:lpwstr>
  </property>
</Properties>
</file>