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重庆市合川区生态环境保护综合行政执法支队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        </w:t>
      </w:r>
      <w:r>
        <w:rPr>
          <w:rFonts w:hint="eastAsia" w:eastAsia="方正仿宋_GBK"/>
          <w:lang w:eastAsia="zh-CN"/>
        </w:rPr>
        <w:t>合</w:t>
      </w:r>
      <w:r>
        <w:rPr>
          <w:rFonts w:eastAsia="方正仿宋_GBK"/>
        </w:rPr>
        <w:t>环</w:t>
      </w:r>
      <w:r>
        <w:rPr>
          <w:rFonts w:hint="eastAsia" w:eastAsia="方正仿宋_GBK"/>
          <w:lang w:eastAsia="zh-CN"/>
        </w:rPr>
        <w:t>（</w:t>
      </w:r>
      <w:r>
        <w:rPr>
          <w:rFonts w:hint="eastAsia" w:eastAsia="方正仿宋_GBK"/>
        </w:rPr>
        <w:t>执</w:t>
      </w:r>
      <w:r>
        <w:rPr>
          <w:rFonts w:hint="eastAsia" w:eastAsia="方正仿宋_GBK"/>
          <w:lang w:eastAsia="zh-CN"/>
        </w:rPr>
        <w:t>）</w:t>
      </w:r>
      <w:r>
        <w:rPr>
          <w:rFonts w:eastAsia="方正仿宋_GBK"/>
        </w:rPr>
        <w:t>罚〔</w:t>
      </w:r>
      <w:r>
        <w:rPr>
          <w:rFonts w:hint="eastAsia" w:eastAsia="方正仿宋_GBK"/>
          <w:lang w:val="en-US" w:eastAsia="zh-CN"/>
        </w:rPr>
        <w:t>2024</w:t>
      </w:r>
      <w:r>
        <w:rPr>
          <w:rFonts w:eastAsia="方正仿宋_GBK"/>
        </w:rPr>
        <w:t>〕</w:t>
      </w:r>
      <w:r>
        <w:rPr>
          <w:rFonts w:hint="eastAsia" w:eastAsia="方正仿宋_GBK"/>
          <w:lang w:val="en-US" w:eastAsia="zh-CN"/>
        </w:rPr>
        <w:t>9</w:t>
      </w:r>
      <w:r>
        <w:rPr>
          <w:rFonts w:eastAsia="方正仿宋_GBK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方正仿宋_GBK"/>
        </w:rPr>
      </w:pPr>
      <w:r>
        <w:rPr>
          <w:rFonts w:eastAsia="方正仿宋_GBK"/>
        </w:rPr>
        <w:t>被处罚单位（个人）：</w:t>
      </w:r>
      <w:r>
        <w:rPr>
          <w:rFonts w:hint="eastAsia" w:eastAsia="方正仿宋_GBK"/>
          <w:lang w:val="en-US" w:eastAsia="zh-CN"/>
        </w:rPr>
        <w:t>合川区宏升豆制品加工厂（个体工商户）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经营者</w:t>
      </w:r>
      <w:r>
        <w:rPr>
          <w:rFonts w:eastAsia="方正仿宋_GBK"/>
        </w:rPr>
        <w:t>：</w:t>
      </w:r>
      <w:r>
        <w:rPr>
          <w:rFonts w:hint="eastAsia" w:eastAsia="方正仿宋_GBK"/>
          <w:lang w:val="en-US" w:eastAsia="zh-CN"/>
        </w:rPr>
        <w:t>罗弟先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身份证号码：532128********</w:t>
      </w:r>
      <w:bookmarkStart w:id="0" w:name="_GoBack"/>
      <w:bookmarkEnd w:id="0"/>
      <w:r>
        <w:rPr>
          <w:rFonts w:hint="eastAsia" w:eastAsia="方正仿宋_GBK"/>
          <w:lang w:val="en-US" w:eastAsia="zh-CN"/>
        </w:rPr>
        <w:t>4324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类型：个体工商户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统一</w:t>
      </w:r>
      <w:r>
        <w:rPr>
          <w:rFonts w:eastAsia="方正仿宋_GBK"/>
        </w:rPr>
        <w:t>社会信用代码：</w:t>
      </w:r>
      <w:r>
        <w:rPr>
          <w:rFonts w:hint="eastAsia" w:eastAsia="方正仿宋_GBK"/>
          <w:lang w:val="en-US" w:eastAsia="zh-CN"/>
        </w:rPr>
        <w:t>92500117MACXG1X17J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经营场所</w:t>
      </w:r>
      <w:r>
        <w:rPr>
          <w:rFonts w:eastAsia="方正仿宋_GBK"/>
        </w:rPr>
        <w:t>：</w:t>
      </w:r>
      <w:r>
        <w:rPr>
          <w:rFonts w:hint="eastAsia" w:eastAsia="方正仿宋_GBK"/>
          <w:lang w:val="en-US" w:eastAsia="zh-CN"/>
        </w:rPr>
        <w:t>重庆市合川区钓鱼城街道黑岩新村118号附2号-9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合川区宏升豆制品加工厂（个体工商户）未验先投一案，我队经过调查，现已审查终结。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一、环境违法事实、证据和陈述申辩（听证）情况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  <w:u w:val="none"/>
          <w:lang w:val="en-US" w:eastAsia="zh-CN"/>
        </w:rPr>
        <w:t>2023</w:t>
      </w:r>
      <w:r>
        <w:rPr>
          <w:rFonts w:eastAsia="方正仿宋_GBK"/>
          <w:u w:val="none"/>
        </w:rPr>
        <w:t>年</w:t>
      </w:r>
      <w:r>
        <w:rPr>
          <w:rFonts w:hint="eastAsia" w:eastAsia="方正仿宋_GBK"/>
          <w:u w:val="none"/>
          <w:lang w:val="en-US" w:eastAsia="zh-CN"/>
        </w:rPr>
        <w:t>12</w:t>
      </w:r>
      <w:r>
        <w:rPr>
          <w:rFonts w:eastAsia="方正仿宋_GBK"/>
          <w:u w:val="none"/>
        </w:rPr>
        <w:t>月</w:t>
      </w:r>
      <w:r>
        <w:rPr>
          <w:rFonts w:hint="eastAsia" w:eastAsia="方正仿宋_GBK"/>
          <w:u w:val="none"/>
          <w:lang w:val="en-US" w:eastAsia="zh-CN"/>
        </w:rPr>
        <w:t>21</w:t>
      </w:r>
      <w:r>
        <w:rPr>
          <w:rFonts w:eastAsia="方正仿宋_GBK"/>
        </w:rPr>
        <w:t>日</w:t>
      </w:r>
      <w:r>
        <w:rPr>
          <w:rFonts w:hint="eastAsia" w:eastAsia="方正仿宋_GBK"/>
          <w:lang w:val="en-US" w:eastAsia="zh-CN"/>
        </w:rPr>
        <w:t>对</w:t>
      </w:r>
      <w:r>
        <w:rPr>
          <w:rFonts w:eastAsia="方正仿宋_GBK"/>
        </w:rPr>
        <w:t>你（单位）</w:t>
      </w:r>
      <w:r>
        <w:rPr>
          <w:rFonts w:hint="eastAsia" w:eastAsia="方正仿宋_GBK"/>
          <w:lang w:val="en-US" w:eastAsia="zh-CN"/>
        </w:rPr>
        <w:t>的检查中，发现存在以下</w:t>
      </w:r>
      <w:r>
        <w:rPr>
          <w:rFonts w:eastAsia="方正仿宋_GBK"/>
        </w:rPr>
        <w:t>环境违法行为：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eastAsia="方正仿宋_GBK"/>
        </w:rPr>
        <w:t>你（单位）</w:t>
      </w:r>
      <w:r>
        <w:rPr>
          <w:rFonts w:hint="eastAsia" w:eastAsia="方正仿宋_GBK"/>
          <w:lang w:val="en-US" w:eastAsia="zh-CN"/>
        </w:rPr>
        <w:t>在重庆市合川区钓鱼城街道黑岩新村118号附2号-9开办了豆制品生产</w:t>
      </w:r>
      <w:r>
        <w:rPr>
          <w:rFonts w:hint="eastAsia" w:eastAsia="方正仿宋_GBK"/>
          <w:lang w:eastAsia="zh-CN"/>
        </w:rPr>
        <w:t>项目</w:t>
      </w:r>
      <w:r>
        <w:rPr>
          <w:rFonts w:hint="eastAsia" w:eastAsia="方正仿宋_GBK"/>
          <w:lang w:val="en-US" w:eastAsia="zh-CN"/>
        </w:rPr>
        <w:t>，该项目于2023年9月开始建设</w:t>
      </w:r>
      <w:r>
        <w:rPr>
          <w:rFonts w:hint="eastAsia" w:eastAsia="方正仿宋_GBK"/>
          <w:lang w:eastAsia="zh-CN"/>
        </w:rPr>
        <w:t>，</w:t>
      </w:r>
      <w:r>
        <w:rPr>
          <w:rFonts w:hint="eastAsia" w:eastAsia="方正仿宋_GBK"/>
          <w:lang w:val="en-US" w:eastAsia="zh-CN"/>
        </w:rPr>
        <w:t>2023年11月18日建成投产，锅炉配套有除尘器处理废气，使用重庆市合川区川洲桃片有限公司污水处理设施处理生产废水，检查时未生产，该项目应编制环境影响评价报告表，截至检查时该项目</w:t>
      </w:r>
      <w:r>
        <w:rPr>
          <w:rFonts w:hint="eastAsia" w:eastAsia="方正仿宋_GBK"/>
          <w:u w:val="none"/>
          <w:lang w:val="en-US" w:eastAsia="zh-CN"/>
        </w:rPr>
        <w:t>配套建设的环境保护设施未经验收</w:t>
      </w:r>
      <w:r>
        <w:rPr>
          <w:rFonts w:hint="eastAsia" w:eastAsia="方正仿宋_GBK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  <w:lang w:eastAsia="zh-CN"/>
        </w:rPr>
      </w:pPr>
      <w:r>
        <w:rPr>
          <w:rFonts w:hint="eastAsia" w:eastAsia="方正仿宋_GBK"/>
          <w:color w:val="auto"/>
        </w:rPr>
        <w:t>以上事实有</w:t>
      </w:r>
      <w:r>
        <w:rPr>
          <w:rFonts w:hint="eastAsia" w:eastAsia="方正仿宋_GBK"/>
          <w:color w:val="auto"/>
          <w:lang w:eastAsia="zh-CN"/>
        </w:rPr>
        <w:t>以下</w:t>
      </w:r>
      <w:r>
        <w:rPr>
          <w:rFonts w:hint="eastAsia" w:eastAsia="方正仿宋_GBK"/>
          <w:color w:val="auto"/>
        </w:rPr>
        <w:t>证据为凭</w:t>
      </w:r>
      <w:r>
        <w:rPr>
          <w:rFonts w:hint="eastAsia" w:eastAsia="方正仿宋_GBK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color w:val="auto"/>
          <w:szCs w:val="32"/>
        </w:rPr>
      </w:pPr>
      <w:r>
        <w:rPr>
          <w:rFonts w:hint="eastAsia" w:eastAsia="方正仿宋_GBK"/>
          <w:color w:val="auto"/>
          <w:szCs w:val="32"/>
        </w:rPr>
        <w:t>1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21日</w:t>
      </w:r>
      <w:r>
        <w:rPr>
          <w:rFonts w:eastAsia="方正仿宋_GBK"/>
          <w:color w:val="auto"/>
          <w:szCs w:val="32"/>
        </w:rPr>
        <w:t>《重庆市合川区生态环境保护综合行政执法</w:t>
      </w:r>
      <w:r>
        <w:rPr>
          <w:rFonts w:hint="eastAsia" w:eastAsia="方正仿宋_GBK"/>
          <w:color w:val="auto"/>
          <w:szCs w:val="32"/>
          <w:lang w:val="en-US" w:eastAsia="zh-CN"/>
        </w:rPr>
        <w:t>支队</w:t>
      </w:r>
      <w:r>
        <w:rPr>
          <w:rFonts w:eastAsia="方正仿宋_GBK"/>
          <w:color w:val="auto"/>
          <w:szCs w:val="32"/>
        </w:rPr>
        <w:t>现场检查（勘察）笔录》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eastAsia="方正仿宋_GBK"/>
          <w:color w:val="auto"/>
          <w:szCs w:val="32"/>
          <w:lang w:eastAsia="zh-CN"/>
        </w:rPr>
      </w:pPr>
      <w:r>
        <w:rPr>
          <w:rFonts w:eastAsia="方正仿宋_GBK"/>
          <w:color w:val="auto"/>
          <w:szCs w:val="32"/>
        </w:rPr>
        <w:t>2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21日</w:t>
      </w:r>
      <w:r>
        <w:rPr>
          <w:rFonts w:eastAsia="方正仿宋_GBK"/>
          <w:color w:val="auto"/>
          <w:szCs w:val="32"/>
        </w:rPr>
        <w:t>《重庆市合川区生态环境保护综合行政执法</w:t>
      </w:r>
      <w:r>
        <w:rPr>
          <w:rFonts w:hint="eastAsia" w:eastAsia="方正仿宋_GBK"/>
          <w:color w:val="auto"/>
          <w:szCs w:val="32"/>
          <w:lang w:val="en-US" w:eastAsia="zh-CN"/>
        </w:rPr>
        <w:t>支队</w:t>
      </w:r>
      <w:r>
        <w:rPr>
          <w:rFonts w:eastAsia="方正仿宋_GBK"/>
          <w:color w:val="auto"/>
          <w:szCs w:val="32"/>
        </w:rPr>
        <w:t>调查询问笔录》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color w:val="auto"/>
          <w:szCs w:val="32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21日</w:t>
      </w:r>
      <w:r>
        <w:rPr>
          <w:rFonts w:eastAsia="方正仿宋_GBK"/>
          <w:color w:val="auto"/>
          <w:szCs w:val="32"/>
        </w:rPr>
        <w:t>在</w:t>
      </w:r>
      <w:r>
        <w:rPr>
          <w:rFonts w:hint="eastAsia" w:eastAsia="方正仿宋_GBK"/>
          <w:lang w:val="en-US" w:eastAsia="zh-CN"/>
        </w:rPr>
        <w:t>合川区宏升豆制品加工厂（个体工商户）豆制品生产项目</w:t>
      </w:r>
      <w:r>
        <w:rPr>
          <w:rFonts w:eastAsia="方正仿宋_GBK"/>
          <w:color w:val="auto"/>
          <w:szCs w:val="32"/>
        </w:rPr>
        <w:t>现场拍摄的《执法现场视听资料》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color w:val="auto"/>
          <w:szCs w:val="32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21日</w:t>
      </w:r>
      <w:r>
        <w:rPr>
          <w:rFonts w:eastAsia="方正仿宋_GBK"/>
          <w:color w:val="auto"/>
          <w:szCs w:val="32"/>
        </w:rPr>
        <w:t>《重庆市合川区生态环境保护综合行政执法</w:t>
      </w:r>
      <w:r>
        <w:rPr>
          <w:rFonts w:hint="eastAsia" w:eastAsia="方正仿宋_GBK"/>
          <w:color w:val="auto"/>
          <w:szCs w:val="32"/>
          <w:lang w:val="en-US" w:eastAsia="zh-CN"/>
        </w:rPr>
        <w:t>支队</w:t>
      </w:r>
      <w:r>
        <w:rPr>
          <w:rFonts w:eastAsia="方正仿宋_GBK"/>
          <w:color w:val="auto"/>
          <w:szCs w:val="32"/>
        </w:rPr>
        <w:t>现场检查（勘察）方位图》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szCs w:val="32"/>
          <w:lang w:val="en-US" w:eastAsia="zh-CN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5.2023年12月21日</w:t>
      </w:r>
      <w:r>
        <w:rPr>
          <w:rFonts w:hint="eastAsia" w:eastAsia="方正仿宋_GBK"/>
          <w:lang w:val="en-US" w:eastAsia="zh-CN"/>
        </w:rPr>
        <w:t>合川区宏升豆制品加工厂（个体工商户）提供的《合川区食品生产企业食品添加剂采购使用台账》。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</w:rPr>
        <w:t>证据1</w:t>
      </w:r>
      <w:r>
        <w:rPr>
          <w:rFonts w:hint="eastAsia" w:eastAsia="方正仿宋_GBK"/>
          <w:lang w:val="en-US" w:eastAsia="zh-CN"/>
        </w:rPr>
        <w:t>-5说明该</w:t>
      </w:r>
      <w:r>
        <w:rPr>
          <w:rFonts w:hint="eastAsia" w:eastAsia="方正仿宋_GBK"/>
          <w:lang w:eastAsia="zh-CN"/>
        </w:rPr>
        <w:t>项目</w:t>
      </w:r>
      <w:r>
        <w:rPr>
          <w:rFonts w:hint="eastAsia" w:eastAsia="方正仿宋_GBK"/>
          <w:lang w:val="en-US" w:eastAsia="zh-CN"/>
        </w:rPr>
        <w:t>现</w:t>
      </w:r>
      <w:r>
        <w:rPr>
          <w:rFonts w:hint="eastAsia" w:eastAsia="方正仿宋_GBK"/>
          <w:color w:val="auto"/>
          <w:lang w:val="en-US" w:eastAsia="zh-CN"/>
        </w:rPr>
        <w:t>场情况，证明</w:t>
      </w:r>
      <w:r>
        <w:rPr>
          <w:rFonts w:hint="eastAsia" w:eastAsia="方正仿宋_GBK"/>
          <w:lang w:val="en-US" w:eastAsia="zh-CN"/>
        </w:rPr>
        <w:t>其存在</w:t>
      </w:r>
      <w:r>
        <w:rPr>
          <w:rFonts w:hint="eastAsia" w:eastAsia="方正仿宋_GBK" w:cs="Times New Roman"/>
          <w:lang w:val="en-US" w:eastAsia="zh-CN"/>
        </w:rPr>
        <w:t>未验先投</w:t>
      </w:r>
      <w:r>
        <w:rPr>
          <w:rFonts w:hint="eastAsia" w:eastAsia="方正仿宋_GBK"/>
          <w:lang w:val="en-US" w:eastAsia="zh-CN"/>
        </w:rPr>
        <w:t>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val="en-US" w:eastAsia="zh-CN"/>
        </w:rPr>
        <w:t>6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hint="eastAsia" w:eastAsia="方正仿宋_GBK"/>
          <w:lang w:val="en-US" w:eastAsia="zh-CN"/>
        </w:rPr>
        <w:t>合川区宏升豆制品加工厂（个体工商户）</w:t>
      </w:r>
      <w:r>
        <w:rPr>
          <w:rFonts w:hint="eastAsia" w:eastAsia="方正仿宋_GBK"/>
          <w:color w:val="auto"/>
          <w:lang w:eastAsia="zh-CN"/>
        </w:rPr>
        <w:t>《</w:t>
      </w:r>
      <w:r>
        <w:rPr>
          <w:rFonts w:hint="eastAsia" w:eastAsia="方正仿宋_GBK"/>
          <w:color w:val="auto"/>
        </w:rPr>
        <w:t>营业执照</w:t>
      </w:r>
      <w:r>
        <w:rPr>
          <w:rFonts w:hint="eastAsia" w:eastAsia="方正仿宋_GBK"/>
          <w:color w:val="auto"/>
          <w:lang w:eastAsia="zh-CN"/>
        </w:rPr>
        <w:t>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val="en-US" w:eastAsia="zh-CN"/>
        </w:rPr>
        <w:t>7.</w:t>
      </w:r>
      <w:r>
        <w:rPr>
          <w:rFonts w:hint="eastAsia" w:eastAsia="方正仿宋_GBK"/>
          <w:lang w:val="en-US" w:eastAsia="zh-CN"/>
        </w:rPr>
        <w:t>合川区宏升豆制品加工厂（个体工商户）经营者</w:t>
      </w:r>
      <w:r>
        <w:rPr>
          <w:rFonts w:eastAsia="方正仿宋_GBK"/>
          <w:color w:val="auto"/>
        </w:rPr>
        <w:t>身份证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证</w:t>
      </w:r>
      <w:r>
        <w:rPr>
          <w:rFonts w:hint="eastAsia" w:eastAsia="方正仿宋_GBK"/>
          <w:lang w:val="en-US" w:eastAsia="zh-CN"/>
        </w:rPr>
        <w:t>据6、7证明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违法主体是</w:t>
      </w:r>
      <w:r>
        <w:rPr>
          <w:rFonts w:hint="eastAsia" w:eastAsia="方正仿宋_GBK"/>
          <w:lang w:val="en-US" w:eastAsia="zh-CN"/>
        </w:rPr>
        <w:t>合川区宏升豆制品加工厂（个体工商户）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50" w:lineRule="exact"/>
        <w:ind w:firstLine="640" w:firstLineChars="200"/>
        <w:textAlignment w:val="auto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8.执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法人员执法证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证明执法人员符合法律规定，所收集提供的文书、证据具有合法性。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</w:rPr>
      </w:pPr>
      <w:r>
        <w:rPr>
          <w:rFonts w:eastAsia="方正仿宋_GBK"/>
        </w:rPr>
        <w:t>你（单位）的上述行为违反了</w:t>
      </w:r>
      <w:r>
        <w:rPr>
          <w:rFonts w:hint="eastAsia" w:eastAsia="方正仿宋_GBK"/>
          <w:lang w:eastAsia="zh-CN"/>
        </w:rPr>
        <w:t>《建设项目环境保护管理条例》</w:t>
      </w:r>
      <w:r>
        <w:rPr>
          <w:rFonts w:hint="eastAsia" w:eastAsia="方正仿宋_GBK"/>
          <w:lang w:val="en-US" w:eastAsia="zh-CN"/>
        </w:rPr>
        <w:t>第十九条第一款“编制环境影响报告书、环境影响报告表的建设项目，其配套建设的环境保护设施经验收合格，方可投入生产或者使用；未经验收或者验收不合格的，不得投入生产或者使用”</w:t>
      </w:r>
      <w:r>
        <w:rPr>
          <w:rFonts w:eastAsia="方正仿宋_GBK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我队于</w:t>
      </w:r>
      <w:r>
        <w:rPr>
          <w:rFonts w:hint="eastAsia" w:eastAsia="方正仿宋_GBK"/>
          <w:u w:val="none"/>
          <w:lang w:val="en-US" w:eastAsia="zh-CN"/>
        </w:rPr>
        <w:t>2024</w:t>
      </w:r>
      <w:r>
        <w:rPr>
          <w:rFonts w:eastAsia="方正仿宋_GBK"/>
          <w:u w:val="none"/>
        </w:rPr>
        <w:t>年</w:t>
      </w:r>
      <w:r>
        <w:rPr>
          <w:rFonts w:hint="eastAsia" w:eastAsia="方正仿宋_GBK"/>
          <w:u w:val="none"/>
          <w:lang w:val="en-US" w:eastAsia="zh-CN"/>
        </w:rPr>
        <w:t>1</w:t>
      </w:r>
      <w:r>
        <w:rPr>
          <w:rFonts w:eastAsia="方正仿宋_GBK"/>
          <w:u w:val="none"/>
        </w:rPr>
        <w:t>月</w:t>
      </w:r>
      <w:r>
        <w:rPr>
          <w:rFonts w:hint="eastAsia" w:eastAsia="方正仿宋_GBK"/>
          <w:u w:val="none"/>
          <w:lang w:val="en-US" w:eastAsia="zh-CN"/>
        </w:rPr>
        <w:t>11</w:t>
      </w:r>
      <w:r>
        <w:rPr>
          <w:rFonts w:eastAsia="方正仿宋_GBK"/>
        </w:rPr>
        <w:t>日向你（单位）送达《行政处罚事先（听证）告知书》（</w:t>
      </w:r>
      <w:r>
        <w:rPr>
          <w:rFonts w:hint="eastAsia" w:ascii="方正仿宋_GBK" w:eastAsia="方正仿宋_GBK"/>
          <w:sz w:val="32"/>
          <w:szCs w:val="32"/>
        </w:rPr>
        <w:t>合环（执）罚告字</w:t>
      </w:r>
      <w:r>
        <w:rPr>
          <w:rFonts w:hint="eastAsia" w:eastAsia="方正仿宋_GBK"/>
        </w:rPr>
        <w:t>〔20</w:t>
      </w:r>
      <w:r>
        <w:rPr>
          <w:rFonts w:hint="eastAsia" w:eastAsia="方正仿宋_GBK"/>
          <w:lang w:val="en-US" w:eastAsia="zh-CN"/>
        </w:rPr>
        <w:t>24</w:t>
      </w:r>
      <w:r>
        <w:rPr>
          <w:rFonts w:hint="eastAsia" w:eastAsia="方正仿宋_GBK"/>
        </w:rPr>
        <w:t>〕</w:t>
      </w:r>
      <w:r>
        <w:rPr>
          <w:rFonts w:hint="eastAsia" w:eastAsia="方正仿宋_GBK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eastAsia="方正仿宋_GBK"/>
        </w:rPr>
        <w:t>），告知陈述申辩权和听证申请权。你（单位）在告知的期限内</w:t>
      </w:r>
      <w:r>
        <w:rPr>
          <w:rFonts w:hint="eastAsia" w:eastAsia="方正仿宋_GBK"/>
          <w:lang w:eastAsia="zh-CN"/>
        </w:rPr>
        <w:t>未</w:t>
      </w:r>
      <w:r>
        <w:rPr>
          <w:rFonts w:eastAsia="方正仿宋_GBK"/>
        </w:rPr>
        <w:t>进行陈述申辩，也未申请听证。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二、行政处罚的依据、种类及裁量依据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依据</w:t>
      </w:r>
      <w:r>
        <w:rPr>
          <w:rFonts w:hint="eastAsia" w:eastAsia="方正仿宋_GBK"/>
          <w:lang w:eastAsia="zh-CN"/>
        </w:rPr>
        <w:t>《建设项目环境保护管理条例》</w:t>
      </w:r>
      <w:r>
        <w:rPr>
          <w:rFonts w:hint="eastAsia" w:eastAsia="方正仿宋_GBK"/>
          <w:lang w:val="en-US" w:eastAsia="zh-CN"/>
        </w:rPr>
        <w:t>第二十三条第一款“违反本条例规定，需要配套建设的环境保护设施未建成、未经验收或者验收不合格，建设项目即投入生产或者使用，或者在环境保护设施验收中弄虚作假的，由县级以上环境保护行政主管部门责令限期改正，处20万元以上100万元以下的罚款；逾期不改正的，处100万元以上200万元以下的罚款；对直接负责的主管人员和其他责任人员，处5万元以上20万元以下的罚款；造成重大环境污染或者生态破坏的，责令停止生产或者使用，或者报经有批准权的人民政府批准，责令关闭”</w:t>
      </w:r>
      <w:r>
        <w:rPr>
          <w:rFonts w:eastAsia="方正仿宋_GBK"/>
        </w:rPr>
        <w:t>的规定，</w:t>
      </w:r>
      <w:r>
        <w:rPr>
          <w:rFonts w:hint="eastAsia" w:eastAsia="方正仿宋_GBK"/>
        </w:rPr>
        <w:t>根据《重庆市</w:t>
      </w:r>
      <w:r>
        <w:rPr>
          <w:rFonts w:hint="eastAsia" w:eastAsia="方正仿宋_GBK"/>
          <w:lang w:val="en-US" w:eastAsia="zh-CN"/>
        </w:rPr>
        <w:t>生态</w:t>
      </w:r>
      <w:r>
        <w:rPr>
          <w:rFonts w:hint="eastAsia" w:eastAsia="方正仿宋_GBK"/>
        </w:rPr>
        <w:t>环境行政处罚裁量基准》（渝环规〔2022〕6号）计算处罚金额，个性裁量因子：项目环评类型</w:t>
      </w:r>
      <w:r>
        <w:rPr>
          <w:rFonts w:hint="eastAsia" w:eastAsia="方正仿宋_GBK"/>
          <w:lang w:val="en-US" w:eastAsia="zh-CN"/>
        </w:rPr>
        <w:t>为报告表，裁量等级为1，污染治理建设情况为已建成，裁量等级为1；共性裁量因子：两年内未受到过行政处罚，受处罚次数裁量等级为1，受处罚情况裁量等级为1，积极配合调查，裁量等级为1；修正因子：无整改措施或者拒不改正的，裁量等级为1，社会影响力为个体工商户，裁量等级为-2，主观过错程度为故意，裁量等级为1。选择</w:t>
      </w:r>
      <w:r>
        <w:rPr>
          <w:rFonts w:hint="eastAsia" w:eastAsia="方正仿宋_GBK"/>
        </w:rPr>
        <w:t>项目环评类型</w:t>
      </w:r>
      <w:r>
        <w:rPr>
          <w:rFonts w:hint="eastAsia" w:eastAsia="方正仿宋_GBK"/>
          <w:lang w:val="en-US" w:eastAsia="zh-CN"/>
        </w:rPr>
        <w:t>为报告表作为首要裁量因子，计算结果为20万元，</w:t>
      </w:r>
      <w:r>
        <w:rPr>
          <w:rFonts w:eastAsia="方正仿宋_GBK"/>
        </w:rPr>
        <w:t>我队决定对你（单位）</w:t>
      </w:r>
      <w:r>
        <w:rPr>
          <w:rFonts w:hint="eastAsia" w:eastAsia="方正仿宋_GBK"/>
        </w:rPr>
        <w:t>作出</w:t>
      </w:r>
      <w:r>
        <w:rPr>
          <w:rFonts w:eastAsia="方正仿宋_GBK"/>
        </w:rPr>
        <w:t>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eastAsia="方正仿宋_GBK"/>
          <w:b/>
          <w:bCs/>
          <w:lang w:val="en-US" w:eastAsia="zh-CN"/>
        </w:rPr>
      </w:pPr>
      <w:r>
        <w:rPr>
          <w:rFonts w:hint="eastAsia" w:eastAsia="方正仿宋_GBK"/>
          <w:b/>
          <w:bCs/>
          <w:lang w:val="en-US" w:eastAsia="zh-CN"/>
        </w:rPr>
        <w:t>罚款贰拾万元。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</w:rPr>
      </w:pPr>
      <w:r>
        <w:rPr>
          <w:rFonts w:hint="eastAsia" w:ascii="方正黑体_GBK" w:eastAsia="方正黑体_GBK"/>
        </w:rPr>
        <w:t>三、行政处罚的履行方式、期限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</w:rPr>
      </w:pPr>
      <w:r>
        <w:rPr>
          <w:rFonts w:hint="eastAsia" w:eastAsia="方正仿宋_GBK"/>
        </w:rPr>
        <w:t>根据《中华人民共和国行政处罚法》《罚款决定与罚款收缴分离实施办法》的规定，你</w:t>
      </w:r>
      <w:r>
        <w:rPr>
          <w:rFonts w:hint="eastAsia" w:eastAsia="方正仿宋_GBK"/>
          <w:lang w:eastAsia="zh-CN"/>
        </w:rPr>
        <w:t>（</w:t>
      </w:r>
      <w:r>
        <w:rPr>
          <w:rFonts w:hint="eastAsia" w:eastAsia="方正仿宋_GBK"/>
          <w:lang w:val="en-US" w:eastAsia="zh-CN"/>
        </w:rPr>
        <w:t>单位</w:t>
      </w:r>
      <w:r>
        <w:rPr>
          <w:rFonts w:hint="eastAsia" w:eastAsia="方正仿宋_GBK"/>
          <w:lang w:eastAsia="zh-CN"/>
        </w:rPr>
        <w:t>）</w:t>
      </w:r>
      <w:r>
        <w:rPr>
          <w:rFonts w:hint="eastAsia" w:eastAsia="方正仿宋_GBK"/>
        </w:rPr>
        <w:t>应于接到本处罚决定书之日起十五日内</w:t>
      </w:r>
      <w:r>
        <w:rPr>
          <w:rFonts w:hint="eastAsia" w:eastAsia="方正仿宋_GBK"/>
          <w:lang w:val="en-US" w:eastAsia="zh-CN"/>
        </w:rPr>
        <w:t>缴纳</w:t>
      </w:r>
      <w:r>
        <w:rPr>
          <w:rFonts w:hint="eastAsia" w:eastAsia="方正仿宋_GBK"/>
        </w:rPr>
        <w:t>罚款。缴款时，</w:t>
      </w:r>
      <w:r>
        <w:rPr>
          <w:rFonts w:hint="eastAsia" w:eastAsia="方正仿宋_GBK"/>
          <w:lang w:val="en-US" w:eastAsia="zh-CN"/>
        </w:rPr>
        <w:t>请到</w:t>
      </w:r>
      <w:r>
        <w:rPr>
          <w:rFonts w:hint="eastAsia" w:eastAsia="方正仿宋_GBK"/>
          <w:lang w:eastAsia="zh-CN"/>
        </w:rPr>
        <w:t>重庆市合川区生态环境保护综合行政执法支队</w:t>
      </w:r>
      <w:r>
        <w:rPr>
          <w:rFonts w:hint="eastAsia" w:eastAsia="方正仿宋_GBK"/>
          <w:lang w:val="en-US" w:eastAsia="zh-CN"/>
        </w:rPr>
        <w:t>2-3办公室</w:t>
      </w:r>
      <w:r>
        <w:rPr>
          <w:rFonts w:hint="eastAsia" w:eastAsia="方正仿宋_GBK"/>
          <w:color w:val="auto"/>
        </w:rPr>
        <w:t>（联系电话：</w:t>
      </w:r>
      <w:r>
        <w:rPr>
          <w:rFonts w:hint="eastAsia" w:eastAsia="方正仿宋_GBK"/>
          <w:lang w:val="en-US" w:eastAsia="zh-CN"/>
        </w:rPr>
        <w:t>42750522</w:t>
      </w:r>
      <w:r>
        <w:rPr>
          <w:rFonts w:hint="eastAsia" w:eastAsia="方正仿宋_GBK"/>
          <w:color w:val="auto"/>
        </w:rPr>
        <w:t>）</w:t>
      </w:r>
      <w:r>
        <w:rPr>
          <w:rFonts w:hint="eastAsia" w:eastAsia="方正仿宋_GBK"/>
          <w:lang w:val="en-US" w:eastAsia="zh-CN"/>
        </w:rPr>
        <w:t>开具缴款单后到相应的银行缴纳罚款。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</w:rPr>
        <w:t>逾期如不缴纳，</w:t>
      </w:r>
      <w:r>
        <w:rPr>
          <w:rFonts w:hint="eastAsia" w:eastAsia="方正仿宋_GBK"/>
          <w:lang w:eastAsia="zh-CN"/>
        </w:rPr>
        <w:t>重庆市合川区生态环境保护综合行政执法支队可</w:t>
      </w:r>
      <w:r>
        <w:rPr>
          <w:rFonts w:hint="eastAsia" w:eastAsia="方正仿宋_GBK"/>
        </w:rPr>
        <w:t>依据</w:t>
      </w:r>
      <w:r>
        <w:rPr>
          <w:rFonts w:hint="eastAsia" w:ascii="方正仿宋_GBK" w:hAnsi="宋体" w:eastAsia="方正仿宋_GBK"/>
        </w:rPr>
        <w:t>《中华人民共和国行政处罚法》第</w:t>
      </w:r>
      <w:r>
        <w:rPr>
          <w:rFonts w:hint="eastAsia" w:ascii="方正仿宋_GBK" w:hAnsi="宋体" w:eastAsia="方正仿宋_GBK"/>
          <w:lang w:val="en-US" w:eastAsia="zh-CN"/>
        </w:rPr>
        <w:t>七</w:t>
      </w:r>
      <w:r>
        <w:rPr>
          <w:rFonts w:hint="eastAsia" w:ascii="方正仿宋_GBK" w:hAnsi="宋体" w:eastAsia="方正仿宋_GBK"/>
        </w:rPr>
        <w:t>十</w:t>
      </w:r>
      <w:r>
        <w:rPr>
          <w:rFonts w:hint="eastAsia" w:ascii="方正仿宋_GBK" w:hAnsi="宋体" w:eastAsia="方正仿宋_GBK"/>
          <w:lang w:val="en-US" w:eastAsia="zh-CN"/>
        </w:rPr>
        <w:t>二</w:t>
      </w:r>
      <w:r>
        <w:rPr>
          <w:rFonts w:hint="eastAsia" w:ascii="方正仿宋_GBK" w:hAnsi="宋体" w:eastAsia="方正仿宋_GBK"/>
        </w:rPr>
        <w:t>条</w:t>
      </w:r>
      <w:r>
        <w:rPr>
          <w:rFonts w:hint="eastAsia" w:ascii="方正仿宋_GBK" w:hAnsi="宋体" w:eastAsia="方正仿宋_GBK"/>
          <w:lang w:val="en-US" w:eastAsia="zh-CN"/>
        </w:rPr>
        <w:t>第一款第一项</w:t>
      </w:r>
      <w:r>
        <w:rPr>
          <w:rFonts w:hint="eastAsia" w:eastAsia="方正仿宋_GBK"/>
        </w:rPr>
        <w:t>的规定，每日按罚款数额的3%加处罚款。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lang w:eastAsia="zh-CN"/>
        </w:rPr>
        <w:t>四</w:t>
      </w:r>
      <w:r>
        <w:rPr>
          <w:rFonts w:hint="eastAsia" w:ascii="方正黑体_GBK" w:eastAsia="方正黑体_GBK"/>
        </w:rPr>
        <w:t>、申请行政复议或者提起行政诉讼的途径和期限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如不服本处罚决定，可在收到本处罚决定书之日起六十日内向重庆市</w:t>
      </w:r>
      <w:r>
        <w:rPr>
          <w:rFonts w:hint="eastAsia" w:eastAsia="方正仿宋_GBK"/>
          <w:lang w:eastAsia="zh-CN"/>
        </w:rPr>
        <w:t>合川区</w:t>
      </w:r>
      <w:r>
        <w:rPr>
          <w:rFonts w:hint="eastAsia" w:eastAsia="方正仿宋_GBK"/>
          <w:lang w:val="en-US" w:eastAsia="zh-CN"/>
        </w:rPr>
        <w:t>人民政府</w:t>
      </w:r>
      <w:r>
        <w:rPr>
          <w:rFonts w:eastAsia="方正仿宋_GBK"/>
        </w:rPr>
        <w:t>申请复议，也可在六个月内直接向</w:t>
      </w:r>
      <w:r>
        <w:rPr>
          <w:rFonts w:hint="eastAsia" w:eastAsia="方正仿宋_GBK"/>
          <w:lang w:eastAsia="zh-CN"/>
        </w:rPr>
        <w:t>重庆市渝北区</w:t>
      </w:r>
      <w:r>
        <w:rPr>
          <w:rFonts w:eastAsia="方正仿宋_GBK"/>
        </w:rPr>
        <w:t>人民法院起诉。申请行政复议或者提起行政诉讼，不停止行政处罚决定的执行。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逾期不申请行政复议，也不提起行政诉讼，又不履行本处罚决定的，</w:t>
      </w:r>
      <w:r>
        <w:rPr>
          <w:rFonts w:hint="eastAsia" w:eastAsia="方正仿宋_GBK"/>
          <w:lang w:eastAsia="zh-CN"/>
        </w:rPr>
        <w:t>重庆市合川区生态环境保护综合行政执法支队</w:t>
      </w:r>
      <w:r>
        <w:rPr>
          <w:rFonts w:eastAsia="方正仿宋_GBK"/>
        </w:rPr>
        <w:t>可依据《中华人民共和国行政处罚法》</w:t>
      </w:r>
      <w:r>
        <w:rPr>
          <w:rFonts w:hint="eastAsia" w:eastAsia="方正仿宋_GBK"/>
          <w:lang w:val="en-US" w:eastAsia="zh-CN"/>
        </w:rPr>
        <w:t>第七十二条第一款第四项</w:t>
      </w:r>
      <w:r>
        <w:rPr>
          <w:rFonts w:hint="eastAsia" w:eastAsia="方正仿宋_GBK"/>
        </w:rPr>
        <w:t>和《中华人民共和国行政强制法》第五十三条</w:t>
      </w:r>
      <w:r>
        <w:rPr>
          <w:rFonts w:eastAsia="方正仿宋_GBK"/>
        </w:rPr>
        <w:t>的规定，申请人民法院强制执行。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重庆市合川区生态环境保护综合行政执法支队</w:t>
      </w:r>
      <w:r>
        <w:rPr>
          <w:rFonts w:hint="eastAsia" w:eastAsia="方正仿宋_GBK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2024</w:t>
      </w:r>
      <w:r>
        <w:rPr>
          <w:rFonts w:eastAsia="方正仿宋_GBK"/>
        </w:rPr>
        <w:t>年</w:t>
      </w:r>
      <w:r>
        <w:rPr>
          <w:rFonts w:hint="eastAsia" w:eastAsia="方正仿宋_GBK"/>
          <w:lang w:val="en-US" w:eastAsia="zh-CN"/>
        </w:rPr>
        <w:t>1</w:t>
      </w:r>
      <w:r>
        <w:rPr>
          <w:rFonts w:eastAsia="方正仿宋_GBK"/>
        </w:rPr>
        <w:t>月</w:t>
      </w:r>
      <w:r>
        <w:rPr>
          <w:rFonts w:hint="eastAsia" w:eastAsia="方正仿宋_GBK"/>
          <w:lang w:val="en-US" w:eastAsia="zh-CN"/>
        </w:rPr>
        <w:t>29</w:t>
      </w:r>
      <w:r>
        <w:rPr>
          <w:rFonts w:eastAsia="方正仿宋_GBK"/>
        </w:rPr>
        <w:t>日</w:t>
      </w:r>
      <w:r>
        <w:rPr>
          <w:rFonts w:hint="eastAsia" w:eastAsia="方正仿宋_GBK"/>
          <w:lang w:val="en-US" w:eastAsia="zh-CN"/>
        </w:rPr>
        <w:t xml:space="preserve">                 </w:t>
      </w:r>
    </w:p>
    <w:p/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margin">
                <wp:posOffset>8496300</wp:posOffset>
              </wp:positionV>
              <wp:extent cx="532765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0"/>
                              <w:szCs w:val="1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0"/>
                              <w:szCs w:val="1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69pt;height:17pt;width:41.95pt;mso-position-horizontal:outside;mso-position-horizontal-relative:margin;mso-position-vertical-relative:margin;z-index:251659264;mso-width-relative:page;mso-height-relative:page;" filled="f" stroked="f" coordsize="21600,21600" o:gfxdata="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Zsae9YAAAAJAQAADwAAAAAAAAABACAAAAAiAAAAZHJzL2Rvd25yZXYu&#10;eG1sUEsBAhQAFAAAAAgAh07iQIlnaY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0"/>
                        <w:szCs w:val="1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0"/>
                        <w:szCs w:val="1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jY5ZDgzOWJjNjA2NTdkZWJiMDJiNzYzZjdhNDQifQ=="/>
  </w:docVars>
  <w:rsids>
    <w:rsidRoot w:val="70A35121"/>
    <w:rsid w:val="015C7AD5"/>
    <w:rsid w:val="026A7A8B"/>
    <w:rsid w:val="02AA1B62"/>
    <w:rsid w:val="0636240F"/>
    <w:rsid w:val="07091913"/>
    <w:rsid w:val="099E46F7"/>
    <w:rsid w:val="0A6206DC"/>
    <w:rsid w:val="0F5D7448"/>
    <w:rsid w:val="0FC3468D"/>
    <w:rsid w:val="127C607E"/>
    <w:rsid w:val="127D0EBA"/>
    <w:rsid w:val="135F0930"/>
    <w:rsid w:val="15844A36"/>
    <w:rsid w:val="18FA7F73"/>
    <w:rsid w:val="1C1F752C"/>
    <w:rsid w:val="1C5101B6"/>
    <w:rsid w:val="1C8B3997"/>
    <w:rsid w:val="1D1214B7"/>
    <w:rsid w:val="1D22017C"/>
    <w:rsid w:val="1DB17115"/>
    <w:rsid w:val="290B61B7"/>
    <w:rsid w:val="2AB17F8F"/>
    <w:rsid w:val="2E0059AC"/>
    <w:rsid w:val="30E429C6"/>
    <w:rsid w:val="38F902C9"/>
    <w:rsid w:val="39897258"/>
    <w:rsid w:val="3B2A07E1"/>
    <w:rsid w:val="3C0157A8"/>
    <w:rsid w:val="3EB74DA0"/>
    <w:rsid w:val="443C6872"/>
    <w:rsid w:val="46515D4E"/>
    <w:rsid w:val="4A7E75AE"/>
    <w:rsid w:val="4E121F7A"/>
    <w:rsid w:val="51E167A9"/>
    <w:rsid w:val="5A6845DB"/>
    <w:rsid w:val="5BFB6F02"/>
    <w:rsid w:val="5D006352"/>
    <w:rsid w:val="5DE21851"/>
    <w:rsid w:val="624D0C2D"/>
    <w:rsid w:val="64C3119C"/>
    <w:rsid w:val="66736FA6"/>
    <w:rsid w:val="6ADF6437"/>
    <w:rsid w:val="6BE540D0"/>
    <w:rsid w:val="6D535020"/>
    <w:rsid w:val="6F0C12BA"/>
    <w:rsid w:val="6F9C1AEE"/>
    <w:rsid w:val="70A35121"/>
    <w:rsid w:val="70A666B2"/>
    <w:rsid w:val="737435AB"/>
    <w:rsid w:val="743006CD"/>
    <w:rsid w:val="7570302B"/>
    <w:rsid w:val="75C711D0"/>
    <w:rsid w:val="75E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lain Text"/>
    <w:basedOn w:val="1"/>
    <w:qFormat/>
    <w:uiPriority w:val="0"/>
    <w:rPr>
      <w:rFonts w:ascii="宋体" w:hAnsi="Courier New" w:eastAsia="Times New Roman"/>
      <w:sz w:val="21"/>
      <w:szCs w:val="20"/>
    </w:rPr>
  </w:style>
  <w:style w:type="paragraph" w:customStyle="1" w:styleId="9">
    <w:name w:val="Body Text First Indent"/>
    <w:basedOn w:val="2"/>
    <w:qFormat/>
    <w:uiPriority w:val="0"/>
    <w:pPr>
      <w:spacing w:after="0"/>
      <w:ind w:firstLine="420" w:firstLineChars="100"/>
      <w:jc w:val="center"/>
    </w:pPr>
    <w:rPr>
      <w:rFonts w:ascii="Times New Roman" w:hAnsi="Times New Roman"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2202</Words>
  <Characters>2223</Characters>
  <Lines>0</Lines>
  <Paragraphs>0</Paragraphs>
  <TotalTime>0</TotalTime>
  <ScaleCrop>false</ScaleCrop>
  <LinksUpToDate>false</LinksUpToDate>
  <CharactersWithSpaces>2324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2018-09-06T03:25:00Z</dcterms:created>
  <dc:creator>合川区_合川区支队综合科_徐闻斌</dc:creator>
  <cp:lastModifiedBy>Administrator</cp:lastModifiedBy>
  <dcterms:modified xsi:type="dcterms:W3CDTF">2024-01-30T03:21:27Z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B921A50493C84B248DC4164E08F2F2E4_13</vt:lpwstr>
  </property>
</Properties>
</file>