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重庆市合川区生态环境保护综合行政执法支队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        </w:t>
      </w:r>
      <w:r>
        <w:rPr>
          <w:rFonts w:hint="eastAsia" w:eastAsia="方正仿宋_GBK"/>
          <w:lang w:eastAsia="zh-CN"/>
        </w:rPr>
        <w:t>合</w:t>
      </w:r>
      <w:r>
        <w:rPr>
          <w:rFonts w:eastAsia="方正仿宋_GBK"/>
        </w:rPr>
        <w:t>环</w:t>
      </w:r>
      <w:r>
        <w:rPr>
          <w:rFonts w:hint="eastAsia" w:eastAsia="方正仿宋_GBK"/>
          <w:lang w:eastAsia="zh-CN"/>
        </w:rPr>
        <w:t>（</w:t>
      </w:r>
      <w:r>
        <w:rPr>
          <w:rFonts w:hint="eastAsia" w:eastAsia="方正仿宋_GBK"/>
        </w:rPr>
        <w:t>执</w:t>
      </w:r>
      <w:r>
        <w:rPr>
          <w:rFonts w:hint="eastAsia" w:eastAsia="方正仿宋_GBK"/>
          <w:lang w:eastAsia="zh-CN"/>
        </w:rPr>
        <w:t>）</w:t>
      </w:r>
      <w:r>
        <w:rPr>
          <w:rFonts w:eastAsia="方正仿宋_GBK"/>
        </w:rPr>
        <w:t>罚〔</w:t>
      </w: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〕</w:t>
      </w:r>
      <w:r>
        <w:rPr>
          <w:rFonts w:hint="eastAsia" w:eastAsia="方正仿宋_GBK"/>
          <w:lang w:val="en-US" w:eastAsia="zh-CN"/>
        </w:rPr>
        <w:t>2</w:t>
      </w:r>
      <w:r>
        <w:rPr>
          <w:rFonts w:eastAsia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方正仿宋_GBK"/>
        </w:rPr>
      </w:pPr>
      <w:r>
        <w:rPr>
          <w:rFonts w:eastAsia="方正仿宋_GBK"/>
        </w:rPr>
        <w:t>被处罚单位（个人）：</w:t>
      </w:r>
      <w:r>
        <w:rPr>
          <w:rFonts w:hint="eastAsia" w:eastAsia="方正仿宋_GBK"/>
          <w:lang w:val="en-US" w:eastAsia="zh-CN"/>
        </w:rPr>
        <w:t>合川区颜小明饲料加工场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经营者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颜小明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身份证号码：510226********</w:t>
      </w:r>
      <w:bookmarkStart w:id="0" w:name="_GoBack"/>
      <w:bookmarkEnd w:id="0"/>
      <w:r>
        <w:rPr>
          <w:rFonts w:hint="eastAsia" w:eastAsia="方正仿宋_GBK"/>
          <w:lang w:val="en-US" w:eastAsia="zh-CN"/>
        </w:rPr>
        <w:t>8393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类型：个体工商户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统一</w:t>
      </w:r>
      <w:r>
        <w:rPr>
          <w:rFonts w:eastAsia="方正仿宋_GBK"/>
        </w:rPr>
        <w:t>社会信用代码：</w:t>
      </w:r>
      <w:r>
        <w:rPr>
          <w:rFonts w:hint="eastAsia" w:eastAsia="方正仿宋_GBK"/>
          <w:lang w:val="en-US" w:eastAsia="zh-CN"/>
        </w:rPr>
        <w:t>92500117MAAC5DA88A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经营场所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重庆市合川区沙鱼镇燕子村20组44号附1号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合川区颜小明饲料加工场未及时对畜禽污水进行收集、贮存、处理一案，我队经过调查，现已审查终结。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一、环境违法事实、证据和陈述申辩情况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u w:val="none"/>
          <w:lang w:val="en-US" w:eastAsia="zh-CN"/>
        </w:rPr>
        <w:t>2023</w:t>
      </w:r>
      <w:r>
        <w:rPr>
          <w:rFonts w:eastAsia="方正仿宋_GBK"/>
          <w:u w:val="none"/>
        </w:rPr>
        <w:t>年</w:t>
      </w:r>
      <w:r>
        <w:rPr>
          <w:rFonts w:hint="eastAsia" w:eastAsia="方正仿宋_GBK"/>
          <w:u w:val="none"/>
          <w:lang w:val="en-US" w:eastAsia="zh-CN"/>
        </w:rPr>
        <w:t>11</w:t>
      </w:r>
      <w:r>
        <w:rPr>
          <w:rFonts w:eastAsia="方正仿宋_GBK"/>
          <w:u w:val="none"/>
        </w:rPr>
        <w:t>月</w:t>
      </w:r>
      <w:r>
        <w:rPr>
          <w:rFonts w:hint="eastAsia" w:eastAsia="方正仿宋_GBK"/>
          <w:u w:val="none"/>
          <w:lang w:val="en-US" w:eastAsia="zh-CN"/>
        </w:rPr>
        <w:t>20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>对</w:t>
      </w:r>
      <w:r>
        <w:rPr>
          <w:rFonts w:eastAsia="方正仿宋_GBK"/>
        </w:rPr>
        <w:t>你（单位）</w:t>
      </w:r>
      <w:r>
        <w:rPr>
          <w:rFonts w:hint="eastAsia" w:eastAsia="方正仿宋_GBK"/>
          <w:lang w:val="en-US" w:eastAsia="zh-CN"/>
        </w:rPr>
        <w:t>的检查中，发现存在以下</w:t>
      </w:r>
      <w:r>
        <w:rPr>
          <w:rFonts w:eastAsia="方正仿宋_GBK"/>
        </w:rPr>
        <w:t>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eastAsia="方正仿宋_GBK"/>
        </w:rPr>
        <w:t>你（单位）</w:t>
      </w:r>
      <w:r>
        <w:rPr>
          <w:rFonts w:hint="eastAsia" w:eastAsia="方正仿宋_GBK"/>
          <w:lang w:val="en-US" w:eastAsia="zh-CN"/>
        </w:rPr>
        <w:t>在重庆市合川区沙鱼镇燕子村20组44号附1号开办了生猪养殖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eastAsia="方正仿宋_GBK"/>
          <w:lang w:val="en-US" w:eastAsia="zh-CN"/>
        </w:rPr>
        <w:t>，该项目设计存栏生猪180头，年出栏生猪300头，检查时存栏生猪110头。检查发现该项目沼气池连入蓄粪池的管道破损，经沼气池处理后的沼液通过破损处排入渭河。</w:t>
      </w:r>
      <w:r>
        <w:rPr>
          <w:rFonts w:eastAsia="方正仿宋_GBK"/>
        </w:rPr>
        <w:t>你（单位）</w:t>
      </w:r>
      <w:r>
        <w:rPr>
          <w:rFonts w:hint="eastAsia" w:eastAsia="方正仿宋_GBK"/>
          <w:lang w:val="en-US" w:eastAsia="zh-CN"/>
        </w:rPr>
        <w:t>未及时对畜禽污水进行收集、贮存、处理。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 w:eastAsia="方正仿宋_GBK"/>
        </w:rPr>
        <w:t>以上事实有</w:t>
      </w:r>
      <w:r>
        <w:rPr>
          <w:rFonts w:hint="eastAsia" w:eastAsia="方正仿宋_GBK"/>
          <w:lang w:eastAsia="zh-CN"/>
        </w:rPr>
        <w:t>以下</w:t>
      </w:r>
      <w:r>
        <w:rPr>
          <w:rFonts w:hint="eastAsia" w:eastAsia="方正仿宋_GBK"/>
        </w:rPr>
        <w:t>证据为凭</w:t>
      </w:r>
      <w:r>
        <w:rPr>
          <w:rFonts w:hint="eastAsia" w:eastAsia="方正仿宋_GBK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 w:eastAsia="方正仿宋_GBK"/>
        </w:rPr>
        <w:t>1</w:t>
      </w:r>
      <w:r>
        <w:rPr>
          <w:rFonts w:hint="eastAsia" w:eastAsia="方正仿宋_GBK"/>
          <w:lang w:eastAsia="zh-CN"/>
        </w:rPr>
        <w:t>.</w:t>
      </w:r>
      <w:r>
        <w:rPr>
          <w:rFonts w:hint="eastAsia" w:eastAsia="方正仿宋_GBK"/>
        </w:rPr>
        <w:t>20</w:t>
      </w:r>
      <w:r>
        <w:rPr>
          <w:rFonts w:hint="eastAsia" w:eastAsia="方正仿宋_GBK"/>
          <w:lang w:val="en-US" w:eastAsia="zh-CN"/>
        </w:rPr>
        <w:t>23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11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20</w:t>
      </w:r>
      <w:r>
        <w:rPr>
          <w:rFonts w:hint="eastAsia" w:eastAsia="方正仿宋_GBK"/>
        </w:rPr>
        <w:t>日《重庆市合川区生态环境保护综合行政执法</w:t>
      </w:r>
      <w:r>
        <w:rPr>
          <w:rFonts w:hint="eastAsia" w:eastAsia="方正仿宋_GBK"/>
          <w:lang w:val="en-US" w:eastAsia="zh-CN"/>
        </w:rPr>
        <w:t>支队</w:t>
      </w:r>
      <w:r>
        <w:rPr>
          <w:rFonts w:hint="eastAsia" w:eastAsia="方正仿宋_GBK"/>
        </w:rPr>
        <w:t>现场检查（勘察）笔录》</w:t>
      </w:r>
      <w:r>
        <w:rPr>
          <w:rFonts w:hint="eastAsia" w:eastAsia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 w:eastAsia="方正仿宋_GBK"/>
        </w:rPr>
        <w:t>2</w:t>
      </w:r>
      <w:r>
        <w:rPr>
          <w:rFonts w:hint="eastAsia" w:eastAsia="方正仿宋_GBK"/>
          <w:lang w:eastAsia="zh-CN"/>
        </w:rPr>
        <w:t>.</w:t>
      </w:r>
      <w:r>
        <w:rPr>
          <w:rFonts w:hint="eastAsia" w:eastAsia="方正仿宋_GBK"/>
        </w:rPr>
        <w:t>20</w:t>
      </w:r>
      <w:r>
        <w:rPr>
          <w:rFonts w:hint="eastAsia" w:eastAsia="方正仿宋_GBK"/>
          <w:lang w:val="en-US" w:eastAsia="zh-CN"/>
        </w:rPr>
        <w:t>23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11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</w:rPr>
        <w:t>日《重庆市合川区生态环境保护综合行政执法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支队</w:t>
      </w:r>
      <w:r>
        <w:rPr>
          <w:rFonts w:hint="eastAsia" w:ascii="方正仿宋_GBK" w:hAnsi="方正仿宋_GBK" w:eastAsia="方正仿宋_GBK" w:cs="方正仿宋_GBK"/>
        </w:rPr>
        <w:t>调查询问笔录》</w:t>
      </w:r>
      <w:r>
        <w:rPr>
          <w:rFonts w:hint="eastAsia" w:eastAsia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 w:eastAsia="方正仿宋_GBK"/>
        </w:rPr>
        <w:t>3</w:t>
      </w:r>
      <w:r>
        <w:rPr>
          <w:rFonts w:hint="eastAsia" w:eastAsia="方正仿宋_GBK"/>
          <w:lang w:eastAsia="zh-CN"/>
        </w:rPr>
        <w:t>.</w:t>
      </w:r>
      <w:r>
        <w:rPr>
          <w:rFonts w:hint="eastAsia" w:eastAsia="方正仿宋_GBK"/>
        </w:rPr>
        <w:t>20</w:t>
      </w:r>
      <w:r>
        <w:rPr>
          <w:rFonts w:hint="eastAsia" w:eastAsia="方正仿宋_GBK"/>
          <w:lang w:val="en-US" w:eastAsia="zh-CN"/>
        </w:rPr>
        <w:t>23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11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</w:rPr>
        <w:t>日在</w:t>
      </w:r>
      <w:r>
        <w:rPr>
          <w:rFonts w:hint="eastAsia" w:eastAsia="方正仿宋_GBK"/>
          <w:lang w:val="en-US" w:eastAsia="zh-CN"/>
        </w:rPr>
        <w:t>合川区颜小明饲料加工场生猪养殖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</w:rPr>
        <w:t>现场拍摄的《执法现场视听资料》</w:t>
      </w:r>
      <w:r>
        <w:rPr>
          <w:rFonts w:hint="eastAsia" w:eastAsia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 w:eastAsia="方正仿宋_GBK"/>
        </w:rPr>
        <w:t>4</w:t>
      </w:r>
      <w:r>
        <w:rPr>
          <w:rFonts w:hint="eastAsia" w:eastAsia="方正仿宋_GBK"/>
          <w:lang w:eastAsia="zh-CN"/>
        </w:rPr>
        <w:t>.</w:t>
      </w:r>
      <w:r>
        <w:rPr>
          <w:rFonts w:hint="eastAsia" w:eastAsia="方正仿宋_GBK"/>
        </w:rPr>
        <w:t>20</w:t>
      </w:r>
      <w:r>
        <w:rPr>
          <w:rFonts w:hint="eastAsia" w:eastAsia="方正仿宋_GBK"/>
          <w:lang w:val="en-US" w:eastAsia="zh-CN"/>
        </w:rPr>
        <w:t>23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11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</w:rPr>
        <w:t>日《重庆市合川区生态环境保护综合行政执法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支队</w:t>
      </w:r>
      <w:r>
        <w:rPr>
          <w:rFonts w:hint="eastAsia" w:ascii="方正仿宋_GBK" w:hAnsi="方正仿宋_GBK" w:eastAsia="方正仿宋_GBK" w:cs="方正仿宋_GBK"/>
        </w:rPr>
        <w:t>现场检查（勘察）方位图》</w:t>
      </w:r>
      <w:r>
        <w:rPr>
          <w:rFonts w:hint="eastAsia" w:eastAsia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5.2023年11月21日重庆市合川区沙鱼镇畜牧兽医站提供的</w:t>
      </w:r>
      <w:r>
        <w:rPr>
          <w:rFonts w:hint="eastAsia" w:eastAsia="方正仿宋_GBK"/>
          <w:lang w:eastAsia="zh-CN"/>
        </w:rPr>
        <w:t>《</w:t>
      </w:r>
      <w:r>
        <w:rPr>
          <w:rFonts w:hint="eastAsia" w:eastAsia="方正仿宋_GBK"/>
          <w:lang w:val="en-US" w:eastAsia="zh-CN"/>
        </w:rPr>
        <w:t>合川区畜禽养殖场养殖档案</w:t>
      </w:r>
      <w:r>
        <w:rPr>
          <w:rFonts w:hint="eastAsia" w:eastAsia="方正仿宋_GBK"/>
          <w:lang w:eastAsia="zh-CN"/>
        </w:rPr>
        <w:t>》（</w:t>
      </w:r>
      <w:r>
        <w:rPr>
          <w:rFonts w:hint="eastAsia" w:eastAsia="方正仿宋_GBK"/>
          <w:lang w:val="en-US" w:eastAsia="zh-CN"/>
        </w:rPr>
        <w:t>合川区颜小明饲料加工场</w:t>
      </w:r>
      <w:r>
        <w:rPr>
          <w:rFonts w:hint="eastAsia" w:eastAsia="方正仿宋_GBK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证据</w:t>
      </w:r>
      <w:r>
        <w:rPr>
          <w:rFonts w:hint="eastAsia" w:eastAsia="方正仿宋_GBK"/>
          <w:lang w:val="en-US" w:eastAsia="zh-CN"/>
        </w:rPr>
        <w:t>1-5说明该生猪养殖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eastAsia="方正仿宋_GBK"/>
          <w:lang w:val="en-US" w:eastAsia="zh-CN"/>
        </w:rPr>
        <w:t>现场情况，证明其存</w:t>
      </w:r>
      <w:r>
        <w:rPr>
          <w:rFonts w:hint="eastAsia" w:eastAsia="方正仿宋_GBK"/>
          <w:color w:val="auto"/>
          <w:lang w:val="en-US" w:eastAsia="zh-CN"/>
        </w:rPr>
        <w:t>在</w:t>
      </w:r>
      <w:r>
        <w:rPr>
          <w:rFonts w:hint="eastAsia" w:eastAsia="方正仿宋_GBK"/>
          <w:lang w:val="en-US" w:eastAsia="zh-CN"/>
        </w:rPr>
        <w:t>未及时对畜禽污水进行收集、贮存、处理的行为。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6.合川区颜小明饲料加工场</w:t>
      </w:r>
      <w:r>
        <w:rPr>
          <w:rFonts w:hint="eastAsia" w:eastAsia="方正仿宋_GBK"/>
          <w:lang w:eastAsia="zh-CN"/>
        </w:rPr>
        <w:t>《</w:t>
      </w:r>
      <w:r>
        <w:rPr>
          <w:rFonts w:hint="eastAsia" w:eastAsia="方正仿宋_GBK"/>
        </w:rPr>
        <w:t>营业执照</w:t>
      </w:r>
      <w:r>
        <w:rPr>
          <w:rFonts w:hint="eastAsia" w:eastAsia="方正仿宋_GBK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7</w:t>
      </w:r>
      <w:r>
        <w:rPr>
          <w:rFonts w:hint="eastAsia" w:eastAsia="方正仿宋_GBK"/>
          <w:lang w:eastAsia="zh-CN"/>
        </w:rPr>
        <w:t>.</w:t>
      </w:r>
      <w:r>
        <w:rPr>
          <w:rFonts w:hint="eastAsia" w:eastAsia="方正仿宋_GBK"/>
          <w:lang w:val="en-US" w:eastAsia="zh-CN"/>
        </w:rPr>
        <w:t>合川区颜小明饲料加工场经营者</w:t>
      </w:r>
      <w:r>
        <w:rPr>
          <w:rFonts w:hint="eastAsia" w:eastAsia="方正仿宋_GBK"/>
        </w:rPr>
        <w:t>身份证</w:t>
      </w:r>
      <w:r>
        <w:rPr>
          <w:rFonts w:hint="eastAsia" w:eastAsia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证据</w:t>
      </w:r>
      <w:r>
        <w:rPr>
          <w:rFonts w:hint="eastAsia" w:eastAsia="方正仿宋_GBK"/>
          <w:lang w:val="en-US" w:eastAsia="zh-CN"/>
        </w:rPr>
        <w:t>6、7证明违法主体是合川区颜小明饲料加工场</w:t>
      </w:r>
      <w:r>
        <w:rPr>
          <w:rFonts w:hint="eastAsia" w:eastAsia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  <w:u w:val="single"/>
        </w:rPr>
      </w:pPr>
      <w:r>
        <w:rPr>
          <w:rFonts w:hint="eastAsia" w:eastAsia="方正仿宋_GBK"/>
          <w:lang w:val="en-US" w:eastAsia="zh-CN"/>
        </w:rPr>
        <w:t>8.执法人员执法证。证明执法人员符合法律规定，所收集提供的文书、证据具有合法性。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</w:rPr>
      </w:pPr>
      <w:r>
        <w:rPr>
          <w:rFonts w:eastAsia="方正仿宋_GBK"/>
        </w:rPr>
        <w:t>你（单位）的上述行为违反了</w:t>
      </w:r>
      <w:r>
        <w:rPr>
          <w:rFonts w:hint="eastAsia" w:eastAsia="方正仿宋_GBK"/>
          <w:lang w:eastAsia="zh-CN"/>
        </w:rPr>
        <w:t>《重庆市水污染防治条例》</w:t>
      </w:r>
      <w:r>
        <w:rPr>
          <w:rFonts w:hint="eastAsia" w:eastAsia="方正仿宋_GBK"/>
          <w:lang w:val="en-US" w:eastAsia="zh-CN"/>
        </w:rPr>
        <w:t>第四十六条“养殖专业户应当根据养殖污染防治要求，实行雨水、污水分流，建设相应的畜禽粪便、污水贮存设施，及时对畜禽粪便、污水进行收集、贮存、处理，防止污染水体”</w:t>
      </w:r>
      <w:r>
        <w:rPr>
          <w:rFonts w:eastAsia="方正仿宋_GBK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我队于</w:t>
      </w:r>
      <w:r>
        <w:rPr>
          <w:rFonts w:hint="eastAsia" w:eastAsia="方正仿宋_GBK"/>
          <w:color w:val="auto"/>
          <w:u w:val="none"/>
          <w:lang w:val="en-US" w:eastAsia="zh-CN"/>
        </w:rPr>
        <w:t>2023</w:t>
      </w:r>
      <w:r>
        <w:rPr>
          <w:rFonts w:eastAsia="方正仿宋_GBK"/>
          <w:color w:val="auto"/>
          <w:u w:val="none"/>
        </w:rPr>
        <w:t>年</w:t>
      </w:r>
      <w:r>
        <w:rPr>
          <w:rFonts w:hint="eastAsia" w:eastAsia="方正仿宋_GBK"/>
          <w:color w:val="auto"/>
          <w:u w:val="none"/>
          <w:lang w:val="en-US" w:eastAsia="zh-CN"/>
        </w:rPr>
        <w:t>12</w:t>
      </w:r>
      <w:r>
        <w:rPr>
          <w:rFonts w:eastAsia="方正仿宋_GBK"/>
          <w:color w:val="auto"/>
          <w:u w:val="none"/>
        </w:rPr>
        <w:t>月</w:t>
      </w:r>
      <w:r>
        <w:rPr>
          <w:rFonts w:hint="eastAsia" w:eastAsia="方正仿宋_GBK"/>
          <w:color w:val="auto"/>
          <w:u w:val="none"/>
          <w:lang w:val="en-US" w:eastAsia="zh-CN"/>
        </w:rPr>
        <w:t>16</w:t>
      </w:r>
      <w:r>
        <w:rPr>
          <w:rFonts w:eastAsia="方正仿宋_GBK"/>
          <w:color w:val="auto"/>
          <w:u w:val="none"/>
        </w:rPr>
        <w:t>日</w:t>
      </w:r>
      <w:r>
        <w:rPr>
          <w:rFonts w:eastAsia="方正仿宋_GBK"/>
        </w:rPr>
        <w:t>向你（单位）送达《行政处罚事先告知书》（</w:t>
      </w:r>
      <w:r>
        <w:rPr>
          <w:rFonts w:hint="eastAsia" w:ascii="方正仿宋_GBK" w:eastAsia="方正仿宋_GBK"/>
          <w:sz w:val="32"/>
          <w:szCs w:val="32"/>
        </w:rPr>
        <w:t>合环（执）罚告字</w:t>
      </w:r>
      <w:r>
        <w:rPr>
          <w:rFonts w:hint="eastAsia" w:eastAsia="方正仿宋_GBK"/>
        </w:rPr>
        <w:t>〔20</w:t>
      </w:r>
      <w:r>
        <w:rPr>
          <w:rFonts w:hint="eastAsia" w:eastAsia="方正仿宋_GBK"/>
          <w:lang w:val="en-US" w:eastAsia="zh-CN"/>
        </w:rPr>
        <w:t>23</w:t>
      </w:r>
      <w:r>
        <w:rPr>
          <w:rFonts w:hint="eastAsia" w:eastAsia="方正仿宋_GBK"/>
        </w:rPr>
        <w:t>〕</w:t>
      </w:r>
      <w:r>
        <w:rPr>
          <w:rFonts w:hint="eastAsia" w:eastAsia="方正仿宋_GBK"/>
          <w:lang w:val="en-US" w:eastAsia="zh-CN"/>
        </w:rPr>
        <w:t>52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eastAsia="方正仿宋_GBK"/>
        </w:rPr>
        <w:t>），告知陈述申辩权。你（单位）在告知的期限内</w:t>
      </w:r>
      <w:r>
        <w:rPr>
          <w:rFonts w:hint="eastAsia" w:eastAsia="方正仿宋_GBK"/>
          <w:lang w:eastAsia="zh-CN"/>
        </w:rPr>
        <w:t>未</w:t>
      </w:r>
      <w:r>
        <w:rPr>
          <w:rFonts w:eastAsia="方正仿宋_GBK"/>
        </w:rPr>
        <w:t>进行陈述申辩。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二、行政处罚的依据、种类及裁量依据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依据</w:t>
      </w:r>
      <w:r>
        <w:rPr>
          <w:rFonts w:hint="eastAsia" w:eastAsia="方正仿宋_GBK"/>
          <w:lang w:eastAsia="zh-CN"/>
        </w:rPr>
        <w:t>《重庆市水污染防治条例》</w:t>
      </w:r>
      <w:r>
        <w:rPr>
          <w:rFonts w:hint="eastAsia" w:eastAsia="方正仿宋_GBK"/>
          <w:lang w:val="en-US" w:eastAsia="zh-CN"/>
        </w:rPr>
        <w:t>第七十一条“违反本条例规定，养殖专业户未实行雨污分流，未建设相应的畜禽粪便、污水贮存设施，未及时对畜禽粪便、污水进行收集、贮存、处理的，由生态环境主管部门责令改正，处二千元以上一万元以下的罚款”</w:t>
      </w:r>
      <w:r>
        <w:rPr>
          <w:rFonts w:eastAsia="方正仿宋_GBK"/>
        </w:rPr>
        <w:t>的规定，</w:t>
      </w:r>
      <w:r>
        <w:rPr>
          <w:rFonts w:hint="eastAsia" w:eastAsia="方正仿宋_GBK"/>
        </w:rPr>
        <w:t>根据《重庆市</w:t>
      </w:r>
      <w:r>
        <w:rPr>
          <w:rFonts w:hint="eastAsia" w:eastAsia="方正仿宋_GBK"/>
          <w:lang w:val="en-US" w:eastAsia="zh-CN"/>
        </w:rPr>
        <w:t>生态</w:t>
      </w:r>
      <w:r>
        <w:rPr>
          <w:rFonts w:hint="eastAsia" w:eastAsia="方正仿宋_GBK"/>
        </w:rPr>
        <w:t>环境行政处罚裁量基准》（渝环规〔2022〕6号）计算处罚金额，</w:t>
      </w:r>
      <w:r>
        <w:rPr>
          <w:rFonts w:hint="eastAsia" w:eastAsia="方正仿宋_GBK"/>
          <w:lang w:val="en-US" w:eastAsia="zh-CN"/>
        </w:rPr>
        <w:t>共性裁量因子：两年内未受到过行政处罚，受处罚次数裁量等级为1，受处罚情况裁量等级为1，积极配合调查，裁量等级为1；修正因子：</w:t>
      </w:r>
      <w:r>
        <w:rPr>
          <w:rFonts w:hint="eastAsia" w:eastAsia="方正仿宋_GBK"/>
          <w:color w:val="auto"/>
          <w:lang w:val="en-US" w:eastAsia="zh-CN"/>
        </w:rPr>
        <w:t>整改措施已落实，裁量等级为-2，</w:t>
      </w:r>
      <w:r>
        <w:rPr>
          <w:rFonts w:hint="eastAsia" w:eastAsia="方正仿宋_GBK"/>
          <w:lang w:val="en-US" w:eastAsia="zh-CN"/>
        </w:rPr>
        <w:t>社会影响力为个体工商户，裁量等级为-2，主观过错程度为过失，裁量等级为-2。选择两年内受处罚次数作为首要裁量因子，计算结果为0.2万元，</w:t>
      </w:r>
      <w:r>
        <w:rPr>
          <w:rFonts w:eastAsia="方正仿宋_GBK"/>
        </w:rPr>
        <w:t>我队决定对你（单位）</w:t>
      </w:r>
      <w:r>
        <w:rPr>
          <w:rFonts w:hint="eastAsia" w:eastAsia="方正仿宋_GBK"/>
        </w:rPr>
        <w:t>作出</w:t>
      </w:r>
      <w:r>
        <w:rPr>
          <w:rFonts w:eastAsia="方正仿宋_GBK"/>
        </w:rPr>
        <w:t>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b/>
          <w:bCs/>
          <w:lang w:val="en-US" w:eastAsia="zh-CN"/>
        </w:rPr>
        <w:t>罚款贰仟元。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  <w:r>
        <w:rPr>
          <w:rFonts w:hint="eastAsia" w:ascii="方正黑体_GBK" w:eastAsia="方正黑体_GBK"/>
        </w:rPr>
        <w:t>三、行政处罚的履行方式、期限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  <w:r>
        <w:rPr>
          <w:rFonts w:hint="eastAsia" w:eastAsia="方正仿宋_GBK"/>
        </w:rPr>
        <w:t>根据《中华人民共和国行政处罚法》《罚款决定与罚款收缴分离实施办法》的规定，你</w:t>
      </w:r>
      <w:r>
        <w:rPr>
          <w:rFonts w:hint="eastAsia" w:eastAsia="方正仿宋_GBK"/>
          <w:lang w:eastAsia="zh-CN"/>
        </w:rPr>
        <w:t>（</w:t>
      </w:r>
      <w:r>
        <w:rPr>
          <w:rFonts w:hint="eastAsia" w:eastAsia="方正仿宋_GBK"/>
          <w:lang w:val="en-US" w:eastAsia="zh-CN"/>
        </w:rPr>
        <w:t>单位</w:t>
      </w:r>
      <w:r>
        <w:rPr>
          <w:rFonts w:hint="eastAsia" w:eastAsia="方正仿宋_GBK"/>
          <w:lang w:eastAsia="zh-CN"/>
        </w:rPr>
        <w:t>）</w:t>
      </w:r>
      <w:r>
        <w:rPr>
          <w:rFonts w:hint="eastAsia" w:eastAsia="方正仿宋_GBK"/>
        </w:rPr>
        <w:t>应于接到本处罚决定书之日起十五日内</w:t>
      </w:r>
      <w:r>
        <w:rPr>
          <w:rFonts w:hint="eastAsia" w:eastAsia="方正仿宋_GBK"/>
          <w:lang w:val="en-US" w:eastAsia="zh-CN"/>
        </w:rPr>
        <w:t>缴纳</w:t>
      </w:r>
      <w:r>
        <w:rPr>
          <w:rFonts w:hint="eastAsia" w:eastAsia="方正仿宋_GBK"/>
        </w:rPr>
        <w:t>罚款。缴款时，</w:t>
      </w:r>
      <w:r>
        <w:rPr>
          <w:rFonts w:hint="eastAsia" w:eastAsia="方正仿宋_GBK"/>
          <w:lang w:val="en-US" w:eastAsia="zh-CN"/>
        </w:rPr>
        <w:t>请到</w:t>
      </w: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hint="eastAsia" w:eastAsia="方正仿宋_GBK"/>
          <w:lang w:val="en-US" w:eastAsia="zh-CN"/>
        </w:rPr>
        <w:t>2-3办公室</w:t>
      </w:r>
      <w:r>
        <w:rPr>
          <w:rFonts w:hint="eastAsia" w:eastAsia="方正仿宋_GBK"/>
          <w:color w:val="auto"/>
        </w:rPr>
        <w:t>（联系电话：</w:t>
      </w:r>
      <w:r>
        <w:rPr>
          <w:rFonts w:hint="eastAsia" w:eastAsia="方正仿宋_GBK"/>
          <w:lang w:val="en-US" w:eastAsia="zh-CN"/>
        </w:rPr>
        <w:t>42750522</w:t>
      </w:r>
      <w:r>
        <w:rPr>
          <w:rFonts w:hint="eastAsia" w:eastAsia="方正仿宋_GBK"/>
          <w:color w:val="auto"/>
        </w:rPr>
        <w:t>）</w:t>
      </w:r>
      <w:r>
        <w:rPr>
          <w:rFonts w:hint="eastAsia" w:eastAsia="方正仿宋_GBK"/>
          <w:lang w:val="en-US" w:eastAsia="zh-CN"/>
        </w:rPr>
        <w:t>开具缴款单后到相应的银行缴纳罚款。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</w:rPr>
        <w:t>逾期如不缴纳，</w:t>
      </w:r>
      <w:r>
        <w:rPr>
          <w:rFonts w:hint="eastAsia" w:eastAsia="方正仿宋_GBK"/>
          <w:lang w:eastAsia="zh-CN"/>
        </w:rPr>
        <w:t>重庆市合川区生态环境保护综合行政执法支队可</w:t>
      </w:r>
      <w:r>
        <w:rPr>
          <w:rFonts w:hint="eastAsia" w:eastAsia="方正仿宋_GBK"/>
        </w:rPr>
        <w:t>依据</w:t>
      </w:r>
      <w:r>
        <w:rPr>
          <w:rFonts w:hint="eastAsia" w:ascii="方正仿宋_GBK" w:hAnsi="宋体" w:eastAsia="方正仿宋_GBK"/>
        </w:rPr>
        <w:t>《中华人民共和国行政处罚法》第</w:t>
      </w:r>
      <w:r>
        <w:rPr>
          <w:rFonts w:hint="eastAsia" w:ascii="方正仿宋_GBK" w:hAnsi="宋体" w:eastAsia="方正仿宋_GBK"/>
          <w:lang w:val="en-US" w:eastAsia="zh-CN"/>
        </w:rPr>
        <w:t>七</w:t>
      </w:r>
      <w:r>
        <w:rPr>
          <w:rFonts w:hint="eastAsia" w:ascii="方正仿宋_GBK" w:hAnsi="宋体" w:eastAsia="方正仿宋_GBK"/>
        </w:rPr>
        <w:t>十</w:t>
      </w:r>
      <w:r>
        <w:rPr>
          <w:rFonts w:hint="eastAsia" w:ascii="方正仿宋_GBK" w:hAnsi="宋体" w:eastAsia="方正仿宋_GBK"/>
          <w:lang w:val="en-US" w:eastAsia="zh-CN"/>
        </w:rPr>
        <w:t>二</w:t>
      </w:r>
      <w:r>
        <w:rPr>
          <w:rFonts w:hint="eastAsia" w:ascii="方正仿宋_GBK" w:hAnsi="宋体" w:eastAsia="方正仿宋_GBK"/>
        </w:rPr>
        <w:t>条</w:t>
      </w:r>
      <w:r>
        <w:rPr>
          <w:rFonts w:hint="eastAsia" w:ascii="方正仿宋_GBK" w:hAnsi="宋体" w:eastAsia="方正仿宋_GBK"/>
          <w:lang w:val="en-US" w:eastAsia="zh-CN"/>
        </w:rPr>
        <w:t>第一款第一项</w:t>
      </w:r>
      <w:r>
        <w:rPr>
          <w:rFonts w:hint="eastAsia" w:eastAsia="方正仿宋_GBK"/>
        </w:rPr>
        <w:t>的规定，每日按罚款数额的3%加处罚款。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eastAsia="zh-CN"/>
        </w:rPr>
        <w:t>四</w:t>
      </w:r>
      <w:r>
        <w:rPr>
          <w:rFonts w:hint="eastAsia" w:ascii="方正黑体_GBK" w:eastAsia="方正黑体_GBK"/>
        </w:rPr>
        <w:t>、申请行政复议或者提起行政诉讼的途径和期限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如不服本处罚决定，可在收到本处罚决定书之日起六十日内向重庆市</w:t>
      </w:r>
      <w:r>
        <w:rPr>
          <w:rFonts w:hint="eastAsia" w:eastAsia="方正仿宋_GBK"/>
          <w:lang w:eastAsia="zh-CN"/>
        </w:rPr>
        <w:t>合川区</w:t>
      </w:r>
      <w:r>
        <w:rPr>
          <w:rFonts w:hint="eastAsia" w:eastAsia="方正仿宋_GBK"/>
          <w:lang w:val="en-US" w:eastAsia="zh-CN"/>
        </w:rPr>
        <w:t>人民政府</w:t>
      </w:r>
      <w:r>
        <w:rPr>
          <w:rFonts w:eastAsia="方正仿宋_GBK"/>
        </w:rPr>
        <w:t>申请复议，也可在六个月内直接向</w:t>
      </w:r>
      <w:r>
        <w:rPr>
          <w:rFonts w:hint="eastAsia" w:eastAsia="方正仿宋_GBK"/>
          <w:lang w:eastAsia="zh-CN"/>
        </w:rPr>
        <w:t>重庆市渝北区</w:t>
      </w:r>
      <w:r>
        <w:rPr>
          <w:rFonts w:eastAsia="方正仿宋_GBK"/>
        </w:rPr>
        <w:t>人民法院起诉。申请行政复议或者提起行政诉讼，不停止行政处罚决定的执行。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逾期不申请行政复议，也不提起行政诉讼，又不履行本处罚决定的，</w:t>
      </w: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eastAsia="方正仿宋_GBK"/>
        </w:rPr>
        <w:t>可依据《中华人民共和国行政处罚法》</w:t>
      </w:r>
      <w:r>
        <w:rPr>
          <w:rFonts w:hint="eastAsia" w:eastAsia="方正仿宋_GBK"/>
          <w:lang w:val="en-US" w:eastAsia="zh-CN"/>
        </w:rPr>
        <w:t>第七十二条第一款第四项</w:t>
      </w:r>
      <w:r>
        <w:rPr>
          <w:rFonts w:hint="eastAsia" w:eastAsia="方正仿宋_GBK"/>
        </w:rPr>
        <w:t>和《中华人民共和国行政强制法》第五十三条</w:t>
      </w:r>
      <w:r>
        <w:rPr>
          <w:rFonts w:eastAsia="方正仿宋_GBK"/>
        </w:rPr>
        <w:t>的规定，申请人民法院强制执行。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hint="eastAsia" w:eastAsia="方正仿宋_GB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年</w:t>
      </w:r>
      <w:r>
        <w:rPr>
          <w:rFonts w:hint="eastAsia" w:eastAsia="方正仿宋_GBK"/>
          <w:lang w:val="en-US" w:eastAsia="zh-CN"/>
        </w:rPr>
        <w:t>1</w:t>
      </w:r>
      <w:r>
        <w:rPr>
          <w:rFonts w:eastAsia="方正仿宋_GBK"/>
        </w:rPr>
        <w:t>月</w:t>
      </w:r>
      <w:r>
        <w:rPr>
          <w:rFonts w:hint="eastAsia" w:eastAsia="方正仿宋_GBK"/>
          <w:lang w:val="en-US" w:eastAsia="zh-CN"/>
        </w:rPr>
        <w:t>4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 xml:space="preserve">                 </w:t>
      </w: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tabs>
          <w:tab w:val="left" w:pos="6840"/>
        </w:tabs>
        <w:adjustRightInd w:val="0"/>
        <w:snapToGrid w:val="0"/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margin">
                <wp:posOffset>8496300</wp:posOffset>
              </wp:positionV>
              <wp:extent cx="53276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69pt;height:17pt;width:41.95pt;mso-position-horizontal:outside;mso-position-horizontal-relative:margin;mso-position-vertical-relative:margin;z-index:251659264;mso-width-relative:page;mso-height-relative:page;" filled="f" stroked="f" coordsize="21600,21600" o:gfxdata="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Zsae9YAAAAJAQAADwAAAAAAAAABACAAAAAiAAAAZHJzL2Rvd25yZXYu&#10;eG1sUEsBAhQAFAAAAAgAh07iQIlnaY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jY5ZDgzOWJjNjA2NTdkZWJiMDJiNzYzZjdhNDQifQ=="/>
  </w:docVars>
  <w:rsids>
    <w:rsidRoot w:val="70A35121"/>
    <w:rsid w:val="015C7AD5"/>
    <w:rsid w:val="026A7A8B"/>
    <w:rsid w:val="02836A45"/>
    <w:rsid w:val="02AA1B62"/>
    <w:rsid w:val="0636240F"/>
    <w:rsid w:val="07091913"/>
    <w:rsid w:val="099E46F7"/>
    <w:rsid w:val="0A6206DC"/>
    <w:rsid w:val="0F5D7448"/>
    <w:rsid w:val="0FC3468D"/>
    <w:rsid w:val="127C607E"/>
    <w:rsid w:val="127D0EBA"/>
    <w:rsid w:val="135F0930"/>
    <w:rsid w:val="15844A36"/>
    <w:rsid w:val="18FA7F73"/>
    <w:rsid w:val="1C1F752C"/>
    <w:rsid w:val="1C5101B6"/>
    <w:rsid w:val="1C8B3997"/>
    <w:rsid w:val="1D1214B7"/>
    <w:rsid w:val="1D22017C"/>
    <w:rsid w:val="1DB17115"/>
    <w:rsid w:val="269D3AB3"/>
    <w:rsid w:val="290B61B7"/>
    <w:rsid w:val="2AB17F8F"/>
    <w:rsid w:val="2E0059AC"/>
    <w:rsid w:val="30E429C6"/>
    <w:rsid w:val="35676303"/>
    <w:rsid w:val="38F902C9"/>
    <w:rsid w:val="39897258"/>
    <w:rsid w:val="3B2A07E1"/>
    <w:rsid w:val="3C0157A8"/>
    <w:rsid w:val="3EB74DA0"/>
    <w:rsid w:val="443C6872"/>
    <w:rsid w:val="46515D4E"/>
    <w:rsid w:val="4E121F7A"/>
    <w:rsid w:val="51E167A9"/>
    <w:rsid w:val="5BFB6F02"/>
    <w:rsid w:val="5D006352"/>
    <w:rsid w:val="5DE21851"/>
    <w:rsid w:val="624D0C2D"/>
    <w:rsid w:val="64C3119C"/>
    <w:rsid w:val="66736FA6"/>
    <w:rsid w:val="69714FC3"/>
    <w:rsid w:val="6ADF6437"/>
    <w:rsid w:val="6BE540D0"/>
    <w:rsid w:val="6D535020"/>
    <w:rsid w:val="6F0C12BA"/>
    <w:rsid w:val="6F9C1AEE"/>
    <w:rsid w:val="70A35121"/>
    <w:rsid w:val="70A666B2"/>
    <w:rsid w:val="737435AB"/>
    <w:rsid w:val="743006CD"/>
    <w:rsid w:val="7570302B"/>
    <w:rsid w:val="75C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 Text"/>
    <w:basedOn w:val="1"/>
    <w:qFormat/>
    <w:uiPriority w:val="0"/>
    <w:rPr>
      <w:rFonts w:ascii="宋体" w:hAnsi="Courier New" w:eastAsia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2202</Words>
  <Characters>2223</Characters>
  <Lines>0</Lines>
  <Paragraphs>0</Paragraphs>
  <TotalTime>0</TotalTime>
  <ScaleCrop>false</ScaleCrop>
  <LinksUpToDate>false</LinksUpToDate>
  <CharactersWithSpaces>2324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2018-09-06T03:25:00Z</dcterms:created>
  <dc:creator>合川区_合川区支队综合科_徐闻斌</dc:creator>
  <cp:lastModifiedBy>Administrator</cp:lastModifiedBy>
  <dcterms:modified xsi:type="dcterms:W3CDTF">2024-01-05T03:32:46Z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B921A50493C84B248DC4164E08F2F2E4_13</vt:lpwstr>
  </property>
</Properties>
</file>