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5" w:rsidRDefault="003A1875" w:rsidP="003A1875">
      <w:pPr>
        <w:pStyle w:val="1"/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重庆市合川区</w:t>
      </w:r>
      <w:r w:rsidR="00C37C2D">
        <w:rPr>
          <w:rFonts w:ascii="方正小标宋_GBK" w:eastAsia="方正小标宋_GBK" w:hAnsi="宋体" w:hint="eastAsia"/>
          <w:sz w:val="44"/>
          <w:szCs w:val="44"/>
        </w:rPr>
        <w:t>生态</w:t>
      </w:r>
      <w:r>
        <w:rPr>
          <w:rFonts w:ascii="方正小标宋_GBK" w:eastAsia="方正小标宋_GBK" w:hAnsi="宋体" w:hint="eastAsia"/>
          <w:sz w:val="44"/>
          <w:szCs w:val="44"/>
        </w:rPr>
        <w:t>环境</w:t>
      </w:r>
      <w:r w:rsidR="00C37C2D">
        <w:rPr>
          <w:rFonts w:ascii="方正小标宋_GBK" w:eastAsia="方正小标宋_GBK" w:hAnsi="宋体" w:hint="eastAsia"/>
          <w:sz w:val="44"/>
          <w:szCs w:val="44"/>
        </w:rPr>
        <w:t>保护综合</w:t>
      </w:r>
      <w:r>
        <w:rPr>
          <w:rFonts w:ascii="方正小标宋_GBK" w:eastAsia="方正小标宋_GBK" w:hAnsi="宋体" w:hint="eastAsia"/>
          <w:sz w:val="44"/>
          <w:szCs w:val="44"/>
        </w:rPr>
        <w:t>行政执法支队</w:t>
      </w:r>
    </w:p>
    <w:p w:rsidR="003A1875" w:rsidRDefault="003A1875" w:rsidP="003A1875">
      <w:pPr>
        <w:pStyle w:val="1"/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责令改正违法行为决定书</w:t>
      </w:r>
    </w:p>
    <w:p w:rsidR="003A1875" w:rsidRDefault="003A1875" w:rsidP="003F15D8">
      <w:pPr>
        <w:adjustRightInd w:val="0"/>
        <w:snapToGrid w:val="0"/>
        <w:ind w:right="-227"/>
        <w:jc w:val="center"/>
        <w:rPr>
          <w:rFonts w:eastAsia="方正仿宋_GBK"/>
          <w:szCs w:val="32"/>
        </w:rPr>
      </w:pPr>
      <w:r>
        <w:rPr>
          <w:rFonts w:ascii="方正仿宋_GBK" w:eastAsia="方正仿宋_GBK" w:hAnsi="宋体"/>
          <w:szCs w:val="32"/>
        </w:rPr>
        <w:t xml:space="preserve">                    </w:t>
      </w:r>
      <w:r w:rsidR="003F15D8">
        <w:rPr>
          <w:rFonts w:ascii="方正仿宋_GBK" w:eastAsia="方正仿宋_GBK" w:hAnsi="宋体" w:hint="eastAsia"/>
          <w:szCs w:val="32"/>
        </w:rPr>
        <w:t xml:space="preserve">    </w:t>
      </w:r>
      <w:r>
        <w:rPr>
          <w:rFonts w:ascii="方正仿宋_GBK" w:eastAsia="方正仿宋_GBK" w:hAnsi="宋体"/>
          <w:szCs w:val="32"/>
        </w:rPr>
        <w:t xml:space="preserve"> </w:t>
      </w:r>
      <w:r>
        <w:rPr>
          <w:rFonts w:ascii="方正仿宋_GBK" w:eastAsia="方正仿宋_GBK" w:hAnsi="宋体" w:hint="eastAsia"/>
          <w:szCs w:val="32"/>
        </w:rPr>
        <w:t>合环（执）</w:t>
      </w:r>
      <w:proofErr w:type="gramStart"/>
      <w:r>
        <w:rPr>
          <w:rFonts w:ascii="方正仿宋_GBK" w:eastAsia="方正仿宋_GBK" w:hAnsi="宋体" w:hint="eastAsia"/>
          <w:szCs w:val="32"/>
        </w:rPr>
        <w:t>责改字</w:t>
      </w:r>
      <w:proofErr w:type="gramEnd"/>
      <w:r>
        <w:rPr>
          <w:rFonts w:eastAsia="方正仿宋_GBK" w:hint="eastAsia"/>
          <w:szCs w:val="32"/>
        </w:rPr>
        <w:t>〔</w:t>
      </w:r>
      <w:r>
        <w:rPr>
          <w:rFonts w:eastAsia="方正仿宋_GBK"/>
          <w:szCs w:val="32"/>
        </w:rPr>
        <w:t>20</w:t>
      </w:r>
      <w:r w:rsidR="000B5449">
        <w:rPr>
          <w:rFonts w:eastAsia="方正仿宋_GBK" w:hint="eastAsia"/>
          <w:szCs w:val="32"/>
        </w:rPr>
        <w:t>2</w:t>
      </w:r>
      <w:r w:rsidR="00835EA2"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〕</w:t>
      </w:r>
      <w:r w:rsidR="00CF3F89"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号</w:t>
      </w:r>
    </w:p>
    <w:p w:rsidR="003A1875" w:rsidRPr="00A33712" w:rsidRDefault="003A1875" w:rsidP="003A1875">
      <w:pPr>
        <w:adjustRightInd w:val="0"/>
        <w:snapToGrid w:val="0"/>
        <w:jc w:val="right"/>
        <w:rPr>
          <w:rFonts w:ascii="方正仿宋_GBK" w:eastAsia="方正仿宋_GBK" w:hAnsi="宋体"/>
          <w:szCs w:val="32"/>
        </w:rPr>
      </w:pPr>
    </w:p>
    <w:p w:rsidR="003A1875" w:rsidRDefault="00CD15EA" w:rsidP="003A1875">
      <w:pPr>
        <w:adjustRightInd w:val="0"/>
        <w:snapToGrid w:val="0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被责令改正单位：</w:t>
      </w:r>
      <w:r w:rsidR="007A47DB">
        <w:rPr>
          <w:rFonts w:ascii="方正仿宋_GBK" w:eastAsia="方正仿宋_GBK" w:hAnsi="方正仿宋_GBK" w:cs="方正仿宋_GBK" w:hint="eastAsia"/>
          <w:szCs w:val="32"/>
        </w:rPr>
        <w:t>重庆市</w:t>
      </w:r>
      <w:r w:rsidR="00835EA2">
        <w:rPr>
          <w:rFonts w:ascii="方正仿宋_GBK" w:eastAsia="方正仿宋_GBK" w:hAnsi="方正仿宋_GBK" w:cs="方正仿宋_GBK" w:hint="eastAsia"/>
          <w:szCs w:val="32"/>
        </w:rPr>
        <w:t>三星精艺玻璃股份</w:t>
      </w:r>
      <w:r w:rsidR="007A47DB">
        <w:rPr>
          <w:rFonts w:ascii="方正仿宋_GBK" w:eastAsia="方正仿宋_GBK" w:hAnsi="方正仿宋_GBK" w:cs="方正仿宋_GBK" w:hint="eastAsia"/>
          <w:szCs w:val="32"/>
        </w:rPr>
        <w:t>有限公司</w:t>
      </w:r>
    </w:p>
    <w:p w:rsidR="00550F85" w:rsidRDefault="00550F85" w:rsidP="00CD15EA">
      <w:pPr>
        <w:adjustRightInd w:val="0"/>
        <w:snapToGrid w:val="0"/>
        <w:rPr>
          <w:rFonts w:ascii="方正仿宋_GBK" w:eastAsia="方正仿宋_GBK" w:hAnsi="宋体"/>
        </w:rPr>
      </w:pPr>
      <w:r w:rsidRPr="00D878A6">
        <w:rPr>
          <w:rFonts w:ascii="方正仿宋_GBK" w:eastAsia="方正仿宋_GBK" w:hAnsi="宋体" w:hint="eastAsia"/>
        </w:rPr>
        <w:t>法定代表人：</w:t>
      </w:r>
      <w:r w:rsidR="00835EA2">
        <w:rPr>
          <w:rFonts w:ascii="方正仿宋_GBK" w:eastAsia="方正仿宋_GBK" w:hAnsi="宋体" w:hint="eastAsia"/>
        </w:rPr>
        <w:t>李玉珠</w:t>
      </w:r>
    </w:p>
    <w:p w:rsidR="00643C2D" w:rsidRDefault="00550F85" w:rsidP="00CD15EA">
      <w:pPr>
        <w:adjustRightInd w:val="0"/>
        <w:snapToGrid w:val="0"/>
        <w:rPr>
          <w:rFonts w:ascii="方正仿宋_GBK" w:eastAsia="方正仿宋_GBK" w:hAnsi="方正仿宋_GBK" w:cs="方正仿宋_GBK"/>
          <w:szCs w:val="32"/>
        </w:rPr>
      </w:pPr>
      <w:r w:rsidRPr="00023188">
        <w:rPr>
          <w:rFonts w:ascii="方正仿宋_GBK" w:eastAsia="方正仿宋_GBK" w:hAnsi="宋体" w:hint="eastAsia"/>
        </w:rPr>
        <w:t>统一社会信用代码：</w:t>
      </w:r>
      <w:r w:rsidR="007A47DB">
        <w:rPr>
          <w:rFonts w:ascii="方正仿宋_GBK" w:eastAsia="方正仿宋_GBK" w:hAnsi="方正仿宋_GBK" w:cs="方正仿宋_GBK"/>
          <w:szCs w:val="32"/>
        </w:rPr>
        <w:t>91500117</w:t>
      </w:r>
      <w:r w:rsidR="00835EA2">
        <w:rPr>
          <w:rFonts w:ascii="方正仿宋_GBK" w:eastAsia="方正仿宋_GBK" w:hAnsi="方正仿宋_GBK" w:cs="方正仿宋_GBK" w:hint="eastAsia"/>
          <w:szCs w:val="32"/>
        </w:rPr>
        <w:t>590548542N</w:t>
      </w:r>
    </w:p>
    <w:p w:rsidR="00550F85" w:rsidRDefault="00550F85" w:rsidP="00CD15EA">
      <w:pPr>
        <w:adjustRightInd w:val="0"/>
        <w:snapToGrid w:val="0"/>
        <w:rPr>
          <w:rFonts w:ascii="方正仿宋_GBK" w:eastAsia="方正仿宋_GBK" w:hAnsi="宋体"/>
        </w:rPr>
      </w:pPr>
      <w:r>
        <w:rPr>
          <w:rFonts w:ascii="方正仿宋_GBK" w:eastAsia="方正仿宋_GBK" w:hAnsi="宋体" w:hint="eastAsia"/>
        </w:rPr>
        <w:t>住所</w:t>
      </w:r>
      <w:r w:rsidRPr="00023188">
        <w:rPr>
          <w:rFonts w:ascii="方正仿宋_GBK" w:eastAsia="方正仿宋_GBK" w:hAnsi="宋体" w:hint="eastAsia"/>
        </w:rPr>
        <w:t>：</w:t>
      </w:r>
      <w:r w:rsidR="007A47DB">
        <w:rPr>
          <w:rFonts w:ascii="方正仿宋_GBK" w:eastAsia="方正仿宋_GBK" w:hAnsi="方正仿宋_GBK" w:cs="方正仿宋_GBK" w:hint="eastAsia"/>
          <w:szCs w:val="32"/>
        </w:rPr>
        <w:t>重庆市合川区清平镇</w:t>
      </w:r>
      <w:r w:rsidR="00835EA2">
        <w:rPr>
          <w:rFonts w:ascii="方正仿宋_GBK" w:eastAsia="方正仿宋_GBK" w:hAnsi="方正仿宋_GBK" w:cs="方正仿宋_GBK" w:hint="eastAsia"/>
          <w:szCs w:val="32"/>
        </w:rPr>
        <w:t>瓦店村</w:t>
      </w:r>
    </w:p>
    <w:p w:rsidR="00C3655C" w:rsidRPr="00023188" w:rsidRDefault="00C3655C" w:rsidP="00550F85">
      <w:pPr>
        <w:adjustRightInd w:val="0"/>
        <w:snapToGrid w:val="0"/>
        <w:ind w:firstLineChars="200" w:firstLine="632"/>
        <w:rPr>
          <w:rFonts w:ascii="方正仿宋_GBK" w:eastAsia="方正仿宋_GBK" w:hAnsi="宋体"/>
        </w:rPr>
      </w:pPr>
    </w:p>
    <w:p w:rsidR="007A47DB" w:rsidRPr="00835EA2" w:rsidRDefault="007A47DB" w:rsidP="00835EA2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仿宋_GB2312" w:hAnsi="方正仿宋_GBK" w:cs="方正仿宋_GBK" w:hint="eastAsia"/>
        </w:rPr>
        <w:t>202</w:t>
      </w:r>
      <w:r w:rsidR="00835EA2">
        <w:rPr>
          <w:rFonts w:ascii="仿宋_GB2312" w:hAnsi="方正仿宋_GBK" w:cs="方正仿宋_GBK" w:hint="eastAsia"/>
        </w:rPr>
        <w:t>2</w:t>
      </w:r>
      <w:r>
        <w:rPr>
          <w:rFonts w:ascii="仿宋_GB2312" w:hAnsi="方正仿宋_GBK" w:cs="方正仿宋_GBK" w:hint="eastAsia"/>
        </w:rPr>
        <w:t>年</w:t>
      </w:r>
      <w:r w:rsidR="00835EA2">
        <w:rPr>
          <w:rFonts w:ascii="仿宋_GB2312" w:hAnsi="方正仿宋_GBK" w:cs="方正仿宋_GBK" w:hint="eastAsia"/>
        </w:rPr>
        <w:t>11</w:t>
      </w:r>
      <w:r>
        <w:rPr>
          <w:rFonts w:ascii="仿宋_GB2312" w:hAnsi="方正仿宋_GBK" w:cs="方正仿宋_GBK" w:hint="eastAsia"/>
        </w:rPr>
        <w:t>月</w:t>
      </w:r>
      <w:r w:rsidR="00835EA2">
        <w:rPr>
          <w:rFonts w:ascii="仿宋_GB2312" w:hAnsi="方正仿宋_GBK" w:cs="方正仿宋_GBK" w:hint="eastAsia"/>
        </w:rPr>
        <w:t>15</w:t>
      </w:r>
      <w:r>
        <w:rPr>
          <w:rFonts w:ascii="仿宋_GB2312" w:hAnsi="方正仿宋_GBK" w:cs="方正仿宋_GBK" w:hint="eastAsia"/>
        </w:rPr>
        <w:t>日</w:t>
      </w:r>
      <w:r w:rsidR="00643C2D" w:rsidRPr="005F01E7">
        <w:rPr>
          <w:rFonts w:ascii="仿宋_GB2312" w:hAnsi="方正仿宋_GBK" w:cs="方正仿宋_GBK" w:hint="eastAsia"/>
        </w:rPr>
        <w:t>，</w:t>
      </w:r>
      <w:r w:rsidR="00EC090D">
        <w:rPr>
          <w:rFonts w:ascii="仿宋_GB2312" w:hAnsi="方正仿宋_GBK" w:cs="方正仿宋_GBK" w:hint="eastAsia"/>
        </w:rPr>
        <w:t>重庆市生态环境</w:t>
      </w:r>
      <w:r w:rsidR="00835EA2">
        <w:rPr>
          <w:rFonts w:ascii="仿宋_GB2312" w:hAnsi="方正仿宋_GBK" w:cs="方正仿宋_GBK" w:hint="eastAsia"/>
        </w:rPr>
        <w:t>监测中心监测报告（渝环（监）字[2022]第386号）显示：</w:t>
      </w:r>
      <w:r w:rsidR="009E666E">
        <w:rPr>
          <w:rFonts w:ascii="仿宋_GB2312" w:hAnsi="方正仿宋_GBK" w:cs="方正仿宋_GBK" w:hint="eastAsia"/>
        </w:rPr>
        <w:t>你</w:t>
      </w:r>
      <w:r w:rsidR="007E21BB">
        <w:rPr>
          <w:rFonts w:ascii="仿宋_GB2312" w:hAnsi="方正仿宋_GBK" w:cs="方正仿宋_GBK" w:hint="eastAsia"/>
        </w:rPr>
        <w:t>公司</w:t>
      </w:r>
      <w:r w:rsidR="00835EA2">
        <w:rPr>
          <w:rFonts w:ascii="仿宋_GB2312" w:hAnsi="方正仿宋_GBK" w:cs="方正仿宋_GBK" w:hint="eastAsia"/>
        </w:rPr>
        <w:t>在2022年11月2日排放的废气中氮氧化物浓度为</w:t>
      </w:r>
      <w:r w:rsidR="00835EA2" w:rsidRPr="00D8012C">
        <w:rPr>
          <w:rFonts w:ascii="仿宋_GB2312" w:hAnsi="方正仿宋_GBK" w:cs="方正仿宋_GBK" w:hint="eastAsia"/>
          <w:b/>
        </w:rPr>
        <w:t>3419mg/m</w:t>
      </w:r>
      <w:r w:rsidR="00835EA2" w:rsidRPr="00D8012C">
        <w:rPr>
          <w:rFonts w:ascii="仿宋_GB2312" w:hAnsi="方正仿宋_GBK" w:cs="方正仿宋_GBK" w:hint="eastAsia"/>
          <w:b/>
          <w:vertAlign w:val="superscript"/>
        </w:rPr>
        <w:t>3</w:t>
      </w:r>
      <w:r w:rsidR="00835EA2" w:rsidRPr="00D8012C">
        <w:rPr>
          <w:rFonts w:ascii="仿宋_GB2312" w:hAnsi="方正仿宋_GBK" w:cs="方正仿宋_GBK" w:hint="eastAsia"/>
          <w:b/>
        </w:rPr>
        <w:t>，</w:t>
      </w:r>
      <w:r w:rsidR="00835EA2">
        <w:rPr>
          <w:rFonts w:ascii="方正仿宋_GBK" w:eastAsia="方正仿宋_GBK" w:hAnsi="方正仿宋_GBK" w:cs="方正仿宋_GBK" w:hint="eastAsia"/>
          <w:szCs w:val="32"/>
        </w:rPr>
        <w:t>超出《</w:t>
      </w:r>
      <w:r w:rsidR="00315E9F">
        <w:rPr>
          <w:rFonts w:ascii="方正仿宋_GBK" w:eastAsia="方正仿宋_GBK" w:hAnsi="方正仿宋_GBK" w:cs="方正仿宋_GBK" w:hint="eastAsia"/>
          <w:szCs w:val="32"/>
        </w:rPr>
        <w:t>排污许可证</w:t>
      </w:r>
      <w:r w:rsidR="00835EA2">
        <w:rPr>
          <w:rFonts w:ascii="方正仿宋_GBK" w:eastAsia="方正仿宋_GBK" w:hAnsi="方正仿宋_GBK" w:cs="方正仿宋_GBK" w:hint="eastAsia"/>
          <w:szCs w:val="32"/>
        </w:rPr>
        <w:t>》</w:t>
      </w:r>
      <w:r w:rsidR="00315E9F">
        <w:rPr>
          <w:rFonts w:ascii="方正仿宋_GBK" w:eastAsia="方正仿宋_GBK" w:hAnsi="方正仿宋_GBK" w:cs="方正仿宋_GBK" w:hint="eastAsia"/>
          <w:szCs w:val="32"/>
        </w:rPr>
        <w:t>（</w:t>
      </w:r>
      <w:r w:rsidR="00315E9F" w:rsidRPr="00315E9F">
        <w:rPr>
          <w:rFonts w:ascii="方正仿宋_GBK" w:eastAsia="方正仿宋_GBK" w:hAnsi="方正仿宋_GBK" w:cs="方正仿宋_GBK"/>
          <w:szCs w:val="32"/>
        </w:rPr>
        <w:t>91500117590548542N</w:t>
      </w:r>
      <w:r w:rsidR="00315E9F">
        <w:rPr>
          <w:rFonts w:ascii="方正仿宋_GBK" w:eastAsia="方正仿宋_GBK" w:hAnsi="方正仿宋_GBK" w:cs="方正仿宋_GBK" w:hint="eastAsia"/>
          <w:szCs w:val="32"/>
        </w:rPr>
        <w:t>001R）</w:t>
      </w:r>
      <w:r w:rsidR="00315E9F">
        <w:rPr>
          <w:rFonts w:eastAsia="方正仿宋_GBK" w:hAnsi="方正仿宋_GBK" w:hint="eastAsia"/>
          <w:bCs/>
          <w:szCs w:val="32"/>
        </w:rPr>
        <w:t>中窑炉废气排放口许可排放浓度</w:t>
      </w:r>
      <w:r w:rsidR="00835EA2">
        <w:rPr>
          <w:rFonts w:eastAsia="方正仿宋_GBK" w:hAnsi="方正仿宋_GBK" w:hint="eastAsia"/>
          <w:bCs/>
          <w:szCs w:val="32"/>
        </w:rPr>
        <w:t>限值</w:t>
      </w:r>
      <w:r w:rsidR="00835EA2">
        <w:rPr>
          <w:rFonts w:ascii="方正仿宋_GBK" w:eastAsia="方正仿宋_GBK" w:hAnsi="方正仿宋_GBK" w:cs="方正仿宋_GBK" w:hint="eastAsia"/>
          <w:szCs w:val="32"/>
        </w:rPr>
        <w:t>700mg/m</w:t>
      </w:r>
      <w:r w:rsidR="00835EA2" w:rsidRPr="00835EA2">
        <w:rPr>
          <w:rFonts w:ascii="方正仿宋_GBK" w:eastAsia="方正仿宋_GBK" w:hAnsi="方正仿宋_GBK" w:cs="方正仿宋_GBK" w:hint="eastAsia"/>
          <w:szCs w:val="32"/>
          <w:vertAlign w:val="superscript"/>
        </w:rPr>
        <w:t>3</w:t>
      </w:r>
      <w:r w:rsidR="00835EA2"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AA7D70" w:rsidRDefault="00AA7D70" w:rsidP="006D6EE4">
      <w:pPr>
        <w:snapToGrid w:val="0"/>
        <w:spacing w:line="56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 w:rsidRPr="00BB3A3E">
        <w:rPr>
          <w:rFonts w:ascii="方正仿宋_GBK" w:eastAsia="方正仿宋_GBK" w:hAnsi="方正仿宋_GBK" w:cs="方正仿宋_GBK" w:hint="eastAsia"/>
          <w:szCs w:val="32"/>
        </w:rPr>
        <w:t>以上事实</w:t>
      </w:r>
      <w:r>
        <w:rPr>
          <w:rFonts w:ascii="方正仿宋_GBK" w:eastAsia="方正仿宋_GBK" w:hAnsi="方正仿宋_GBK" w:cs="方正仿宋_GBK" w:hint="eastAsia"/>
          <w:szCs w:val="32"/>
        </w:rPr>
        <w:t>以下证据为凭</w:t>
      </w:r>
      <w:r w:rsidRPr="00BB3A3E"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7A47DB" w:rsidRDefault="00EB1995" w:rsidP="006B5274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1</w:t>
      </w:r>
      <w:r w:rsidR="007A47DB">
        <w:rPr>
          <w:rFonts w:ascii="方正仿宋_GBK" w:eastAsia="方正仿宋_GBK" w:hAnsi="方正仿宋_GBK" w:cs="方正仿宋_GBK" w:hint="eastAsia"/>
          <w:szCs w:val="32"/>
        </w:rPr>
        <w:t>.重庆市生态环境监测中心出具的监测报告</w:t>
      </w:r>
      <w:r w:rsidR="006B5274">
        <w:rPr>
          <w:rFonts w:ascii="方正仿宋_GBK" w:eastAsia="方正仿宋_GBK" w:hAnsi="方正仿宋_GBK" w:cs="方正仿宋_GBK" w:hint="eastAsia"/>
          <w:szCs w:val="32"/>
        </w:rPr>
        <w:t>（渝环（监）字[2022]第386号）</w:t>
      </w:r>
      <w:r w:rsidR="00D5054B" w:rsidRPr="006F30C8">
        <w:rPr>
          <w:rFonts w:ascii="方正仿宋_GBK" w:eastAsia="方正仿宋_GBK" w:hAnsi="方正仿宋_GBK" w:cs="方正仿宋_GBK" w:hint="eastAsia"/>
          <w:szCs w:val="32"/>
        </w:rPr>
        <w:t>（</w:t>
      </w:r>
      <w:r w:rsidR="00D5054B" w:rsidRPr="006F30C8">
        <w:rPr>
          <w:rFonts w:ascii="方正仿宋_GBK" w:eastAsia="方正仿宋_GBK" w:hAnsi="方正仿宋_GBK" w:cs="方正仿宋_GBK"/>
          <w:szCs w:val="32"/>
        </w:rPr>
        <w:t>1</w:t>
      </w:r>
      <w:r w:rsidR="00D5054B" w:rsidRPr="006F30C8">
        <w:rPr>
          <w:rFonts w:ascii="方正仿宋_GBK" w:eastAsia="方正仿宋_GBK" w:hAnsi="方正仿宋_GBK" w:cs="方正仿宋_GBK" w:hint="eastAsia"/>
          <w:szCs w:val="32"/>
        </w:rPr>
        <w:t>份）；</w:t>
      </w:r>
    </w:p>
    <w:p w:rsidR="006B5274" w:rsidRDefault="006B5274" w:rsidP="006B5274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2.重庆市生态环境监测中心企业基本情况表复印件</w:t>
      </w:r>
      <w:r w:rsidRPr="006F30C8">
        <w:rPr>
          <w:rFonts w:ascii="方正仿宋_GBK" w:eastAsia="方正仿宋_GBK" w:hAnsi="方正仿宋_GBK" w:cs="方正仿宋_GBK" w:hint="eastAsia"/>
          <w:szCs w:val="32"/>
        </w:rPr>
        <w:t>（</w:t>
      </w:r>
      <w:r w:rsidRPr="006F30C8">
        <w:rPr>
          <w:rFonts w:ascii="方正仿宋_GBK" w:eastAsia="方正仿宋_GBK" w:hAnsi="方正仿宋_GBK" w:cs="方正仿宋_GBK"/>
          <w:szCs w:val="32"/>
        </w:rPr>
        <w:t>1</w:t>
      </w:r>
      <w:r w:rsidRPr="006F30C8">
        <w:rPr>
          <w:rFonts w:ascii="方正仿宋_GBK" w:eastAsia="方正仿宋_GBK" w:hAnsi="方正仿宋_GBK" w:cs="方正仿宋_GBK" w:hint="eastAsia"/>
          <w:szCs w:val="32"/>
        </w:rPr>
        <w:t>份）；</w:t>
      </w:r>
    </w:p>
    <w:p w:rsidR="00EB1995" w:rsidRDefault="00EB1995" w:rsidP="00EB1995">
      <w:pPr>
        <w:spacing w:line="560" w:lineRule="exact"/>
        <w:ind w:left="12" w:firstLineChars="196" w:firstLine="619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证据1、2证明</w:t>
      </w:r>
      <w:r>
        <w:rPr>
          <w:rFonts w:ascii="方正仿宋_GBK" w:eastAsia="方正仿宋_GBK" w:hint="eastAsia"/>
          <w:szCs w:val="32"/>
        </w:rPr>
        <w:t>该</w:t>
      </w:r>
      <w:r>
        <w:rPr>
          <w:rFonts w:ascii="方正仿宋_GBK" w:eastAsia="方正仿宋_GBK" w:hAnsi="方正仿宋_GBK" w:cs="方正仿宋_GBK" w:hint="eastAsia"/>
          <w:szCs w:val="32"/>
        </w:rPr>
        <w:t>公司</w:t>
      </w:r>
      <w:r w:rsidR="006B5274">
        <w:rPr>
          <w:rFonts w:ascii="方正仿宋_GBK" w:eastAsia="方正仿宋_GBK" w:hAnsi="方正仿宋_GBK" w:cs="方正仿宋_GBK" w:hint="eastAsia"/>
          <w:szCs w:val="32"/>
        </w:rPr>
        <w:t>2022年11月2日</w:t>
      </w:r>
      <w:r w:rsidR="007A47DB">
        <w:rPr>
          <w:rFonts w:ascii="方正仿宋_GBK" w:eastAsia="方正仿宋_GBK" w:hAnsi="方正仿宋_GBK" w:cs="方正仿宋_GBK" w:hint="eastAsia"/>
          <w:szCs w:val="32"/>
        </w:rPr>
        <w:t>玻璃器皿生产项目</w:t>
      </w:r>
      <w:r>
        <w:rPr>
          <w:rFonts w:ascii="方正仿宋_GBK" w:eastAsia="方正仿宋_GBK" w:hAnsi="方正仿宋_GBK" w:cs="方正仿宋_GBK" w:hint="eastAsia"/>
          <w:szCs w:val="32"/>
        </w:rPr>
        <w:t>正在生产，</w:t>
      </w:r>
      <w:r w:rsidR="006B5274">
        <w:rPr>
          <w:rFonts w:ascii="仿宋_GB2312" w:hAnsi="方正仿宋_GBK" w:cs="方正仿宋_GBK" w:hint="eastAsia"/>
        </w:rPr>
        <w:t>排放的废气中氮氧化物浓度</w:t>
      </w:r>
      <w:r w:rsidR="006B5274">
        <w:rPr>
          <w:rFonts w:ascii="方正仿宋_GBK" w:eastAsia="方正仿宋_GBK" w:hAnsi="方正仿宋_GBK" w:cs="方正仿宋_GBK" w:hint="eastAsia"/>
          <w:szCs w:val="32"/>
        </w:rPr>
        <w:t>超出《工业炉窑大气污染物排放标准》</w:t>
      </w:r>
      <w:r w:rsidR="006B5274">
        <w:rPr>
          <w:rFonts w:eastAsia="方正仿宋_GBK" w:hAnsi="方正仿宋_GBK" w:hint="eastAsia"/>
          <w:bCs/>
          <w:szCs w:val="32"/>
        </w:rPr>
        <w:t>（</w:t>
      </w:r>
      <w:r w:rsidR="006B5274">
        <w:rPr>
          <w:rFonts w:eastAsia="方正仿宋_GBK" w:hAnsi="方正仿宋_GBK" w:hint="eastAsia"/>
          <w:bCs/>
          <w:szCs w:val="32"/>
        </w:rPr>
        <w:t>DB50/659-2016</w:t>
      </w:r>
      <w:r w:rsidR="006B5274">
        <w:rPr>
          <w:rFonts w:eastAsia="方正仿宋_GBK" w:hAnsi="方正仿宋_GBK" w:hint="eastAsia"/>
          <w:bCs/>
          <w:szCs w:val="32"/>
        </w:rPr>
        <w:t>）表</w:t>
      </w:r>
      <w:r w:rsidR="006B5274">
        <w:rPr>
          <w:rFonts w:eastAsia="方正仿宋_GBK" w:hAnsi="方正仿宋_GBK" w:hint="eastAsia"/>
          <w:bCs/>
          <w:szCs w:val="32"/>
        </w:rPr>
        <w:t>2</w:t>
      </w:r>
      <w:r w:rsidR="006B5274">
        <w:rPr>
          <w:rFonts w:eastAsia="方正仿宋_GBK" w:hAnsi="方正仿宋_GBK" w:hint="eastAsia"/>
          <w:bCs/>
          <w:szCs w:val="32"/>
        </w:rPr>
        <w:t>排放限值</w:t>
      </w:r>
      <w:r w:rsidR="00D5054B" w:rsidRPr="00D5054B"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EB1995" w:rsidRDefault="00F47455" w:rsidP="00EB1995">
      <w:pPr>
        <w:spacing w:line="560" w:lineRule="exact"/>
        <w:ind w:left="12" w:firstLineChars="196" w:firstLine="619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3</w:t>
      </w:r>
      <w:r w:rsidR="00D5054B">
        <w:rPr>
          <w:rFonts w:ascii="方正仿宋_GBK" w:eastAsia="方正仿宋_GBK" w:hAnsi="方正仿宋_GBK" w:cs="方正仿宋_GBK" w:hint="eastAsia"/>
          <w:szCs w:val="32"/>
        </w:rPr>
        <w:t>.</w:t>
      </w:r>
      <w:r w:rsidR="006B5274">
        <w:rPr>
          <w:rFonts w:ascii="方正仿宋_GBK" w:eastAsia="方正仿宋_GBK" w:hAnsi="方正仿宋_GBK" w:cs="方正仿宋_GBK" w:hint="eastAsia"/>
          <w:szCs w:val="32"/>
        </w:rPr>
        <w:t>重庆市三星精艺玻璃股份有限公司</w:t>
      </w:r>
      <w:r>
        <w:rPr>
          <w:rFonts w:ascii="方正仿宋_GBK" w:eastAsia="方正仿宋_GBK" w:hAnsi="方正仿宋_GBK" w:cs="方正仿宋_GBK" w:hint="eastAsia"/>
          <w:szCs w:val="32"/>
        </w:rPr>
        <w:t>排污许可证公示件复印件</w:t>
      </w:r>
      <w:r w:rsidR="00EB1995" w:rsidRPr="006F30C8">
        <w:rPr>
          <w:rFonts w:ascii="方正仿宋_GBK" w:eastAsia="方正仿宋_GBK" w:hAnsi="方正仿宋_GBK" w:cs="方正仿宋_GBK" w:hint="eastAsia"/>
          <w:szCs w:val="32"/>
        </w:rPr>
        <w:t>（</w:t>
      </w:r>
      <w:r w:rsidR="00EB1995" w:rsidRPr="006F30C8">
        <w:rPr>
          <w:rFonts w:ascii="方正仿宋_GBK" w:eastAsia="方正仿宋_GBK" w:hAnsi="方正仿宋_GBK" w:cs="方正仿宋_GBK"/>
          <w:szCs w:val="32"/>
        </w:rPr>
        <w:t>1</w:t>
      </w:r>
      <w:r w:rsidR="00EB1995" w:rsidRPr="006F30C8">
        <w:rPr>
          <w:rFonts w:ascii="方正仿宋_GBK" w:eastAsia="方正仿宋_GBK" w:hAnsi="方正仿宋_GBK" w:cs="方正仿宋_GBK" w:hint="eastAsia"/>
          <w:szCs w:val="32"/>
        </w:rPr>
        <w:t>份）；</w:t>
      </w:r>
    </w:p>
    <w:p w:rsidR="00EB1995" w:rsidRDefault="00EB1995" w:rsidP="00EB1995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eastAsia="方正仿宋_GBK" w:hint="eastAsia"/>
        </w:rPr>
        <w:lastRenderedPageBreak/>
        <w:t>证</w:t>
      </w:r>
      <w:r>
        <w:rPr>
          <w:rFonts w:ascii="方正仿宋_GBK" w:eastAsia="方正仿宋_GBK" w:hAnsi="方正仿宋_GBK" w:cs="方正仿宋_GBK" w:hint="eastAsia"/>
          <w:szCs w:val="32"/>
        </w:rPr>
        <w:t>据</w:t>
      </w:r>
      <w:r w:rsidR="00F47455">
        <w:rPr>
          <w:rFonts w:ascii="方正仿宋_GBK" w:eastAsia="方正仿宋_GBK" w:hAnsi="方正仿宋_GBK" w:cs="方正仿宋_GBK" w:hint="eastAsia"/>
          <w:szCs w:val="32"/>
        </w:rPr>
        <w:t>3</w:t>
      </w:r>
      <w:r>
        <w:rPr>
          <w:rFonts w:ascii="方正仿宋_GBK" w:eastAsia="方正仿宋_GBK" w:hAnsi="方正仿宋_GBK" w:cs="方正仿宋_GBK" w:hint="eastAsia"/>
          <w:szCs w:val="32"/>
        </w:rPr>
        <w:t>证明</w:t>
      </w:r>
      <w:r>
        <w:rPr>
          <w:rFonts w:eastAsia="方正仿宋_GBK" w:hint="eastAsia"/>
        </w:rPr>
        <w:t>违法主体是</w:t>
      </w:r>
      <w:r w:rsidR="00F47455">
        <w:rPr>
          <w:rFonts w:ascii="方正仿宋_GBK" w:eastAsia="方正仿宋_GBK" w:hAnsi="方正仿宋_GBK" w:cs="方正仿宋_GBK" w:hint="eastAsia"/>
          <w:szCs w:val="32"/>
        </w:rPr>
        <w:t>重庆市三星精艺玻璃股份有限公司</w:t>
      </w:r>
      <w:r>
        <w:rPr>
          <w:rFonts w:eastAsia="方正仿宋_GBK" w:hint="eastAsia"/>
        </w:rPr>
        <w:t>。</w:t>
      </w:r>
    </w:p>
    <w:p w:rsidR="00EB1995" w:rsidRDefault="00F47455" w:rsidP="00EB1995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4</w:t>
      </w:r>
      <w:r w:rsidR="00D5054B">
        <w:rPr>
          <w:rFonts w:ascii="方正仿宋_GBK" w:eastAsia="方正仿宋_GBK" w:hAnsi="方正仿宋_GBK" w:cs="方正仿宋_GBK" w:hint="eastAsia"/>
          <w:szCs w:val="32"/>
        </w:rPr>
        <w:t>.</w:t>
      </w:r>
      <w:r w:rsidR="00EB1995">
        <w:rPr>
          <w:rFonts w:ascii="方正仿宋_GBK" w:eastAsia="方正仿宋_GBK" w:hAnsi="方正仿宋_GBK" w:cs="方正仿宋_GBK" w:hint="eastAsia"/>
          <w:szCs w:val="32"/>
        </w:rPr>
        <w:t>执法人员执法证复印件（1份）；</w:t>
      </w:r>
    </w:p>
    <w:p w:rsidR="00EB1995" w:rsidRPr="00B95065" w:rsidRDefault="00EB1995" w:rsidP="00EB1995">
      <w:pPr>
        <w:spacing w:line="560" w:lineRule="exact"/>
        <w:ind w:left="12" w:firstLineChars="196" w:firstLine="619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int="eastAsia"/>
        </w:rPr>
        <w:t>证明执法人员符合法律规定，所收集提供的文书、证据具有合法性。</w:t>
      </w:r>
    </w:p>
    <w:p w:rsidR="00552754" w:rsidRPr="007E21BB" w:rsidRDefault="00E84508" w:rsidP="001375A1">
      <w:pPr>
        <w:spacing w:line="560" w:lineRule="exact"/>
        <w:ind w:left="12" w:firstLineChars="196" w:firstLine="619"/>
        <w:rPr>
          <w:rFonts w:ascii="方正仿宋_GBK" w:eastAsia="方正仿宋_GBK" w:hAnsi="方正仿宋_GBK" w:cs="方正仿宋_GBK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你</w:t>
      </w:r>
      <w:r w:rsidR="007E21BB">
        <w:rPr>
          <w:rFonts w:ascii="方正仿宋_GBK" w:eastAsia="方正仿宋_GBK" w:hAnsi="方正仿宋_GBK" w:cs="方正仿宋_GBK" w:hint="eastAsia"/>
          <w:szCs w:val="32"/>
        </w:rPr>
        <w:t>公司</w:t>
      </w:r>
      <w:r w:rsidR="00C37C2D" w:rsidRPr="00BB3A3E">
        <w:rPr>
          <w:rFonts w:ascii="方正仿宋_GBK" w:eastAsia="方正仿宋_GBK" w:hAnsi="方正仿宋_GBK" w:cs="方正仿宋_GBK" w:hint="eastAsia"/>
          <w:szCs w:val="32"/>
        </w:rPr>
        <w:t>的上述行为违反了</w:t>
      </w:r>
      <w:r w:rsidR="00F47455">
        <w:rPr>
          <w:rFonts w:ascii="方正仿宋_GBK" w:eastAsia="方正仿宋_GBK" w:hAnsi="方正仿宋_GBK" w:cs="方正仿宋_GBK" w:hint="eastAsia"/>
          <w:szCs w:val="32"/>
        </w:rPr>
        <w:t>《排污许可管理条例》第十七条第二款“排污单位应当遵守排污许可证规定，按照生态环境管理要求运行和维护污染防治设施，建立环境管理制度，严格控制污染物排放”</w:t>
      </w:r>
      <w:r w:rsidR="007E21BB" w:rsidRPr="007E21BB">
        <w:rPr>
          <w:rFonts w:ascii="方正仿宋_GBK" w:eastAsia="方正仿宋_GBK" w:hAnsi="方正仿宋_GBK" w:cs="方正仿宋_GBK" w:hint="eastAsia"/>
          <w:color w:val="000000"/>
          <w:szCs w:val="32"/>
        </w:rPr>
        <w:t>的规定。</w:t>
      </w:r>
    </w:p>
    <w:p w:rsidR="00F47455" w:rsidRDefault="00F47455" w:rsidP="00F47455">
      <w:pPr>
        <w:snapToGrid w:val="0"/>
        <w:spacing w:line="560" w:lineRule="exact"/>
        <w:ind w:firstLineChars="200" w:firstLine="632"/>
        <w:rPr>
          <w:rFonts w:ascii="方正仿宋_GBK" w:eastAsia="方正仿宋_GBK" w:hAnsi="方正仿宋_GBK" w:cs="方正仿宋_GBK"/>
          <w:b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依据</w:t>
      </w:r>
      <w:bookmarkStart w:id="0" w:name="_GoBack"/>
      <w:r>
        <w:rPr>
          <w:rFonts w:ascii="方正仿宋_GBK" w:eastAsia="方正仿宋_GBK" w:hAnsi="方正仿宋_GBK" w:cs="方正仿宋_GBK" w:hint="eastAsia"/>
          <w:szCs w:val="32"/>
        </w:rPr>
        <w:t>《排污许可管理条例》第三十四条第一项“违反本条例规定，排污单位有下列行为之一的，由生态环境主管部门责令改正或者限制生产、停产整治，处20万元以上100万元以下的罚款；情节严重的，吊销排污许可证，报经有批准权的人民政府批准，责令停业、关闭：</w:t>
      </w:r>
      <w:r>
        <w:rPr>
          <w:rFonts w:ascii="方正仿宋_GBK" w:eastAsia="方正仿宋_GBK" w:hAnsi="方正仿宋_GBK" w:cs="方正仿宋_GBK" w:hint="eastAsia"/>
          <w:b/>
          <w:bCs/>
          <w:color w:val="000000"/>
          <w:szCs w:val="32"/>
        </w:rPr>
        <w:t>（一）超过许可排放浓度、许可排放量排放污染物...</w:t>
      </w:r>
      <w:r>
        <w:rPr>
          <w:rFonts w:ascii="方正仿宋_GBK" w:eastAsia="方正仿宋_GBK" w:hAnsi="方正仿宋_GBK" w:cs="方正仿宋_GBK" w:hint="eastAsia"/>
          <w:color w:val="000000"/>
          <w:szCs w:val="32"/>
        </w:rPr>
        <w:t>”的规定</w:t>
      </w:r>
      <w:bookmarkEnd w:id="0"/>
      <w:r>
        <w:rPr>
          <w:rFonts w:ascii="方正仿宋_GBK" w:eastAsia="方正仿宋_GBK" w:hAnsi="方正仿宋_GBK" w:cs="方正仿宋_GBK" w:hint="eastAsia"/>
          <w:color w:val="000000"/>
          <w:szCs w:val="32"/>
        </w:rPr>
        <w:t>，</w:t>
      </w:r>
      <w:r>
        <w:rPr>
          <w:rFonts w:ascii="方正仿宋_GBK" w:eastAsia="方正仿宋_GBK" w:hAnsi="方正仿宋_GBK" w:cs="方正仿宋_GBK" w:hint="eastAsia"/>
          <w:b/>
          <w:color w:val="000000"/>
          <w:szCs w:val="32"/>
        </w:rPr>
        <w:t>现责令你公司立即改正超标排污的违法行为。</w:t>
      </w:r>
    </w:p>
    <w:p w:rsidR="00F47455" w:rsidRDefault="00F47455" w:rsidP="00F47455">
      <w:pPr>
        <w:spacing w:line="560" w:lineRule="exact"/>
        <w:ind w:firstLineChars="200" w:firstLine="632"/>
        <w:rPr>
          <w:rFonts w:ascii="方正仿宋_GBK" w:eastAsia="方正仿宋_GBK" w:hAnsi="方正仿宋_GBK" w:cs="方正仿宋_GBK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Cs w:val="32"/>
        </w:rPr>
        <w:t>我队将对你公司改正违法行为的情况进行监督。如你公司拒不改正违法行为，我队将依照《中华人民共和国大气污染防治法》第一百二十三条第二项的规定，实施按日连续处罚。</w:t>
      </w:r>
    </w:p>
    <w:p w:rsidR="003A1875" w:rsidRDefault="003A1875" w:rsidP="003A1875">
      <w:pPr>
        <w:spacing w:line="560" w:lineRule="exact"/>
        <w:ind w:firstLineChars="200" w:firstLine="632"/>
        <w:rPr>
          <w:rFonts w:ascii="方正仿宋_GBK" w:eastAsia="方正仿宋_GBK"/>
          <w:color w:val="000000"/>
          <w:szCs w:val="32"/>
        </w:rPr>
      </w:pPr>
      <w:r w:rsidRPr="006429B1">
        <w:rPr>
          <w:rFonts w:ascii="方正仿宋_GBK" w:eastAsia="方正仿宋_GBK" w:hint="eastAsia"/>
          <w:color w:val="000000"/>
          <w:szCs w:val="32"/>
        </w:rPr>
        <w:t>你</w:t>
      </w:r>
      <w:r w:rsidR="0002527E">
        <w:rPr>
          <w:rFonts w:ascii="方正仿宋_GBK" w:eastAsia="方正仿宋_GBK" w:hint="eastAsia"/>
          <w:color w:val="000000"/>
          <w:szCs w:val="32"/>
        </w:rPr>
        <w:t>公司</w:t>
      </w:r>
      <w:r w:rsidRPr="006429B1">
        <w:rPr>
          <w:rFonts w:ascii="方正仿宋_GBK" w:eastAsia="方正仿宋_GBK" w:hint="eastAsia"/>
          <w:color w:val="000000"/>
          <w:szCs w:val="32"/>
        </w:rPr>
        <w:t>如对本决定不服，可在收到本决定书之日起六十日内向重庆市合川区</w:t>
      </w:r>
      <w:r w:rsidR="00D5054B">
        <w:rPr>
          <w:rFonts w:ascii="方正仿宋_GBK" w:eastAsia="方正仿宋_GBK" w:hint="eastAsia"/>
          <w:color w:val="000000"/>
          <w:szCs w:val="32"/>
        </w:rPr>
        <w:t>人民政府</w:t>
      </w:r>
      <w:r w:rsidRPr="006429B1">
        <w:rPr>
          <w:rFonts w:ascii="方正仿宋_GBK" w:eastAsia="方正仿宋_GBK" w:hint="eastAsia"/>
          <w:color w:val="000000"/>
          <w:szCs w:val="32"/>
        </w:rPr>
        <w:t>申请行政复议，也可在收到本决定书之日起六个月内向重庆市</w:t>
      </w:r>
      <w:proofErr w:type="gramStart"/>
      <w:r w:rsidRPr="006429B1">
        <w:rPr>
          <w:rFonts w:ascii="方正仿宋_GBK" w:eastAsia="方正仿宋_GBK" w:hint="eastAsia"/>
          <w:color w:val="000000"/>
          <w:szCs w:val="32"/>
        </w:rPr>
        <w:t>渝</w:t>
      </w:r>
      <w:proofErr w:type="gramEnd"/>
      <w:r w:rsidRPr="006429B1">
        <w:rPr>
          <w:rFonts w:ascii="方正仿宋_GBK" w:eastAsia="方正仿宋_GBK" w:hint="eastAsia"/>
          <w:color w:val="000000"/>
          <w:szCs w:val="32"/>
        </w:rPr>
        <w:t>北区人民法院提起行政诉讼。如你</w:t>
      </w:r>
      <w:r w:rsidR="0002527E">
        <w:rPr>
          <w:rFonts w:ascii="方正仿宋_GBK" w:eastAsia="方正仿宋_GBK" w:hint="eastAsia"/>
          <w:color w:val="000000"/>
          <w:szCs w:val="32"/>
        </w:rPr>
        <w:t>公司</w:t>
      </w:r>
      <w:r w:rsidRPr="006429B1">
        <w:rPr>
          <w:rFonts w:ascii="方正仿宋_GBK" w:eastAsia="方正仿宋_GBK" w:hint="eastAsia"/>
          <w:color w:val="000000"/>
          <w:szCs w:val="32"/>
        </w:rPr>
        <w:t>拒不改正上述环境违法行为，逾期不申请行政复议，不提起行政诉讼，又不履行本决定的，我队将依法申请重庆市</w:t>
      </w:r>
      <w:proofErr w:type="gramStart"/>
      <w:r w:rsidRPr="006429B1">
        <w:rPr>
          <w:rFonts w:ascii="方正仿宋_GBK" w:eastAsia="方正仿宋_GBK" w:hint="eastAsia"/>
          <w:color w:val="000000"/>
          <w:szCs w:val="32"/>
        </w:rPr>
        <w:t>渝</w:t>
      </w:r>
      <w:proofErr w:type="gramEnd"/>
      <w:r w:rsidRPr="006429B1">
        <w:rPr>
          <w:rFonts w:ascii="方正仿宋_GBK" w:eastAsia="方正仿宋_GBK" w:hint="eastAsia"/>
          <w:color w:val="000000"/>
          <w:szCs w:val="32"/>
        </w:rPr>
        <w:t>北区人民法</w:t>
      </w:r>
      <w:r w:rsidRPr="006429B1">
        <w:rPr>
          <w:rFonts w:ascii="方正仿宋_GBK" w:eastAsia="方正仿宋_GBK" w:hint="eastAsia"/>
          <w:color w:val="000000"/>
          <w:szCs w:val="32"/>
        </w:rPr>
        <w:lastRenderedPageBreak/>
        <w:t>院强制执行。</w:t>
      </w:r>
    </w:p>
    <w:p w:rsidR="00185CF7" w:rsidRPr="006429B1" w:rsidRDefault="00185CF7" w:rsidP="003A1875">
      <w:pPr>
        <w:spacing w:line="560" w:lineRule="exact"/>
        <w:ind w:firstLineChars="200" w:firstLine="632"/>
        <w:rPr>
          <w:rFonts w:ascii="方正仿宋_GBK" w:eastAsia="方正仿宋_GBK"/>
          <w:color w:val="000000"/>
          <w:szCs w:val="32"/>
        </w:rPr>
      </w:pPr>
    </w:p>
    <w:p w:rsidR="003A1875" w:rsidRDefault="003A1875" w:rsidP="003A1875">
      <w:pPr>
        <w:snapToGrid w:val="0"/>
        <w:spacing w:line="560" w:lineRule="exact"/>
        <w:ind w:firstLineChars="1150" w:firstLine="3633"/>
        <w:rPr>
          <w:rFonts w:ascii="方正仿宋_GBK" w:eastAsia="方正仿宋_GBK"/>
          <w:szCs w:val="32"/>
        </w:rPr>
      </w:pPr>
    </w:p>
    <w:p w:rsidR="003A1875" w:rsidRPr="007B7F70" w:rsidRDefault="003A1875" w:rsidP="007A0F9A">
      <w:pPr>
        <w:snapToGrid w:val="0"/>
        <w:spacing w:line="560" w:lineRule="exact"/>
        <w:ind w:firstLineChars="700" w:firstLine="2211"/>
        <w:rPr>
          <w:rFonts w:ascii="方正仿宋_GBK" w:eastAsia="方正仿宋_GBK"/>
          <w:szCs w:val="32"/>
        </w:rPr>
      </w:pPr>
      <w:r w:rsidRPr="007B7F70">
        <w:rPr>
          <w:rFonts w:ascii="方正仿宋_GBK" w:eastAsia="方正仿宋_GBK" w:hint="eastAsia"/>
          <w:szCs w:val="32"/>
        </w:rPr>
        <w:t>重庆市合川区</w:t>
      </w:r>
      <w:r w:rsidR="007A0F9A">
        <w:rPr>
          <w:rFonts w:ascii="方正仿宋_GBK" w:eastAsia="方正仿宋_GBK" w:hint="eastAsia"/>
          <w:szCs w:val="32"/>
        </w:rPr>
        <w:t>生态</w:t>
      </w:r>
      <w:r w:rsidRPr="007B7F70">
        <w:rPr>
          <w:rFonts w:ascii="方正仿宋_GBK" w:eastAsia="方正仿宋_GBK" w:hint="eastAsia"/>
          <w:szCs w:val="32"/>
        </w:rPr>
        <w:t>环境</w:t>
      </w:r>
      <w:r w:rsidR="007A0F9A">
        <w:rPr>
          <w:rFonts w:ascii="方正仿宋_GBK" w:eastAsia="方正仿宋_GBK" w:hint="eastAsia"/>
          <w:szCs w:val="32"/>
        </w:rPr>
        <w:t>保护综合</w:t>
      </w:r>
      <w:r w:rsidRPr="007B7F70">
        <w:rPr>
          <w:rFonts w:ascii="方正仿宋_GBK" w:eastAsia="方正仿宋_GBK" w:hint="eastAsia"/>
          <w:szCs w:val="32"/>
        </w:rPr>
        <w:t>行政执法支队</w:t>
      </w:r>
      <w:r w:rsidRPr="007B7F70">
        <w:rPr>
          <w:rFonts w:ascii="方正仿宋_GBK" w:eastAsia="方正仿宋_GBK"/>
          <w:szCs w:val="32"/>
        </w:rPr>
        <w:t xml:space="preserve">          </w:t>
      </w:r>
    </w:p>
    <w:p w:rsidR="00466A0D" w:rsidRPr="003A1875" w:rsidRDefault="003A1875" w:rsidP="007A0F9A">
      <w:pPr>
        <w:snapToGrid w:val="0"/>
        <w:spacing w:line="560" w:lineRule="exact"/>
        <w:ind w:firstLineChars="200" w:firstLine="632"/>
      </w:pPr>
      <w:r>
        <w:rPr>
          <w:rFonts w:ascii="方正仿宋_GBK" w:eastAsia="方正仿宋_GBK"/>
          <w:szCs w:val="32"/>
        </w:rPr>
        <w:t xml:space="preserve">                   </w:t>
      </w:r>
      <w:r>
        <w:rPr>
          <w:rFonts w:ascii="方正仿宋_GBK" w:eastAsia="方正仿宋_GBK" w:hint="eastAsia"/>
          <w:szCs w:val="32"/>
        </w:rPr>
        <w:t xml:space="preserve">   </w:t>
      </w:r>
      <w:r w:rsidR="00E84508">
        <w:rPr>
          <w:rFonts w:ascii="方正仿宋_GBK" w:eastAsia="方正仿宋_GBK" w:hint="eastAsia"/>
          <w:szCs w:val="32"/>
        </w:rPr>
        <w:t>202</w:t>
      </w:r>
      <w:r w:rsidR="00F47455">
        <w:rPr>
          <w:rFonts w:ascii="方正仿宋_GBK" w:eastAsia="方正仿宋_GBK" w:hint="eastAsia"/>
          <w:szCs w:val="32"/>
        </w:rPr>
        <w:t>3</w:t>
      </w:r>
      <w:r w:rsidR="00E84508">
        <w:rPr>
          <w:rFonts w:ascii="方正仿宋_GBK" w:eastAsia="方正仿宋_GBK" w:hint="eastAsia"/>
          <w:szCs w:val="32"/>
        </w:rPr>
        <w:t>年</w:t>
      </w:r>
      <w:r w:rsidR="00F47455">
        <w:rPr>
          <w:rFonts w:ascii="方正仿宋_GBK" w:eastAsia="方正仿宋_GBK" w:hint="eastAsia"/>
          <w:szCs w:val="32"/>
        </w:rPr>
        <w:t>1</w:t>
      </w:r>
      <w:r w:rsidR="00E84508">
        <w:rPr>
          <w:rFonts w:ascii="方正仿宋_GBK" w:eastAsia="方正仿宋_GBK" w:hint="eastAsia"/>
          <w:szCs w:val="32"/>
        </w:rPr>
        <w:t>月</w:t>
      </w:r>
      <w:r w:rsidR="00D5054B">
        <w:rPr>
          <w:rFonts w:ascii="方正仿宋_GBK" w:eastAsia="方正仿宋_GBK" w:hint="eastAsia"/>
          <w:szCs w:val="32"/>
        </w:rPr>
        <w:t>2</w:t>
      </w:r>
      <w:r w:rsidR="00F47455">
        <w:rPr>
          <w:rFonts w:ascii="方正仿宋_GBK" w:eastAsia="方正仿宋_GBK" w:hint="eastAsia"/>
          <w:szCs w:val="32"/>
        </w:rPr>
        <w:t>9</w:t>
      </w:r>
      <w:r w:rsidR="00E84508">
        <w:rPr>
          <w:rFonts w:ascii="方正仿宋_GBK" w:eastAsia="方正仿宋_GBK" w:hint="eastAsia"/>
          <w:szCs w:val="32"/>
        </w:rPr>
        <w:t>日</w:t>
      </w:r>
    </w:p>
    <w:sectPr w:rsidR="00466A0D" w:rsidRPr="003A1875" w:rsidSect="00283E28">
      <w:footerReference w:type="even" r:id="rId7"/>
      <w:footerReference w:type="default" r:id="rId8"/>
      <w:pgSz w:w="11907" w:h="16840" w:code="9"/>
      <w:pgMar w:top="2098" w:right="1474" w:bottom="1985" w:left="1588" w:header="851" w:footer="1474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D1" w:rsidRDefault="00900DD1">
      <w:r>
        <w:separator/>
      </w:r>
    </w:p>
  </w:endnote>
  <w:endnote w:type="continuationSeparator" w:id="0">
    <w:p w:rsidR="00900DD1" w:rsidRDefault="0090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9" w:rsidRDefault="007D1A09">
    <w:pPr>
      <w:pStyle w:val="a4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 w:rsidR="003F08D5"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 PAGE </w:instrText>
    </w:r>
    <w:r w:rsidR="003F08D5">
      <w:rPr>
        <w:rStyle w:val="a5"/>
        <w:rFonts w:ascii="宋体" w:eastAsia="宋体" w:hAnsi="宋体"/>
        <w:sz w:val="28"/>
      </w:rPr>
      <w:fldChar w:fldCharType="separate"/>
    </w:r>
    <w:r w:rsidR="007A685F">
      <w:rPr>
        <w:rStyle w:val="a5"/>
        <w:rFonts w:ascii="宋体" w:eastAsia="宋体" w:hAnsi="宋体"/>
        <w:noProof/>
        <w:sz w:val="28"/>
      </w:rPr>
      <w:t>2</w:t>
    </w:r>
    <w:r w:rsidR="003F08D5">
      <w:rPr>
        <w:rStyle w:val="a5"/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09" w:rsidRDefault="007D1A09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                                                        —</w:t>
    </w:r>
    <w:r w:rsidR="003F08D5">
      <w:rPr>
        <w:rStyle w:val="a5"/>
        <w:rFonts w:ascii="宋体" w:eastAsia="宋体" w:hAnsi="宋体"/>
        <w:sz w:val="28"/>
      </w:rPr>
      <w:fldChar w:fldCharType="begin"/>
    </w:r>
    <w:r>
      <w:rPr>
        <w:rStyle w:val="a5"/>
        <w:rFonts w:ascii="宋体" w:eastAsia="宋体" w:hAnsi="宋体"/>
        <w:sz w:val="28"/>
      </w:rPr>
      <w:instrText xml:space="preserve"> PAGE </w:instrText>
    </w:r>
    <w:r w:rsidR="003F08D5">
      <w:rPr>
        <w:rStyle w:val="a5"/>
        <w:rFonts w:ascii="宋体" w:eastAsia="宋体" w:hAnsi="宋体"/>
        <w:sz w:val="28"/>
      </w:rPr>
      <w:fldChar w:fldCharType="separate"/>
    </w:r>
    <w:r w:rsidR="007A685F">
      <w:rPr>
        <w:rStyle w:val="a5"/>
        <w:rFonts w:ascii="宋体" w:eastAsia="宋体" w:hAnsi="宋体"/>
        <w:noProof/>
        <w:sz w:val="28"/>
      </w:rPr>
      <w:t>3</w:t>
    </w:r>
    <w:r w:rsidR="003F08D5">
      <w:rPr>
        <w:rStyle w:val="a5"/>
        <w:rFonts w:ascii="宋体" w:eastAsia="宋体" w:hAnsi="宋体"/>
        <w:sz w:val="28"/>
      </w:rPr>
      <w:fldChar w:fldCharType="end"/>
    </w:r>
    <w:r>
      <w:rPr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D1" w:rsidRDefault="00900DD1">
      <w:r>
        <w:separator/>
      </w:r>
    </w:p>
  </w:footnote>
  <w:footnote w:type="continuationSeparator" w:id="0">
    <w:p w:rsidR="00900DD1" w:rsidRDefault="0090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1"/>
  <w:drawingGridVerticalSpacing w:val="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15B"/>
    <w:rsid w:val="0002527E"/>
    <w:rsid w:val="00046EF9"/>
    <w:rsid w:val="000553B3"/>
    <w:rsid w:val="00064F82"/>
    <w:rsid w:val="00075089"/>
    <w:rsid w:val="000800E7"/>
    <w:rsid w:val="000869B4"/>
    <w:rsid w:val="00096C30"/>
    <w:rsid w:val="000B0383"/>
    <w:rsid w:val="000B5449"/>
    <w:rsid w:val="000F294F"/>
    <w:rsid w:val="001217A2"/>
    <w:rsid w:val="00123C76"/>
    <w:rsid w:val="00125357"/>
    <w:rsid w:val="001375A1"/>
    <w:rsid w:val="00152126"/>
    <w:rsid w:val="00152E33"/>
    <w:rsid w:val="00174FE2"/>
    <w:rsid w:val="0018009C"/>
    <w:rsid w:val="00185CF7"/>
    <w:rsid w:val="00197BC2"/>
    <w:rsid w:val="001A390F"/>
    <w:rsid w:val="001C50E5"/>
    <w:rsid w:val="00210605"/>
    <w:rsid w:val="00211A1B"/>
    <w:rsid w:val="00220B40"/>
    <w:rsid w:val="002620C9"/>
    <w:rsid w:val="00270DA7"/>
    <w:rsid w:val="00283E28"/>
    <w:rsid w:val="0028778A"/>
    <w:rsid w:val="002A720E"/>
    <w:rsid w:val="002C2110"/>
    <w:rsid w:val="002F1736"/>
    <w:rsid w:val="00301860"/>
    <w:rsid w:val="00315E9F"/>
    <w:rsid w:val="0033000A"/>
    <w:rsid w:val="0033176D"/>
    <w:rsid w:val="003431F7"/>
    <w:rsid w:val="003532F0"/>
    <w:rsid w:val="00363206"/>
    <w:rsid w:val="00371C60"/>
    <w:rsid w:val="003742E8"/>
    <w:rsid w:val="0037503F"/>
    <w:rsid w:val="00386703"/>
    <w:rsid w:val="003A1875"/>
    <w:rsid w:val="003A2003"/>
    <w:rsid w:val="003C1191"/>
    <w:rsid w:val="003C28D2"/>
    <w:rsid w:val="003E09AD"/>
    <w:rsid w:val="003E481C"/>
    <w:rsid w:val="003F08D5"/>
    <w:rsid w:val="003F15D8"/>
    <w:rsid w:val="003F37C5"/>
    <w:rsid w:val="003F67B7"/>
    <w:rsid w:val="00430E32"/>
    <w:rsid w:val="00446723"/>
    <w:rsid w:val="00456794"/>
    <w:rsid w:val="00461485"/>
    <w:rsid w:val="00466A0D"/>
    <w:rsid w:val="00472C7A"/>
    <w:rsid w:val="00475245"/>
    <w:rsid w:val="0048426B"/>
    <w:rsid w:val="004A1F21"/>
    <w:rsid w:val="004C17C6"/>
    <w:rsid w:val="004D2496"/>
    <w:rsid w:val="0051270F"/>
    <w:rsid w:val="00524D29"/>
    <w:rsid w:val="00534F9F"/>
    <w:rsid w:val="00544512"/>
    <w:rsid w:val="00547613"/>
    <w:rsid w:val="00550F85"/>
    <w:rsid w:val="00552754"/>
    <w:rsid w:val="00586F9D"/>
    <w:rsid w:val="005A3C35"/>
    <w:rsid w:val="005C3B25"/>
    <w:rsid w:val="005C68E9"/>
    <w:rsid w:val="005D6B11"/>
    <w:rsid w:val="005F092C"/>
    <w:rsid w:val="0060554E"/>
    <w:rsid w:val="006329AC"/>
    <w:rsid w:val="006405C7"/>
    <w:rsid w:val="00643C2D"/>
    <w:rsid w:val="00645732"/>
    <w:rsid w:val="006508BA"/>
    <w:rsid w:val="00661CF8"/>
    <w:rsid w:val="00665B68"/>
    <w:rsid w:val="0068702F"/>
    <w:rsid w:val="006A3EE1"/>
    <w:rsid w:val="006B5274"/>
    <w:rsid w:val="006D211C"/>
    <w:rsid w:val="006D5392"/>
    <w:rsid w:val="006D6EE4"/>
    <w:rsid w:val="006E532F"/>
    <w:rsid w:val="00701B98"/>
    <w:rsid w:val="00703C05"/>
    <w:rsid w:val="00716BC7"/>
    <w:rsid w:val="0072674E"/>
    <w:rsid w:val="00727857"/>
    <w:rsid w:val="00770423"/>
    <w:rsid w:val="00774510"/>
    <w:rsid w:val="00791294"/>
    <w:rsid w:val="0079559A"/>
    <w:rsid w:val="007A0F9A"/>
    <w:rsid w:val="007A4253"/>
    <w:rsid w:val="007A47DB"/>
    <w:rsid w:val="007A685F"/>
    <w:rsid w:val="007D1A09"/>
    <w:rsid w:val="007E21BB"/>
    <w:rsid w:val="007E65F9"/>
    <w:rsid w:val="00801925"/>
    <w:rsid w:val="008027F1"/>
    <w:rsid w:val="00822E0A"/>
    <w:rsid w:val="00830821"/>
    <w:rsid w:val="00835EA2"/>
    <w:rsid w:val="00846FFA"/>
    <w:rsid w:val="00877C89"/>
    <w:rsid w:val="0088262C"/>
    <w:rsid w:val="008B520F"/>
    <w:rsid w:val="008E20F7"/>
    <w:rsid w:val="00900DD1"/>
    <w:rsid w:val="00933EF8"/>
    <w:rsid w:val="00966F69"/>
    <w:rsid w:val="00993391"/>
    <w:rsid w:val="009B2017"/>
    <w:rsid w:val="009D6CC4"/>
    <w:rsid w:val="009E0BA5"/>
    <w:rsid w:val="009E227A"/>
    <w:rsid w:val="009E666E"/>
    <w:rsid w:val="009E693D"/>
    <w:rsid w:val="009F11C2"/>
    <w:rsid w:val="00A301E7"/>
    <w:rsid w:val="00A33712"/>
    <w:rsid w:val="00A608EF"/>
    <w:rsid w:val="00A92E2F"/>
    <w:rsid w:val="00AA2961"/>
    <w:rsid w:val="00AA7D70"/>
    <w:rsid w:val="00AB2A55"/>
    <w:rsid w:val="00AC7B26"/>
    <w:rsid w:val="00AD582D"/>
    <w:rsid w:val="00AD7105"/>
    <w:rsid w:val="00AE594D"/>
    <w:rsid w:val="00B04083"/>
    <w:rsid w:val="00B10892"/>
    <w:rsid w:val="00B215E3"/>
    <w:rsid w:val="00B24AA9"/>
    <w:rsid w:val="00B4280C"/>
    <w:rsid w:val="00B956C0"/>
    <w:rsid w:val="00BB786E"/>
    <w:rsid w:val="00BE3CED"/>
    <w:rsid w:val="00BF532C"/>
    <w:rsid w:val="00C0106F"/>
    <w:rsid w:val="00C04CA9"/>
    <w:rsid w:val="00C0598B"/>
    <w:rsid w:val="00C06F9F"/>
    <w:rsid w:val="00C24493"/>
    <w:rsid w:val="00C3655C"/>
    <w:rsid w:val="00C37C2D"/>
    <w:rsid w:val="00C405F6"/>
    <w:rsid w:val="00C432BE"/>
    <w:rsid w:val="00C66446"/>
    <w:rsid w:val="00CD15EA"/>
    <w:rsid w:val="00CF3F89"/>
    <w:rsid w:val="00D00114"/>
    <w:rsid w:val="00D011D0"/>
    <w:rsid w:val="00D07390"/>
    <w:rsid w:val="00D275DB"/>
    <w:rsid w:val="00D33CBC"/>
    <w:rsid w:val="00D5054B"/>
    <w:rsid w:val="00D70656"/>
    <w:rsid w:val="00D718F4"/>
    <w:rsid w:val="00D8012C"/>
    <w:rsid w:val="00D91B77"/>
    <w:rsid w:val="00DA0667"/>
    <w:rsid w:val="00DA532D"/>
    <w:rsid w:val="00DC5AA3"/>
    <w:rsid w:val="00DD1CD3"/>
    <w:rsid w:val="00DD42A7"/>
    <w:rsid w:val="00DF49F4"/>
    <w:rsid w:val="00E024D7"/>
    <w:rsid w:val="00E068D5"/>
    <w:rsid w:val="00E13A2A"/>
    <w:rsid w:val="00E22ADA"/>
    <w:rsid w:val="00E503B2"/>
    <w:rsid w:val="00E56ABF"/>
    <w:rsid w:val="00E84508"/>
    <w:rsid w:val="00E956C1"/>
    <w:rsid w:val="00EB1995"/>
    <w:rsid w:val="00EC090D"/>
    <w:rsid w:val="00EC0A28"/>
    <w:rsid w:val="00F06933"/>
    <w:rsid w:val="00F1228D"/>
    <w:rsid w:val="00F24A5E"/>
    <w:rsid w:val="00F47455"/>
    <w:rsid w:val="00F57499"/>
    <w:rsid w:val="00F62B77"/>
    <w:rsid w:val="00F669D1"/>
    <w:rsid w:val="00F67101"/>
    <w:rsid w:val="00F67180"/>
    <w:rsid w:val="00F862DC"/>
    <w:rsid w:val="00FA0D0E"/>
    <w:rsid w:val="00FA10C7"/>
    <w:rsid w:val="00FB315B"/>
    <w:rsid w:val="00FC0453"/>
    <w:rsid w:val="00FC7CE5"/>
    <w:rsid w:val="00FD1B90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E2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8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3E28"/>
  </w:style>
  <w:style w:type="paragraph" w:customStyle="1" w:styleId="1">
    <w:name w:val="纯文本1"/>
    <w:basedOn w:val="a"/>
    <w:uiPriority w:val="99"/>
    <w:rsid w:val="003A1875"/>
    <w:rPr>
      <w:rFonts w:ascii="宋体" w:eastAsia="Times New Roman" w:hAnsi="Courier New"/>
      <w:sz w:val="21"/>
      <w:szCs w:val="20"/>
    </w:rPr>
  </w:style>
  <w:style w:type="paragraph" w:styleId="a6">
    <w:name w:val="Balloon Text"/>
    <w:basedOn w:val="a"/>
    <w:link w:val="Char"/>
    <w:rsid w:val="00F669D1"/>
    <w:rPr>
      <w:sz w:val="18"/>
      <w:szCs w:val="18"/>
    </w:rPr>
  </w:style>
  <w:style w:type="character" w:customStyle="1" w:styleId="Char">
    <w:name w:val="批注框文本 Char"/>
    <w:basedOn w:val="a0"/>
    <w:link w:val="a6"/>
    <w:rsid w:val="00F669D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1">
    <w:name w:val="纯文本1"/>
    <w:basedOn w:val="a"/>
    <w:uiPriority w:val="99"/>
    <w:rsid w:val="003A1875"/>
    <w:rPr>
      <w:rFonts w:ascii="宋体" w:eastAsia="Times New Roman" w:hAnsi="Courier New"/>
      <w:sz w:val="21"/>
      <w:szCs w:val="20"/>
    </w:rPr>
  </w:style>
  <w:style w:type="paragraph" w:styleId="a6">
    <w:name w:val="Balloon Text"/>
    <w:basedOn w:val="a"/>
    <w:link w:val="Char"/>
    <w:rsid w:val="00F669D1"/>
    <w:rPr>
      <w:sz w:val="18"/>
      <w:szCs w:val="18"/>
    </w:rPr>
  </w:style>
  <w:style w:type="character" w:customStyle="1" w:styleId="Char">
    <w:name w:val="批注框文本 Char"/>
    <w:basedOn w:val="a0"/>
    <w:link w:val="a6"/>
    <w:rsid w:val="00F669D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3</Pages>
  <Words>169</Words>
  <Characters>965</Characters>
  <Application>Microsoft Office Word</Application>
  <DocSecurity>0</DocSecurity>
  <Lines>8</Lines>
  <Paragraphs>2</Paragraphs>
  <ScaleCrop>false</ScaleCrop>
  <Company>重庆市环保局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重庆市环境保护局文件</dc:title>
  <dc:creator>欧亚玲</dc:creator>
  <cp:lastModifiedBy>合川区_合川区支队执法四科_宋士俊</cp:lastModifiedBy>
  <cp:revision>31</cp:revision>
  <cp:lastPrinted>2023-01-28T07:59:00Z</cp:lastPrinted>
  <dcterms:created xsi:type="dcterms:W3CDTF">2019-12-18T02:30:00Z</dcterms:created>
  <dcterms:modified xsi:type="dcterms:W3CDTF">2023-01-29T09:36:00Z</dcterms:modified>
</cp:coreProperties>
</file>