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75" w:rsidRDefault="003A1875" w:rsidP="003A1875">
      <w:pPr>
        <w:pStyle w:val="1"/>
        <w:adjustRightInd w:val="0"/>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重庆市合川区</w:t>
      </w:r>
      <w:r w:rsidR="00C37C2D">
        <w:rPr>
          <w:rFonts w:ascii="方正小标宋_GBK" w:eastAsia="方正小标宋_GBK" w:hAnsi="宋体" w:hint="eastAsia"/>
          <w:sz w:val="44"/>
          <w:szCs w:val="44"/>
        </w:rPr>
        <w:t>生态</w:t>
      </w:r>
      <w:r>
        <w:rPr>
          <w:rFonts w:ascii="方正小标宋_GBK" w:eastAsia="方正小标宋_GBK" w:hAnsi="宋体" w:hint="eastAsia"/>
          <w:sz w:val="44"/>
          <w:szCs w:val="44"/>
        </w:rPr>
        <w:t>环境</w:t>
      </w:r>
      <w:r w:rsidR="00C37C2D">
        <w:rPr>
          <w:rFonts w:ascii="方正小标宋_GBK" w:eastAsia="方正小标宋_GBK" w:hAnsi="宋体" w:hint="eastAsia"/>
          <w:sz w:val="44"/>
          <w:szCs w:val="44"/>
        </w:rPr>
        <w:t>保护综合</w:t>
      </w:r>
      <w:r>
        <w:rPr>
          <w:rFonts w:ascii="方正小标宋_GBK" w:eastAsia="方正小标宋_GBK" w:hAnsi="宋体" w:hint="eastAsia"/>
          <w:sz w:val="44"/>
          <w:szCs w:val="44"/>
        </w:rPr>
        <w:t>行政执法支队</w:t>
      </w:r>
    </w:p>
    <w:p w:rsidR="003A1875" w:rsidRDefault="003A1875" w:rsidP="003A1875">
      <w:pPr>
        <w:pStyle w:val="1"/>
        <w:adjustRightInd w:val="0"/>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责令改正违法行为决定书</w:t>
      </w:r>
    </w:p>
    <w:p w:rsidR="003A1875" w:rsidRDefault="003A1875" w:rsidP="003F15D8">
      <w:pPr>
        <w:adjustRightInd w:val="0"/>
        <w:snapToGrid w:val="0"/>
        <w:ind w:right="-227"/>
        <w:jc w:val="center"/>
        <w:rPr>
          <w:rFonts w:eastAsia="方正仿宋_GBK"/>
          <w:szCs w:val="32"/>
        </w:rPr>
      </w:pPr>
      <w:r>
        <w:rPr>
          <w:rFonts w:ascii="方正仿宋_GBK" w:eastAsia="方正仿宋_GBK" w:hAnsi="宋体"/>
          <w:szCs w:val="32"/>
        </w:rPr>
        <w:t xml:space="preserve">                    </w:t>
      </w:r>
      <w:r w:rsidR="003F15D8">
        <w:rPr>
          <w:rFonts w:ascii="方正仿宋_GBK" w:eastAsia="方正仿宋_GBK" w:hAnsi="宋体" w:hint="eastAsia"/>
          <w:szCs w:val="32"/>
        </w:rPr>
        <w:t xml:space="preserve">    </w:t>
      </w:r>
      <w:r>
        <w:rPr>
          <w:rFonts w:ascii="方正仿宋_GBK" w:eastAsia="方正仿宋_GBK" w:hAnsi="宋体"/>
          <w:szCs w:val="32"/>
        </w:rPr>
        <w:t xml:space="preserve"> </w:t>
      </w:r>
      <w:r>
        <w:rPr>
          <w:rFonts w:ascii="方正仿宋_GBK" w:eastAsia="方正仿宋_GBK" w:hAnsi="宋体" w:hint="eastAsia"/>
          <w:szCs w:val="32"/>
        </w:rPr>
        <w:t>合环（执）</w:t>
      </w:r>
      <w:proofErr w:type="gramStart"/>
      <w:r>
        <w:rPr>
          <w:rFonts w:ascii="方正仿宋_GBK" w:eastAsia="方正仿宋_GBK" w:hAnsi="宋体" w:hint="eastAsia"/>
          <w:szCs w:val="32"/>
        </w:rPr>
        <w:t>责改字</w:t>
      </w:r>
      <w:proofErr w:type="gramEnd"/>
      <w:r>
        <w:rPr>
          <w:rFonts w:eastAsia="方正仿宋_GBK" w:hint="eastAsia"/>
          <w:szCs w:val="32"/>
        </w:rPr>
        <w:t>〔</w:t>
      </w:r>
      <w:r>
        <w:rPr>
          <w:rFonts w:eastAsia="方正仿宋_GBK"/>
          <w:szCs w:val="32"/>
        </w:rPr>
        <w:t>20</w:t>
      </w:r>
      <w:r w:rsidR="000B5449">
        <w:rPr>
          <w:rFonts w:eastAsia="方正仿宋_GBK" w:hint="eastAsia"/>
          <w:szCs w:val="32"/>
        </w:rPr>
        <w:t>2</w:t>
      </w:r>
      <w:r w:rsidR="00FF1E77">
        <w:rPr>
          <w:rFonts w:eastAsia="方正仿宋_GBK" w:hint="eastAsia"/>
          <w:szCs w:val="32"/>
        </w:rPr>
        <w:t>3</w:t>
      </w:r>
      <w:r>
        <w:rPr>
          <w:rFonts w:eastAsia="方正仿宋_GBK" w:hint="eastAsia"/>
          <w:szCs w:val="32"/>
        </w:rPr>
        <w:t>〕</w:t>
      </w:r>
      <w:r w:rsidR="00C16540">
        <w:rPr>
          <w:rFonts w:eastAsia="方正仿宋_GBK" w:hint="eastAsia"/>
          <w:szCs w:val="32"/>
        </w:rPr>
        <w:t>1</w:t>
      </w:r>
      <w:r>
        <w:rPr>
          <w:rFonts w:eastAsia="方正仿宋_GBK" w:hint="eastAsia"/>
          <w:szCs w:val="32"/>
        </w:rPr>
        <w:t>号</w:t>
      </w:r>
    </w:p>
    <w:p w:rsidR="003A1875" w:rsidRPr="00A33712" w:rsidRDefault="003A1875" w:rsidP="003A1875">
      <w:pPr>
        <w:adjustRightInd w:val="0"/>
        <w:snapToGrid w:val="0"/>
        <w:jc w:val="right"/>
        <w:rPr>
          <w:rFonts w:ascii="方正仿宋_GBK" w:eastAsia="方正仿宋_GBK" w:hAnsi="宋体"/>
          <w:szCs w:val="32"/>
        </w:rPr>
      </w:pPr>
    </w:p>
    <w:p w:rsidR="003A1875" w:rsidRDefault="00CD15EA" w:rsidP="003A1875">
      <w:pPr>
        <w:adjustRightInd w:val="0"/>
        <w:snapToGrid w:val="0"/>
        <w:rPr>
          <w:rFonts w:ascii="方正仿宋_GBK" w:eastAsia="方正仿宋_GBK" w:hAnsi="宋体"/>
          <w:szCs w:val="32"/>
        </w:rPr>
      </w:pPr>
      <w:r>
        <w:rPr>
          <w:rFonts w:ascii="方正仿宋_GBK" w:eastAsia="方正仿宋_GBK" w:hAnsi="方正仿宋_GBK" w:cs="方正仿宋_GBK" w:hint="eastAsia"/>
          <w:szCs w:val="32"/>
        </w:rPr>
        <w:t>被责令改正单位：</w:t>
      </w:r>
      <w:r w:rsidR="001B1C84">
        <w:rPr>
          <w:rFonts w:ascii="方正仿宋_GBK" w:eastAsia="方正仿宋_GBK" w:hAnsi="方正仿宋_GBK" w:cs="方正仿宋_GBK" w:hint="eastAsia"/>
          <w:szCs w:val="32"/>
        </w:rPr>
        <w:t>重庆市燕之</w:t>
      </w:r>
      <w:proofErr w:type="gramStart"/>
      <w:r w:rsidR="001B1C84">
        <w:rPr>
          <w:rFonts w:ascii="方正仿宋_GBK" w:eastAsia="方正仿宋_GBK" w:hAnsi="方正仿宋_GBK" w:cs="方正仿宋_GBK" w:hint="eastAsia"/>
          <w:szCs w:val="32"/>
        </w:rPr>
        <w:t>娇食品</w:t>
      </w:r>
      <w:proofErr w:type="gramEnd"/>
      <w:r w:rsidR="001B1C84">
        <w:rPr>
          <w:rFonts w:ascii="方正仿宋_GBK" w:eastAsia="方正仿宋_GBK" w:hAnsi="方正仿宋_GBK" w:cs="方正仿宋_GBK" w:hint="eastAsia"/>
          <w:szCs w:val="32"/>
        </w:rPr>
        <w:t>有限公司</w:t>
      </w:r>
    </w:p>
    <w:p w:rsidR="00550F85" w:rsidRDefault="00550F85" w:rsidP="00CD15EA">
      <w:pPr>
        <w:adjustRightInd w:val="0"/>
        <w:snapToGrid w:val="0"/>
        <w:rPr>
          <w:rFonts w:ascii="方正仿宋_GBK" w:eastAsia="方正仿宋_GBK" w:hAnsi="宋体"/>
        </w:rPr>
      </w:pPr>
      <w:r w:rsidRPr="00D878A6">
        <w:rPr>
          <w:rFonts w:ascii="方正仿宋_GBK" w:eastAsia="方正仿宋_GBK" w:hAnsi="宋体" w:hint="eastAsia"/>
        </w:rPr>
        <w:t>法定代表人：</w:t>
      </w:r>
      <w:r w:rsidR="001B1C84">
        <w:rPr>
          <w:rFonts w:ascii="方正仿宋_GBK" w:eastAsia="方正仿宋_GBK" w:hAnsi="宋体" w:hint="eastAsia"/>
        </w:rPr>
        <w:t>李春燕</w:t>
      </w:r>
    </w:p>
    <w:p w:rsidR="00643C2D" w:rsidRDefault="00550F85" w:rsidP="00CD15EA">
      <w:pPr>
        <w:adjustRightInd w:val="0"/>
        <w:snapToGrid w:val="0"/>
        <w:rPr>
          <w:rFonts w:ascii="方正仿宋_GBK" w:eastAsia="方正仿宋_GBK" w:hAnsi="方正仿宋_GBK" w:cs="方正仿宋_GBK"/>
          <w:szCs w:val="32"/>
        </w:rPr>
      </w:pPr>
      <w:r w:rsidRPr="00023188">
        <w:rPr>
          <w:rFonts w:ascii="方正仿宋_GBK" w:eastAsia="方正仿宋_GBK" w:hAnsi="宋体" w:hint="eastAsia"/>
        </w:rPr>
        <w:t>统一社会信用代码：</w:t>
      </w:r>
      <w:r w:rsidR="001B1C84">
        <w:rPr>
          <w:rFonts w:ascii="方正仿宋_GBK" w:eastAsia="方正仿宋_GBK" w:hAnsi="方正仿宋_GBK" w:cs="方正仿宋_GBK"/>
          <w:szCs w:val="32"/>
        </w:rPr>
        <w:t>91500117084655847R</w:t>
      </w:r>
    </w:p>
    <w:p w:rsidR="00550F85" w:rsidRDefault="00550F85" w:rsidP="00CD15EA">
      <w:pPr>
        <w:adjustRightInd w:val="0"/>
        <w:snapToGrid w:val="0"/>
        <w:rPr>
          <w:rFonts w:ascii="方正仿宋_GBK" w:eastAsia="方正仿宋_GBK" w:hAnsi="宋体"/>
        </w:rPr>
      </w:pPr>
      <w:r>
        <w:rPr>
          <w:rFonts w:ascii="方正仿宋_GBK" w:eastAsia="方正仿宋_GBK" w:hAnsi="宋体" w:hint="eastAsia"/>
        </w:rPr>
        <w:t>住所</w:t>
      </w:r>
      <w:r w:rsidRPr="00023188">
        <w:rPr>
          <w:rFonts w:ascii="方正仿宋_GBK" w:eastAsia="方正仿宋_GBK" w:hAnsi="宋体" w:hint="eastAsia"/>
        </w:rPr>
        <w:t>：</w:t>
      </w:r>
      <w:r w:rsidR="008726B6" w:rsidRPr="008726B6">
        <w:rPr>
          <w:rFonts w:ascii="方正仿宋_GBK" w:eastAsia="方正仿宋_GBK" w:hAnsi="方正仿宋_GBK" w:cs="方正仿宋_GBK" w:hint="eastAsia"/>
          <w:szCs w:val="32"/>
        </w:rPr>
        <w:t>重庆市合川区</w:t>
      </w:r>
      <w:r w:rsidR="001B1C84">
        <w:rPr>
          <w:rFonts w:ascii="方正仿宋_GBK" w:eastAsia="方正仿宋_GBK" w:hAnsi="方正仿宋_GBK" w:cs="方正仿宋_GBK" w:hint="eastAsia"/>
          <w:szCs w:val="32"/>
        </w:rPr>
        <w:t>钓鱼城街道思居生态创业园内</w:t>
      </w:r>
    </w:p>
    <w:p w:rsidR="00C3655C" w:rsidRPr="00023188" w:rsidRDefault="00C3655C" w:rsidP="00550F85">
      <w:pPr>
        <w:adjustRightInd w:val="0"/>
        <w:snapToGrid w:val="0"/>
        <w:ind w:firstLineChars="200" w:firstLine="632"/>
        <w:rPr>
          <w:rFonts w:ascii="方正仿宋_GBK" w:eastAsia="方正仿宋_GBK" w:hAnsi="宋体"/>
        </w:rPr>
      </w:pPr>
    </w:p>
    <w:p w:rsidR="0060554E" w:rsidRPr="00BE4D14" w:rsidRDefault="001B1C84" w:rsidP="00544512">
      <w:pPr>
        <w:spacing w:line="560" w:lineRule="exact"/>
        <w:ind w:firstLineChars="200" w:firstLine="632"/>
        <w:rPr>
          <w:rFonts w:ascii="方正仿宋_GBK" w:eastAsia="方正仿宋_GBK"/>
          <w:color w:val="000000"/>
          <w:szCs w:val="32"/>
        </w:rPr>
      </w:pPr>
      <w:r>
        <w:rPr>
          <w:rFonts w:ascii="方正仿宋_GBK" w:eastAsia="方正仿宋_GBK" w:hint="eastAsia"/>
          <w:color w:val="000000"/>
          <w:szCs w:val="32"/>
        </w:rPr>
        <w:t>2023年1月5日</w:t>
      </w:r>
      <w:r w:rsidR="00643C2D" w:rsidRPr="00BE4D14">
        <w:rPr>
          <w:rFonts w:ascii="方正仿宋_GBK" w:eastAsia="方正仿宋_GBK" w:hint="eastAsia"/>
          <w:color w:val="000000"/>
          <w:szCs w:val="32"/>
        </w:rPr>
        <w:t>，</w:t>
      </w:r>
      <w:r w:rsidR="00EC090D" w:rsidRPr="00BE4D14">
        <w:rPr>
          <w:rFonts w:ascii="方正仿宋_GBK" w:eastAsia="方正仿宋_GBK" w:hint="eastAsia"/>
          <w:color w:val="000000"/>
          <w:szCs w:val="32"/>
        </w:rPr>
        <w:t>重庆市合川区生态环境保护综合行政执法支队</w:t>
      </w:r>
      <w:r w:rsidR="00643C2D" w:rsidRPr="00BE4D14">
        <w:rPr>
          <w:rFonts w:ascii="方正仿宋_GBK" w:eastAsia="方正仿宋_GBK" w:hint="eastAsia"/>
          <w:color w:val="000000"/>
          <w:szCs w:val="32"/>
        </w:rPr>
        <w:t>执法人员对</w:t>
      </w:r>
      <w:r w:rsidR="009E666E" w:rsidRPr="00BE4D14">
        <w:rPr>
          <w:rFonts w:ascii="方正仿宋_GBK" w:eastAsia="方正仿宋_GBK" w:hint="eastAsia"/>
          <w:color w:val="000000"/>
          <w:szCs w:val="32"/>
        </w:rPr>
        <w:t>你</w:t>
      </w:r>
      <w:r w:rsidR="007E21BB" w:rsidRPr="00BE4D14">
        <w:rPr>
          <w:rFonts w:ascii="方正仿宋_GBK" w:eastAsia="方正仿宋_GBK" w:hint="eastAsia"/>
          <w:color w:val="000000"/>
          <w:szCs w:val="32"/>
        </w:rPr>
        <w:t>公司</w:t>
      </w:r>
      <w:r w:rsidR="00D62BC7" w:rsidRPr="00D62BC7">
        <w:rPr>
          <w:rFonts w:ascii="方正仿宋_GBK" w:eastAsia="方正仿宋_GBK" w:hint="eastAsia"/>
          <w:color w:val="000000"/>
          <w:szCs w:val="32"/>
        </w:rPr>
        <w:t>在重庆市合川区</w:t>
      </w:r>
      <w:bookmarkStart w:id="0" w:name="_GoBack"/>
      <w:bookmarkEnd w:id="0"/>
      <w:r>
        <w:rPr>
          <w:rFonts w:ascii="方正仿宋_GBK" w:eastAsia="方正仿宋_GBK" w:hint="eastAsia"/>
          <w:color w:val="000000"/>
          <w:szCs w:val="32"/>
        </w:rPr>
        <w:t>钓鱼城街道思居生态创业园内</w:t>
      </w:r>
      <w:r w:rsidR="00D62BC7" w:rsidRPr="00D62BC7">
        <w:rPr>
          <w:rFonts w:ascii="方正仿宋_GBK" w:eastAsia="方正仿宋_GBK" w:hint="eastAsia"/>
          <w:color w:val="000000"/>
          <w:szCs w:val="32"/>
        </w:rPr>
        <w:t>开办的</w:t>
      </w:r>
      <w:r>
        <w:rPr>
          <w:rFonts w:ascii="方正仿宋_GBK" w:eastAsia="方正仿宋_GBK" w:hint="eastAsia"/>
          <w:color w:val="000000"/>
          <w:szCs w:val="32"/>
        </w:rPr>
        <w:t>食品加工项目</w:t>
      </w:r>
      <w:r w:rsidR="00643C2D" w:rsidRPr="00BE4D14">
        <w:rPr>
          <w:rFonts w:ascii="方正仿宋_GBK" w:eastAsia="方正仿宋_GBK" w:hint="eastAsia"/>
          <w:color w:val="000000"/>
          <w:szCs w:val="32"/>
        </w:rPr>
        <w:t>进行现场检查</w:t>
      </w:r>
      <w:r w:rsidR="009E666E" w:rsidRPr="00BE4D14">
        <w:rPr>
          <w:rFonts w:ascii="方正仿宋_GBK" w:eastAsia="方正仿宋_GBK" w:hint="eastAsia"/>
          <w:color w:val="000000"/>
          <w:szCs w:val="32"/>
        </w:rPr>
        <w:t>，</w:t>
      </w:r>
      <w:r w:rsidR="00F62B77" w:rsidRPr="00BE4D14">
        <w:rPr>
          <w:rFonts w:ascii="方正仿宋_GBK" w:eastAsia="方正仿宋_GBK" w:hint="eastAsia"/>
          <w:color w:val="000000"/>
          <w:szCs w:val="32"/>
        </w:rPr>
        <w:t>发现你</w:t>
      </w:r>
      <w:r w:rsidR="007E21BB" w:rsidRPr="00BE4D14">
        <w:rPr>
          <w:rFonts w:ascii="方正仿宋_GBK" w:eastAsia="方正仿宋_GBK" w:hint="eastAsia"/>
          <w:color w:val="000000"/>
          <w:szCs w:val="32"/>
        </w:rPr>
        <w:t>公司</w:t>
      </w:r>
      <w:r w:rsidR="00F62B77" w:rsidRPr="00BE4D14">
        <w:rPr>
          <w:rFonts w:ascii="方正仿宋_GBK" w:eastAsia="方正仿宋_GBK" w:hint="eastAsia"/>
          <w:color w:val="000000"/>
          <w:szCs w:val="32"/>
        </w:rPr>
        <w:t>存在</w:t>
      </w:r>
      <w:proofErr w:type="gramStart"/>
      <w:r w:rsidR="00F62B77" w:rsidRPr="00BE4D14">
        <w:rPr>
          <w:rFonts w:ascii="方正仿宋_GBK" w:eastAsia="方正仿宋_GBK" w:hint="eastAsia"/>
          <w:color w:val="000000"/>
          <w:szCs w:val="32"/>
        </w:rPr>
        <w:t>以下环境</w:t>
      </w:r>
      <w:proofErr w:type="gramEnd"/>
      <w:r w:rsidR="00F62B77" w:rsidRPr="00BE4D14">
        <w:rPr>
          <w:rFonts w:ascii="方正仿宋_GBK" w:eastAsia="方正仿宋_GBK" w:hint="eastAsia"/>
          <w:color w:val="000000"/>
          <w:szCs w:val="32"/>
        </w:rPr>
        <w:t>违法行为：</w:t>
      </w:r>
      <w:r w:rsidR="0060554E" w:rsidRPr="00BE4D14">
        <w:rPr>
          <w:rFonts w:ascii="方正仿宋_GBK" w:eastAsia="方正仿宋_GBK" w:hint="eastAsia"/>
          <w:color w:val="000000"/>
          <w:szCs w:val="32"/>
        </w:rPr>
        <w:t xml:space="preserve"> </w:t>
      </w:r>
    </w:p>
    <w:p w:rsidR="001008CA" w:rsidRDefault="00D62BC7" w:rsidP="00D62BC7">
      <w:pPr>
        <w:snapToGrid w:val="0"/>
        <w:spacing w:line="560" w:lineRule="exact"/>
        <w:ind w:firstLineChars="200" w:firstLine="632"/>
        <w:rPr>
          <w:rFonts w:ascii="方正仿宋_GBK" w:eastAsia="方正仿宋_GBK" w:hAnsi="方正仿宋_GBK" w:cs="方正仿宋_GBK"/>
          <w:szCs w:val="32"/>
        </w:rPr>
      </w:pPr>
      <w:r>
        <w:rPr>
          <w:rFonts w:ascii="方正仿宋_GBK" w:eastAsia="方正仿宋_GBK" w:hAnsi="方正仿宋_GBK" w:cs="方正仿宋_GBK" w:hint="eastAsia"/>
          <w:szCs w:val="32"/>
        </w:rPr>
        <w:t>项目</w:t>
      </w:r>
      <w:r w:rsidR="00A81C03" w:rsidRPr="00A81C03">
        <w:rPr>
          <w:rFonts w:ascii="方正仿宋_GBK" w:eastAsia="方正仿宋_GBK" w:hAnsi="方正仿宋_GBK" w:cs="方正仿宋_GBK" w:hint="eastAsia"/>
          <w:szCs w:val="32"/>
        </w:rPr>
        <w:t>未按照规定设置大气污染物排放口</w:t>
      </w:r>
      <w:r w:rsidR="00A81C03">
        <w:rPr>
          <w:rFonts w:ascii="方正仿宋_GBK" w:eastAsia="方正仿宋_GBK" w:hAnsi="方正仿宋_GBK" w:cs="方正仿宋_GBK" w:hint="eastAsia"/>
          <w:szCs w:val="32"/>
        </w:rPr>
        <w:t>采样平台</w:t>
      </w:r>
      <w:r w:rsidRPr="00D62BC7">
        <w:rPr>
          <w:rFonts w:ascii="方正仿宋_GBK" w:eastAsia="方正仿宋_GBK" w:hAnsi="方正仿宋_GBK" w:cs="方正仿宋_GBK" w:hint="eastAsia"/>
          <w:szCs w:val="32"/>
        </w:rPr>
        <w:t>，未设置</w:t>
      </w:r>
      <w:r w:rsidR="00C16540">
        <w:rPr>
          <w:rFonts w:ascii="方正仿宋_GBK" w:eastAsia="方正仿宋_GBK" w:hAnsi="方正仿宋_GBK" w:cs="方正仿宋_GBK" w:hint="eastAsia"/>
          <w:szCs w:val="32"/>
        </w:rPr>
        <w:t>楼梯、</w:t>
      </w:r>
      <w:r w:rsidRPr="00D62BC7">
        <w:rPr>
          <w:rFonts w:ascii="方正仿宋_GBK" w:eastAsia="方正仿宋_GBK" w:hAnsi="方正仿宋_GBK" w:cs="方正仿宋_GBK" w:hint="eastAsia"/>
          <w:szCs w:val="32"/>
        </w:rPr>
        <w:t>护栏</w:t>
      </w:r>
      <w:r w:rsidR="001008CA" w:rsidRPr="001008CA">
        <w:rPr>
          <w:rFonts w:ascii="方正仿宋_GBK" w:eastAsia="方正仿宋_GBK" w:hAnsi="方正仿宋_GBK" w:cs="方正仿宋_GBK" w:hint="eastAsia"/>
          <w:szCs w:val="32"/>
        </w:rPr>
        <w:t>。</w:t>
      </w:r>
    </w:p>
    <w:p w:rsidR="00AA7D70" w:rsidRDefault="00AA7D70" w:rsidP="006D6EE4">
      <w:pPr>
        <w:snapToGrid w:val="0"/>
        <w:spacing w:line="560" w:lineRule="exact"/>
        <w:ind w:firstLineChars="200" w:firstLine="632"/>
        <w:rPr>
          <w:rFonts w:ascii="方正仿宋_GBK" w:eastAsia="方正仿宋_GBK" w:hAnsi="方正仿宋_GBK" w:cs="方正仿宋_GBK"/>
          <w:szCs w:val="32"/>
        </w:rPr>
      </w:pPr>
      <w:r w:rsidRPr="00BB3A3E">
        <w:rPr>
          <w:rFonts w:ascii="方正仿宋_GBK" w:eastAsia="方正仿宋_GBK" w:hAnsi="方正仿宋_GBK" w:cs="方正仿宋_GBK" w:hint="eastAsia"/>
          <w:szCs w:val="32"/>
        </w:rPr>
        <w:t>以上事实</w:t>
      </w:r>
      <w:r w:rsidR="00C16540">
        <w:rPr>
          <w:rFonts w:ascii="方正仿宋_GBK" w:eastAsia="方正仿宋_GBK" w:hAnsi="方正仿宋_GBK" w:cs="方正仿宋_GBK" w:hint="eastAsia"/>
          <w:szCs w:val="32"/>
        </w:rPr>
        <w:t>有</w:t>
      </w:r>
      <w:r>
        <w:rPr>
          <w:rFonts w:ascii="方正仿宋_GBK" w:eastAsia="方正仿宋_GBK" w:hAnsi="方正仿宋_GBK" w:cs="方正仿宋_GBK" w:hint="eastAsia"/>
          <w:szCs w:val="32"/>
        </w:rPr>
        <w:t>以下证据为凭</w:t>
      </w:r>
      <w:r w:rsidRPr="00BB3A3E">
        <w:rPr>
          <w:rFonts w:ascii="方正仿宋_GBK" w:eastAsia="方正仿宋_GBK" w:hAnsi="方正仿宋_GBK" w:cs="方正仿宋_GBK" w:hint="eastAsia"/>
          <w:szCs w:val="32"/>
        </w:rPr>
        <w:t>。</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1.2023年1月5日《重庆市合川区生态环境保护综合行政执法支队现场检查（勘察）笔录》（1份）；</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2. 2023年1月5日《重庆市合川区生态环境保护综合行政执法支队调查询问笔录》（1份）；</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3.2023年1月5日在重庆市燕之</w:t>
      </w:r>
      <w:proofErr w:type="gramStart"/>
      <w:r w:rsidRPr="00A81C03">
        <w:rPr>
          <w:rFonts w:ascii="方正仿宋_GBK" w:eastAsia="方正仿宋_GBK" w:hAnsi="方正仿宋_GBK" w:cs="方正仿宋_GBK" w:hint="eastAsia"/>
          <w:szCs w:val="32"/>
        </w:rPr>
        <w:t>娇食品</w:t>
      </w:r>
      <w:proofErr w:type="gramEnd"/>
      <w:r w:rsidRPr="00A81C03">
        <w:rPr>
          <w:rFonts w:ascii="方正仿宋_GBK" w:eastAsia="方正仿宋_GBK" w:hAnsi="方正仿宋_GBK" w:cs="方正仿宋_GBK" w:hint="eastAsia"/>
          <w:szCs w:val="32"/>
        </w:rPr>
        <w:t>有限公司食品加工项目现场拍摄的《执法现场视听资料》（1份）；</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4.2023年1月5日《重庆市合川区生态环境保护综合行政执</w:t>
      </w:r>
      <w:r w:rsidRPr="00A81C03">
        <w:rPr>
          <w:rFonts w:ascii="方正仿宋_GBK" w:eastAsia="方正仿宋_GBK" w:hAnsi="方正仿宋_GBK" w:cs="方正仿宋_GBK" w:hint="eastAsia"/>
          <w:szCs w:val="32"/>
        </w:rPr>
        <w:lastRenderedPageBreak/>
        <w:t>法支队现场检查（勘察）方位图》（1份）；</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证据1、2、3、4证明2023年1月5日重庆市燕之</w:t>
      </w:r>
      <w:proofErr w:type="gramStart"/>
      <w:r w:rsidRPr="00A81C03">
        <w:rPr>
          <w:rFonts w:ascii="方正仿宋_GBK" w:eastAsia="方正仿宋_GBK" w:hAnsi="方正仿宋_GBK" w:cs="方正仿宋_GBK" w:hint="eastAsia"/>
          <w:szCs w:val="32"/>
        </w:rPr>
        <w:t>娇食品</w:t>
      </w:r>
      <w:proofErr w:type="gramEnd"/>
      <w:r w:rsidRPr="00A81C03">
        <w:rPr>
          <w:rFonts w:ascii="方正仿宋_GBK" w:eastAsia="方正仿宋_GBK" w:hAnsi="方正仿宋_GBK" w:cs="方正仿宋_GBK" w:hint="eastAsia"/>
          <w:szCs w:val="32"/>
        </w:rPr>
        <w:t>有限公司食品加工项目正在生产，炒制油烟排气筒不规范，未设置护栏。</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5.重庆市燕之</w:t>
      </w:r>
      <w:proofErr w:type="gramStart"/>
      <w:r w:rsidRPr="00A81C03">
        <w:rPr>
          <w:rFonts w:ascii="方正仿宋_GBK" w:eastAsia="方正仿宋_GBK" w:hAnsi="方正仿宋_GBK" w:cs="方正仿宋_GBK" w:hint="eastAsia"/>
          <w:szCs w:val="32"/>
        </w:rPr>
        <w:t>娇食品</w:t>
      </w:r>
      <w:proofErr w:type="gramEnd"/>
      <w:r w:rsidRPr="00A81C03">
        <w:rPr>
          <w:rFonts w:ascii="方正仿宋_GBK" w:eastAsia="方正仿宋_GBK" w:hAnsi="方正仿宋_GBK" w:cs="方正仿宋_GBK" w:hint="eastAsia"/>
          <w:szCs w:val="32"/>
        </w:rPr>
        <w:t>有限公司工商营业执照复印件（1份）；</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6.重庆市燕之</w:t>
      </w:r>
      <w:proofErr w:type="gramStart"/>
      <w:r w:rsidRPr="00A81C03">
        <w:rPr>
          <w:rFonts w:ascii="方正仿宋_GBK" w:eastAsia="方正仿宋_GBK" w:hAnsi="方正仿宋_GBK" w:cs="方正仿宋_GBK" w:hint="eastAsia"/>
          <w:szCs w:val="32"/>
        </w:rPr>
        <w:t>娇食品</w:t>
      </w:r>
      <w:proofErr w:type="gramEnd"/>
      <w:r w:rsidRPr="00A81C03">
        <w:rPr>
          <w:rFonts w:ascii="方正仿宋_GBK" w:eastAsia="方正仿宋_GBK" w:hAnsi="方正仿宋_GBK" w:cs="方正仿宋_GBK" w:hint="eastAsia"/>
          <w:szCs w:val="32"/>
        </w:rPr>
        <w:t>有限公司法定代表人身份证复印件（1份）；</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证据5、6证明违法主体是重庆市燕之</w:t>
      </w:r>
      <w:proofErr w:type="gramStart"/>
      <w:r w:rsidRPr="00A81C03">
        <w:rPr>
          <w:rFonts w:ascii="方正仿宋_GBK" w:eastAsia="方正仿宋_GBK" w:hAnsi="方正仿宋_GBK" w:cs="方正仿宋_GBK" w:hint="eastAsia"/>
          <w:szCs w:val="32"/>
        </w:rPr>
        <w:t>娇食品</w:t>
      </w:r>
      <w:proofErr w:type="gramEnd"/>
      <w:r w:rsidRPr="00A81C03">
        <w:rPr>
          <w:rFonts w:ascii="方正仿宋_GBK" w:eastAsia="方正仿宋_GBK" w:hAnsi="方正仿宋_GBK" w:cs="方正仿宋_GBK" w:hint="eastAsia"/>
          <w:szCs w:val="32"/>
        </w:rPr>
        <w:t>有限公司。</w:t>
      </w:r>
    </w:p>
    <w:p w:rsidR="00A81C03" w:rsidRP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7.执法人员执法证复印件（1份）；</w:t>
      </w:r>
    </w:p>
    <w:p w:rsidR="00A81C03" w:rsidRDefault="00A81C03" w:rsidP="00A81C03">
      <w:pPr>
        <w:spacing w:line="560" w:lineRule="exact"/>
        <w:ind w:left="12" w:firstLineChars="196" w:firstLine="619"/>
        <w:rPr>
          <w:rFonts w:ascii="方正仿宋_GBK" w:eastAsia="方正仿宋_GBK" w:hAnsi="方正仿宋_GBK" w:cs="方正仿宋_GBK"/>
          <w:szCs w:val="32"/>
        </w:rPr>
      </w:pPr>
      <w:r w:rsidRPr="00A81C03">
        <w:rPr>
          <w:rFonts w:ascii="方正仿宋_GBK" w:eastAsia="方正仿宋_GBK" w:hAnsi="方正仿宋_GBK" w:cs="方正仿宋_GBK" w:hint="eastAsia"/>
          <w:szCs w:val="32"/>
        </w:rPr>
        <w:t>证明执法人员符合法律规定，所收集提供的文书、证据具有合法性。</w:t>
      </w:r>
    </w:p>
    <w:p w:rsidR="001008CA" w:rsidRDefault="00E84508" w:rsidP="00A81C03">
      <w:pPr>
        <w:spacing w:line="560" w:lineRule="exact"/>
        <w:ind w:left="12" w:firstLineChars="196" w:firstLine="619"/>
        <w:rPr>
          <w:rFonts w:ascii="方正仿宋_GBK" w:eastAsia="方正仿宋_GBK" w:hAnsi="方正仿宋_GBK" w:cs="方正仿宋_GBK"/>
          <w:color w:val="000000"/>
          <w:szCs w:val="32"/>
        </w:rPr>
      </w:pPr>
      <w:r>
        <w:rPr>
          <w:rFonts w:ascii="方正仿宋_GBK" w:eastAsia="方正仿宋_GBK" w:hAnsi="方正仿宋_GBK" w:cs="方正仿宋_GBK" w:hint="eastAsia"/>
          <w:szCs w:val="32"/>
        </w:rPr>
        <w:t>你</w:t>
      </w:r>
      <w:r w:rsidR="007E21BB">
        <w:rPr>
          <w:rFonts w:ascii="方正仿宋_GBK" w:eastAsia="方正仿宋_GBK" w:hAnsi="方正仿宋_GBK" w:cs="方正仿宋_GBK" w:hint="eastAsia"/>
          <w:szCs w:val="32"/>
        </w:rPr>
        <w:t>公司</w:t>
      </w:r>
      <w:r w:rsidR="00C37C2D" w:rsidRPr="00BB3A3E">
        <w:rPr>
          <w:rFonts w:ascii="方正仿宋_GBK" w:eastAsia="方正仿宋_GBK" w:hAnsi="方正仿宋_GBK" w:cs="方正仿宋_GBK" w:hint="eastAsia"/>
          <w:szCs w:val="32"/>
        </w:rPr>
        <w:t>的上述行为违反了</w:t>
      </w:r>
      <w:r w:rsidR="008726B6" w:rsidRPr="008726B6">
        <w:rPr>
          <w:rFonts w:ascii="方正仿宋_GBK" w:eastAsia="方正仿宋_GBK" w:hAnsi="方正仿宋_GBK" w:cs="方正仿宋_GBK" w:hint="eastAsia"/>
          <w:color w:val="000000"/>
          <w:szCs w:val="32"/>
        </w:rPr>
        <w:t>《中华人民共和国大气污染防治法》第二十条第一款“企业事业单位和其他生产经营者向大气排放污染物的，应当依照法律法规和国务院生态环境主管部门的规定设置大气污染物排放口”</w:t>
      </w:r>
      <w:r w:rsidR="001008CA" w:rsidRPr="001008CA">
        <w:rPr>
          <w:rFonts w:ascii="方正仿宋_GBK" w:eastAsia="方正仿宋_GBK" w:hAnsi="方正仿宋_GBK" w:cs="方正仿宋_GBK" w:hint="eastAsia"/>
          <w:color w:val="000000"/>
          <w:szCs w:val="32"/>
        </w:rPr>
        <w:t>的规定。</w:t>
      </w:r>
    </w:p>
    <w:p w:rsidR="003A1875" w:rsidRPr="00FE7165" w:rsidRDefault="00C37C2D" w:rsidP="001375A1">
      <w:pPr>
        <w:spacing w:line="560" w:lineRule="exact"/>
        <w:ind w:left="12" w:firstLineChars="196" w:firstLine="619"/>
        <w:rPr>
          <w:rFonts w:ascii="方正仿宋_GBK" w:eastAsia="方正仿宋_GBK"/>
          <w:b/>
          <w:color w:val="000000"/>
          <w:szCs w:val="32"/>
        </w:rPr>
      </w:pPr>
      <w:r w:rsidRPr="00BB3A3E">
        <w:rPr>
          <w:rFonts w:ascii="方正仿宋_GBK" w:eastAsia="方正仿宋_GBK" w:hint="eastAsia"/>
          <w:color w:val="000000"/>
          <w:szCs w:val="32"/>
        </w:rPr>
        <w:t>依据</w:t>
      </w:r>
      <w:r w:rsidR="008726B6" w:rsidRPr="008726B6">
        <w:rPr>
          <w:rFonts w:ascii="方正仿宋_GBK" w:eastAsia="方正仿宋_GBK" w:hint="eastAsia"/>
          <w:color w:val="000000"/>
          <w:szCs w:val="32"/>
        </w:rPr>
        <w:t>《中华人民共和国大气污染防治法》第一百条第五项“违反本法规定，有下列行为之一的，由县级以上人民政府生态环境主管部门责令改正，处二万元以上二十万元以下的罚款；拒不改正的，责令停产整治：…（五）未按照规定设置大气污染物排放口的</w:t>
      </w:r>
      <w:r w:rsidR="001008CA" w:rsidRPr="001008CA">
        <w:rPr>
          <w:rFonts w:ascii="方正仿宋_GBK" w:eastAsia="方正仿宋_GBK" w:hint="eastAsia"/>
          <w:color w:val="000000"/>
          <w:szCs w:val="32"/>
        </w:rPr>
        <w:t>”的规定</w:t>
      </w:r>
      <w:r>
        <w:rPr>
          <w:rFonts w:ascii="方正仿宋_GBK" w:eastAsia="方正仿宋_GBK" w:hint="eastAsia"/>
          <w:color w:val="000000"/>
          <w:szCs w:val="32"/>
        </w:rPr>
        <w:t>，</w:t>
      </w:r>
      <w:r w:rsidR="00830821" w:rsidRPr="00830821">
        <w:rPr>
          <w:rFonts w:ascii="方正仿宋_GBK" w:eastAsia="方正仿宋_GBK" w:hint="eastAsia"/>
          <w:b/>
          <w:color w:val="000000"/>
          <w:szCs w:val="32"/>
        </w:rPr>
        <w:t>现</w:t>
      </w:r>
      <w:r w:rsidR="003A1875" w:rsidRPr="00FE7165">
        <w:rPr>
          <w:rFonts w:ascii="方正仿宋_GBK" w:eastAsia="方正仿宋_GBK" w:hint="eastAsia"/>
          <w:b/>
          <w:color w:val="000000"/>
          <w:szCs w:val="32"/>
        </w:rPr>
        <w:t>责令你</w:t>
      </w:r>
      <w:r w:rsidR="0002527E">
        <w:rPr>
          <w:rFonts w:ascii="方正仿宋_GBK" w:eastAsia="方正仿宋_GBK" w:hint="eastAsia"/>
          <w:b/>
          <w:color w:val="000000"/>
          <w:szCs w:val="32"/>
        </w:rPr>
        <w:t>公司</w:t>
      </w:r>
      <w:r w:rsidR="00CD15EA">
        <w:rPr>
          <w:rFonts w:ascii="方正仿宋_GBK" w:eastAsia="方正仿宋_GBK" w:hint="eastAsia"/>
          <w:b/>
          <w:color w:val="000000"/>
          <w:szCs w:val="32"/>
        </w:rPr>
        <w:t>立即</w:t>
      </w:r>
      <w:r w:rsidR="0002527E">
        <w:rPr>
          <w:rFonts w:ascii="方正仿宋_GBK" w:eastAsia="方正仿宋_GBK" w:hint="eastAsia"/>
          <w:b/>
          <w:color w:val="000000"/>
          <w:szCs w:val="32"/>
        </w:rPr>
        <w:t>改正违法行为</w:t>
      </w:r>
      <w:r w:rsidR="003A1875" w:rsidRPr="00FE7165">
        <w:rPr>
          <w:rFonts w:ascii="方正仿宋_GBK" w:eastAsia="方正仿宋_GBK" w:hint="eastAsia"/>
          <w:b/>
          <w:color w:val="000000"/>
          <w:szCs w:val="32"/>
        </w:rPr>
        <w:t>。</w:t>
      </w:r>
    </w:p>
    <w:p w:rsidR="003A1875" w:rsidRPr="006429B1" w:rsidRDefault="003A1875" w:rsidP="00F67180">
      <w:pPr>
        <w:spacing w:line="560" w:lineRule="exact"/>
        <w:ind w:firstLineChars="200" w:firstLine="632"/>
        <w:rPr>
          <w:rFonts w:ascii="方正仿宋_GBK" w:eastAsia="方正仿宋_GBK"/>
          <w:color w:val="000000"/>
          <w:szCs w:val="32"/>
        </w:rPr>
      </w:pPr>
      <w:r w:rsidRPr="006429B1">
        <w:rPr>
          <w:rFonts w:ascii="方正仿宋_GBK" w:eastAsia="方正仿宋_GBK" w:hint="eastAsia"/>
          <w:color w:val="000000"/>
          <w:szCs w:val="32"/>
        </w:rPr>
        <w:t>我队将对你</w:t>
      </w:r>
      <w:r w:rsidR="0002527E">
        <w:rPr>
          <w:rFonts w:ascii="方正仿宋_GBK" w:eastAsia="方正仿宋_GBK" w:hint="eastAsia"/>
          <w:color w:val="000000"/>
          <w:szCs w:val="32"/>
        </w:rPr>
        <w:t>公司</w:t>
      </w:r>
      <w:r w:rsidRPr="006429B1">
        <w:rPr>
          <w:rFonts w:ascii="方正仿宋_GBK" w:eastAsia="方正仿宋_GBK" w:hint="eastAsia"/>
          <w:color w:val="000000"/>
          <w:szCs w:val="32"/>
        </w:rPr>
        <w:t>改正违法行为的情况进行监督。如你</w:t>
      </w:r>
      <w:r w:rsidR="0002527E">
        <w:rPr>
          <w:rFonts w:ascii="方正仿宋_GBK" w:eastAsia="方正仿宋_GBK" w:hint="eastAsia"/>
          <w:color w:val="000000"/>
          <w:szCs w:val="32"/>
        </w:rPr>
        <w:t>公司</w:t>
      </w:r>
      <w:r w:rsidRPr="006429B1">
        <w:rPr>
          <w:rFonts w:ascii="方正仿宋_GBK" w:eastAsia="方正仿宋_GBK" w:hint="eastAsia"/>
          <w:color w:val="000000"/>
          <w:szCs w:val="32"/>
        </w:rPr>
        <w:t>拒不改正违法行为，我队将依照</w:t>
      </w:r>
      <w:r w:rsidR="001008CA" w:rsidRPr="001008CA">
        <w:rPr>
          <w:rFonts w:ascii="方正仿宋_GBK" w:eastAsia="方正仿宋_GBK" w:hint="eastAsia"/>
          <w:color w:val="000000"/>
          <w:szCs w:val="32"/>
        </w:rPr>
        <w:t>《中华人民共和国大气污染防治法》</w:t>
      </w:r>
      <w:r w:rsidR="001008CA" w:rsidRPr="001008CA">
        <w:rPr>
          <w:rFonts w:ascii="方正仿宋_GBK" w:eastAsia="方正仿宋_GBK" w:hint="eastAsia"/>
          <w:color w:val="000000"/>
          <w:szCs w:val="32"/>
        </w:rPr>
        <w:lastRenderedPageBreak/>
        <w:t>第一百条</w:t>
      </w:r>
      <w:r w:rsidR="00F67180">
        <w:rPr>
          <w:rFonts w:ascii="方正仿宋_GBK" w:eastAsia="方正仿宋_GBK" w:hint="eastAsia"/>
          <w:color w:val="000000"/>
          <w:szCs w:val="32"/>
        </w:rPr>
        <w:t>的规定</w:t>
      </w:r>
      <w:r w:rsidRPr="006429B1">
        <w:rPr>
          <w:rFonts w:ascii="方正仿宋_GBK" w:eastAsia="方正仿宋_GBK" w:hint="eastAsia"/>
          <w:color w:val="000000"/>
          <w:szCs w:val="32"/>
        </w:rPr>
        <w:t>依法</w:t>
      </w:r>
      <w:r w:rsidR="001008CA">
        <w:rPr>
          <w:rFonts w:ascii="方正仿宋_GBK" w:eastAsia="方正仿宋_GBK" w:hint="eastAsia"/>
          <w:color w:val="000000"/>
          <w:szCs w:val="32"/>
        </w:rPr>
        <w:t>责令你公司停产整治</w:t>
      </w:r>
      <w:r w:rsidRPr="006429B1">
        <w:rPr>
          <w:rFonts w:ascii="方正仿宋_GBK" w:eastAsia="方正仿宋_GBK" w:hint="eastAsia"/>
          <w:color w:val="000000"/>
          <w:szCs w:val="32"/>
        </w:rPr>
        <w:t>。</w:t>
      </w:r>
    </w:p>
    <w:p w:rsidR="003A1875" w:rsidRDefault="003A1875" w:rsidP="003A1875">
      <w:pPr>
        <w:spacing w:line="560" w:lineRule="exact"/>
        <w:ind w:firstLineChars="200" w:firstLine="632"/>
        <w:rPr>
          <w:rFonts w:ascii="方正仿宋_GBK" w:eastAsia="方正仿宋_GBK"/>
          <w:color w:val="000000"/>
          <w:szCs w:val="32"/>
        </w:rPr>
      </w:pPr>
      <w:r w:rsidRPr="006429B1">
        <w:rPr>
          <w:rFonts w:ascii="方正仿宋_GBK" w:eastAsia="方正仿宋_GBK" w:hint="eastAsia"/>
          <w:color w:val="000000"/>
          <w:szCs w:val="32"/>
        </w:rPr>
        <w:t>你</w:t>
      </w:r>
      <w:r w:rsidR="0002527E">
        <w:rPr>
          <w:rFonts w:ascii="方正仿宋_GBK" w:eastAsia="方正仿宋_GBK" w:hint="eastAsia"/>
          <w:color w:val="000000"/>
          <w:szCs w:val="32"/>
        </w:rPr>
        <w:t>公司</w:t>
      </w:r>
      <w:r w:rsidRPr="006429B1">
        <w:rPr>
          <w:rFonts w:ascii="方正仿宋_GBK" w:eastAsia="方正仿宋_GBK" w:hint="eastAsia"/>
          <w:color w:val="000000"/>
          <w:szCs w:val="32"/>
        </w:rPr>
        <w:t>如对本决定不服，可在收到本决定书之日起六十日内向重庆市合川区</w:t>
      </w:r>
      <w:r w:rsidR="001008CA">
        <w:rPr>
          <w:rFonts w:ascii="方正仿宋_GBK" w:eastAsia="方正仿宋_GBK" w:hint="eastAsia"/>
          <w:color w:val="000000"/>
          <w:szCs w:val="32"/>
        </w:rPr>
        <w:t>人民政府</w:t>
      </w:r>
      <w:r w:rsidRPr="006429B1">
        <w:rPr>
          <w:rFonts w:ascii="方正仿宋_GBK" w:eastAsia="方正仿宋_GBK" w:hint="eastAsia"/>
          <w:color w:val="000000"/>
          <w:szCs w:val="32"/>
        </w:rPr>
        <w:t>申请行政复议，也可在收到本决定书之日起六个月内向重庆市</w:t>
      </w:r>
      <w:proofErr w:type="gramStart"/>
      <w:r w:rsidRPr="006429B1">
        <w:rPr>
          <w:rFonts w:ascii="方正仿宋_GBK" w:eastAsia="方正仿宋_GBK" w:hint="eastAsia"/>
          <w:color w:val="000000"/>
          <w:szCs w:val="32"/>
        </w:rPr>
        <w:t>渝</w:t>
      </w:r>
      <w:proofErr w:type="gramEnd"/>
      <w:r w:rsidRPr="006429B1">
        <w:rPr>
          <w:rFonts w:ascii="方正仿宋_GBK" w:eastAsia="方正仿宋_GBK" w:hint="eastAsia"/>
          <w:color w:val="000000"/>
          <w:szCs w:val="32"/>
        </w:rPr>
        <w:t>北区人民法院提起行政诉讼。如你</w:t>
      </w:r>
      <w:r w:rsidR="0002527E">
        <w:rPr>
          <w:rFonts w:ascii="方正仿宋_GBK" w:eastAsia="方正仿宋_GBK" w:hint="eastAsia"/>
          <w:color w:val="000000"/>
          <w:szCs w:val="32"/>
        </w:rPr>
        <w:t>公司</w:t>
      </w:r>
      <w:r w:rsidRPr="006429B1">
        <w:rPr>
          <w:rFonts w:ascii="方正仿宋_GBK" w:eastAsia="方正仿宋_GBK" w:hint="eastAsia"/>
          <w:color w:val="000000"/>
          <w:szCs w:val="32"/>
        </w:rPr>
        <w:t>拒不改正上述环境违法行为，逾期不申请行政复议，不提起行政诉讼，又不履行本决定的，我队将依法申请重庆市</w:t>
      </w:r>
      <w:proofErr w:type="gramStart"/>
      <w:r w:rsidRPr="006429B1">
        <w:rPr>
          <w:rFonts w:ascii="方正仿宋_GBK" w:eastAsia="方正仿宋_GBK" w:hint="eastAsia"/>
          <w:color w:val="000000"/>
          <w:szCs w:val="32"/>
        </w:rPr>
        <w:t>渝</w:t>
      </w:r>
      <w:proofErr w:type="gramEnd"/>
      <w:r w:rsidRPr="006429B1">
        <w:rPr>
          <w:rFonts w:ascii="方正仿宋_GBK" w:eastAsia="方正仿宋_GBK" w:hint="eastAsia"/>
          <w:color w:val="000000"/>
          <w:szCs w:val="32"/>
        </w:rPr>
        <w:t>北区人民法院强制执行。</w:t>
      </w:r>
    </w:p>
    <w:p w:rsidR="00185CF7" w:rsidRPr="006429B1" w:rsidRDefault="00185CF7" w:rsidP="003A1875">
      <w:pPr>
        <w:spacing w:line="560" w:lineRule="exact"/>
        <w:ind w:firstLineChars="200" w:firstLine="632"/>
        <w:rPr>
          <w:rFonts w:ascii="方正仿宋_GBK" w:eastAsia="方正仿宋_GBK"/>
          <w:color w:val="000000"/>
          <w:szCs w:val="32"/>
        </w:rPr>
      </w:pPr>
    </w:p>
    <w:p w:rsidR="003A1875" w:rsidRDefault="003A1875" w:rsidP="003A1875">
      <w:pPr>
        <w:snapToGrid w:val="0"/>
        <w:spacing w:line="560" w:lineRule="exact"/>
        <w:ind w:firstLineChars="1150" w:firstLine="3633"/>
        <w:rPr>
          <w:rFonts w:ascii="方正仿宋_GBK" w:eastAsia="方正仿宋_GBK"/>
          <w:szCs w:val="32"/>
        </w:rPr>
      </w:pPr>
    </w:p>
    <w:p w:rsidR="003A1875" w:rsidRPr="007B7F70" w:rsidRDefault="003A1875" w:rsidP="007A0F9A">
      <w:pPr>
        <w:snapToGrid w:val="0"/>
        <w:spacing w:line="560" w:lineRule="exact"/>
        <w:ind w:firstLineChars="700" w:firstLine="2211"/>
        <w:rPr>
          <w:rFonts w:ascii="方正仿宋_GBK" w:eastAsia="方正仿宋_GBK"/>
          <w:szCs w:val="32"/>
        </w:rPr>
      </w:pPr>
      <w:r w:rsidRPr="007B7F70">
        <w:rPr>
          <w:rFonts w:ascii="方正仿宋_GBK" w:eastAsia="方正仿宋_GBK" w:hint="eastAsia"/>
          <w:szCs w:val="32"/>
        </w:rPr>
        <w:t>重庆市合川区</w:t>
      </w:r>
      <w:r w:rsidR="007A0F9A">
        <w:rPr>
          <w:rFonts w:ascii="方正仿宋_GBK" w:eastAsia="方正仿宋_GBK" w:hint="eastAsia"/>
          <w:szCs w:val="32"/>
        </w:rPr>
        <w:t>生态</w:t>
      </w:r>
      <w:r w:rsidRPr="007B7F70">
        <w:rPr>
          <w:rFonts w:ascii="方正仿宋_GBK" w:eastAsia="方正仿宋_GBK" w:hint="eastAsia"/>
          <w:szCs w:val="32"/>
        </w:rPr>
        <w:t>环境</w:t>
      </w:r>
      <w:r w:rsidR="007A0F9A">
        <w:rPr>
          <w:rFonts w:ascii="方正仿宋_GBK" w:eastAsia="方正仿宋_GBK" w:hint="eastAsia"/>
          <w:szCs w:val="32"/>
        </w:rPr>
        <w:t>保护综合</w:t>
      </w:r>
      <w:r w:rsidRPr="007B7F70">
        <w:rPr>
          <w:rFonts w:ascii="方正仿宋_GBK" w:eastAsia="方正仿宋_GBK" w:hint="eastAsia"/>
          <w:szCs w:val="32"/>
        </w:rPr>
        <w:t>行政执法支队</w:t>
      </w:r>
      <w:r w:rsidRPr="007B7F70">
        <w:rPr>
          <w:rFonts w:ascii="方正仿宋_GBK" w:eastAsia="方正仿宋_GBK"/>
          <w:szCs w:val="32"/>
        </w:rPr>
        <w:t xml:space="preserve">          </w:t>
      </w:r>
    </w:p>
    <w:p w:rsidR="00466A0D" w:rsidRPr="003A1875" w:rsidRDefault="003A1875" w:rsidP="007A0F9A">
      <w:pPr>
        <w:snapToGrid w:val="0"/>
        <w:spacing w:line="560" w:lineRule="exact"/>
        <w:ind w:firstLineChars="200" w:firstLine="632"/>
      </w:pPr>
      <w:r>
        <w:rPr>
          <w:rFonts w:ascii="方正仿宋_GBK" w:eastAsia="方正仿宋_GBK"/>
          <w:szCs w:val="32"/>
        </w:rPr>
        <w:t xml:space="preserve">                   </w:t>
      </w:r>
      <w:r>
        <w:rPr>
          <w:rFonts w:ascii="方正仿宋_GBK" w:eastAsia="方正仿宋_GBK" w:hint="eastAsia"/>
          <w:szCs w:val="32"/>
        </w:rPr>
        <w:t xml:space="preserve">   </w:t>
      </w:r>
      <w:r w:rsidR="00E84508">
        <w:rPr>
          <w:rFonts w:ascii="方正仿宋_GBK" w:eastAsia="方正仿宋_GBK" w:hint="eastAsia"/>
          <w:szCs w:val="32"/>
        </w:rPr>
        <w:t>202</w:t>
      </w:r>
      <w:r w:rsidR="00A81C03">
        <w:rPr>
          <w:rFonts w:ascii="方正仿宋_GBK" w:eastAsia="方正仿宋_GBK" w:hint="eastAsia"/>
          <w:szCs w:val="32"/>
        </w:rPr>
        <w:t>3</w:t>
      </w:r>
      <w:r w:rsidR="00E84508">
        <w:rPr>
          <w:rFonts w:ascii="方正仿宋_GBK" w:eastAsia="方正仿宋_GBK" w:hint="eastAsia"/>
          <w:szCs w:val="32"/>
        </w:rPr>
        <w:t>年</w:t>
      </w:r>
      <w:r w:rsidR="00D62BC7">
        <w:rPr>
          <w:rFonts w:ascii="方正仿宋_GBK" w:eastAsia="方正仿宋_GBK" w:hint="eastAsia"/>
          <w:szCs w:val="32"/>
        </w:rPr>
        <w:t>1</w:t>
      </w:r>
      <w:r w:rsidR="00E84508">
        <w:rPr>
          <w:rFonts w:ascii="方正仿宋_GBK" w:eastAsia="方正仿宋_GBK" w:hint="eastAsia"/>
          <w:szCs w:val="32"/>
        </w:rPr>
        <w:t>月</w:t>
      </w:r>
      <w:r w:rsidR="00F6298D">
        <w:rPr>
          <w:rFonts w:ascii="方正仿宋_GBK" w:eastAsia="方正仿宋_GBK" w:hint="eastAsia"/>
          <w:szCs w:val="32"/>
        </w:rPr>
        <w:t>1</w:t>
      </w:r>
      <w:r w:rsidR="00C16540">
        <w:rPr>
          <w:rFonts w:ascii="方正仿宋_GBK" w:eastAsia="方正仿宋_GBK" w:hint="eastAsia"/>
          <w:szCs w:val="32"/>
        </w:rPr>
        <w:t>6</w:t>
      </w:r>
      <w:r w:rsidR="00E84508">
        <w:rPr>
          <w:rFonts w:ascii="方正仿宋_GBK" w:eastAsia="方正仿宋_GBK" w:hint="eastAsia"/>
          <w:szCs w:val="32"/>
        </w:rPr>
        <w:t>日</w:t>
      </w:r>
    </w:p>
    <w:sectPr w:rsidR="00466A0D" w:rsidRPr="003A1875" w:rsidSect="00283E28">
      <w:footerReference w:type="even" r:id="rId7"/>
      <w:footerReference w:type="default" r:id="rId8"/>
      <w:pgSz w:w="11907" w:h="16840" w:code="9"/>
      <w:pgMar w:top="2098" w:right="1474" w:bottom="1985" w:left="1588" w:header="851" w:footer="1474"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6B" w:rsidRDefault="00474E6B">
      <w:r>
        <w:separator/>
      </w:r>
    </w:p>
  </w:endnote>
  <w:endnote w:type="continuationSeparator" w:id="0">
    <w:p w:rsidR="00474E6B" w:rsidRDefault="0047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09" w:rsidRDefault="007D1A09">
    <w:pPr>
      <w:pStyle w:val="a4"/>
      <w:ind w:firstLineChars="100" w:firstLine="280"/>
      <w:rPr>
        <w:rFonts w:ascii="宋体" w:eastAsia="宋体" w:hAnsi="宋体"/>
        <w:sz w:val="28"/>
      </w:rPr>
    </w:pPr>
    <w:r>
      <w:rPr>
        <w:rFonts w:ascii="宋体" w:eastAsia="宋体" w:hAnsi="宋体" w:hint="eastAsia"/>
        <w:sz w:val="28"/>
      </w:rPr>
      <w:t>—</w:t>
    </w:r>
    <w:r w:rsidR="003F08D5">
      <w:rPr>
        <w:rStyle w:val="a5"/>
        <w:rFonts w:ascii="宋体" w:eastAsia="宋体" w:hAnsi="宋体"/>
        <w:sz w:val="28"/>
      </w:rPr>
      <w:fldChar w:fldCharType="begin"/>
    </w:r>
    <w:r>
      <w:rPr>
        <w:rStyle w:val="a5"/>
        <w:rFonts w:ascii="宋体" w:eastAsia="宋体" w:hAnsi="宋体"/>
        <w:sz w:val="28"/>
      </w:rPr>
      <w:instrText xml:space="preserve"> PAGE </w:instrText>
    </w:r>
    <w:r w:rsidR="003F08D5">
      <w:rPr>
        <w:rStyle w:val="a5"/>
        <w:rFonts w:ascii="宋体" w:eastAsia="宋体" w:hAnsi="宋体"/>
        <w:sz w:val="28"/>
      </w:rPr>
      <w:fldChar w:fldCharType="separate"/>
    </w:r>
    <w:r w:rsidR="00C16540">
      <w:rPr>
        <w:rStyle w:val="a5"/>
        <w:rFonts w:ascii="宋体" w:eastAsia="宋体" w:hAnsi="宋体"/>
        <w:noProof/>
        <w:sz w:val="28"/>
      </w:rPr>
      <w:t>2</w:t>
    </w:r>
    <w:r w:rsidR="003F08D5">
      <w:rPr>
        <w:rStyle w:val="a5"/>
        <w:rFonts w:ascii="宋体" w:eastAsia="宋体" w:hAnsi="宋体"/>
        <w:sz w:val="28"/>
      </w:rPr>
      <w:fldChar w:fldCharType="end"/>
    </w:r>
    <w:r>
      <w:rPr>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09" w:rsidRDefault="007D1A09">
    <w:pPr>
      <w:pStyle w:val="a4"/>
      <w:jc w:val="center"/>
      <w:rPr>
        <w:rFonts w:ascii="宋体" w:eastAsia="宋体" w:hAnsi="宋体"/>
        <w:sz w:val="28"/>
      </w:rPr>
    </w:pPr>
    <w:r>
      <w:rPr>
        <w:rFonts w:ascii="宋体" w:eastAsia="宋体" w:hAnsi="宋体" w:hint="eastAsia"/>
        <w:sz w:val="28"/>
      </w:rPr>
      <w:t xml:space="preserve">                                                        —</w:t>
    </w:r>
    <w:r w:rsidR="003F08D5">
      <w:rPr>
        <w:rStyle w:val="a5"/>
        <w:rFonts w:ascii="宋体" w:eastAsia="宋体" w:hAnsi="宋体"/>
        <w:sz w:val="28"/>
      </w:rPr>
      <w:fldChar w:fldCharType="begin"/>
    </w:r>
    <w:r>
      <w:rPr>
        <w:rStyle w:val="a5"/>
        <w:rFonts w:ascii="宋体" w:eastAsia="宋体" w:hAnsi="宋体"/>
        <w:sz w:val="28"/>
      </w:rPr>
      <w:instrText xml:space="preserve"> PAGE </w:instrText>
    </w:r>
    <w:r w:rsidR="003F08D5">
      <w:rPr>
        <w:rStyle w:val="a5"/>
        <w:rFonts w:ascii="宋体" w:eastAsia="宋体" w:hAnsi="宋体"/>
        <w:sz w:val="28"/>
      </w:rPr>
      <w:fldChar w:fldCharType="separate"/>
    </w:r>
    <w:r w:rsidR="00C16540">
      <w:rPr>
        <w:rStyle w:val="a5"/>
        <w:rFonts w:ascii="宋体" w:eastAsia="宋体" w:hAnsi="宋体"/>
        <w:noProof/>
        <w:sz w:val="28"/>
      </w:rPr>
      <w:t>3</w:t>
    </w:r>
    <w:r w:rsidR="003F08D5">
      <w:rPr>
        <w:rStyle w:val="a5"/>
        <w:rFonts w:ascii="宋体" w:eastAsia="宋体" w:hAnsi="宋体"/>
        <w:sz w:val="28"/>
      </w:rPr>
      <w:fldChar w:fldCharType="end"/>
    </w:r>
    <w:r>
      <w:rPr>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6B" w:rsidRDefault="00474E6B">
      <w:r>
        <w:separator/>
      </w:r>
    </w:p>
  </w:footnote>
  <w:footnote w:type="continuationSeparator" w:id="0">
    <w:p w:rsidR="00474E6B" w:rsidRDefault="0047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1"/>
  <w:drawingGridVerticalSpacing w:val="1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2527E"/>
    <w:rsid w:val="00046EF9"/>
    <w:rsid w:val="000553B3"/>
    <w:rsid w:val="00064F82"/>
    <w:rsid w:val="00075089"/>
    <w:rsid w:val="000800E7"/>
    <w:rsid w:val="000869B4"/>
    <w:rsid w:val="00096C30"/>
    <w:rsid w:val="000B0383"/>
    <w:rsid w:val="000B5449"/>
    <w:rsid w:val="000D209B"/>
    <w:rsid w:val="000F294F"/>
    <w:rsid w:val="001008CA"/>
    <w:rsid w:val="001217A2"/>
    <w:rsid w:val="00123C76"/>
    <w:rsid w:val="00125357"/>
    <w:rsid w:val="001375A1"/>
    <w:rsid w:val="00152126"/>
    <w:rsid w:val="00174FE2"/>
    <w:rsid w:val="0018009C"/>
    <w:rsid w:val="00185CF7"/>
    <w:rsid w:val="00197BC2"/>
    <w:rsid w:val="001A390F"/>
    <w:rsid w:val="001B1C84"/>
    <w:rsid w:val="00211A1B"/>
    <w:rsid w:val="00220B40"/>
    <w:rsid w:val="002620C9"/>
    <w:rsid w:val="00270DA7"/>
    <w:rsid w:val="00283E28"/>
    <w:rsid w:val="0028778A"/>
    <w:rsid w:val="002A720E"/>
    <w:rsid w:val="002B3F77"/>
    <w:rsid w:val="002C2110"/>
    <w:rsid w:val="002F1736"/>
    <w:rsid w:val="00301860"/>
    <w:rsid w:val="0033000A"/>
    <w:rsid w:val="0033176D"/>
    <w:rsid w:val="003431F7"/>
    <w:rsid w:val="00343F96"/>
    <w:rsid w:val="00351211"/>
    <w:rsid w:val="003532F0"/>
    <w:rsid w:val="00363206"/>
    <w:rsid w:val="00363677"/>
    <w:rsid w:val="00371C60"/>
    <w:rsid w:val="003742E8"/>
    <w:rsid w:val="0037503F"/>
    <w:rsid w:val="00386703"/>
    <w:rsid w:val="003A1875"/>
    <w:rsid w:val="003A2003"/>
    <w:rsid w:val="003C1191"/>
    <w:rsid w:val="003C28D2"/>
    <w:rsid w:val="003D122A"/>
    <w:rsid w:val="003E09AD"/>
    <w:rsid w:val="003E481C"/>
    <w:rsid w:val="003F08D5"/>
    <w:rsid w:val="003F15D8"/>
    <w:rsid w:val="003F37C5"/>
    <w:rsid w:val="003F67B7"/>
    <w:rsid w:val="00430E32"/>
    <w:rsid w:val="00446723"/>
    <w:rsid w:val="00456794"/>
    <w:rsid w:val="00461485"/>
    <w:rsid w:val="00466A0D"/>
    <w:rsid w:val="00472C7A"/>
    <w:rsid w:val="00474E6B"/>
    <w:rsid w:val="00475245"/>
    <w:rsid w:val="0048426B"/>
    <w:rsid w:val="004A1F21"/>
    <w:rsid w:val="004C17C6"/>
    <w:rsid w:val="004D2496"/>
    <w:rsid w:val="00504788"/>
    <w:rsid w:val="00507F71"/>
    <w:rsid w:val="0051270F"/>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37DEB"/>
    <w:rsid w:val="006405C7"/>
    <w:rsid w:val="00643C2D"/>
    <w:rsid w:val="00645732"/>
    <w:rsid w:val="006508BA"/>
    <w:rsid w:val="00661CF8"/>
    <w:rsid w:val="0068702F"/>
    <w:rsid w:val="00687484"/>
    <w:rsid w:val="006A3EE1"/>
    <w:rsid w:val="006D211C"/>
    <w:rsid w:val="006D5392"/>
    <w:rsid w:val="006D6EE4"/>
    <w:rsid w:val="00701B98"/>
    <w:rsid w:val="00703C05"/>
    <w:rsid w:val="00716BC7"/>
    <w:rsid w:val="0072674E"/>
    <w:rsid w:val="007269CA"/>
    <w:rsid w:val="00727857"/>
    <w:rsid w:val="00757E66"/>
    <w:rsid w:val="00774510"/>
    <w:rsid w:val="00791294"/>
    <w:rsid w:val="0079559A"/>
    <w:rsid w:val="007A0F9A"/>
    <w:rsid w:val="007A4253"/>
    <w:rsid w:val="007D1A09"/>
    <w:rsid w:val="007E1482"/>
    <w:rsid w:val="007E21BB"/>
    <w:rsid w:val="007E65F9"/>
    <w:rsid w:val="00801925"/>
    <w:rsid w:val="008027F1"/>
    <w:rsid w:val="00822E0A"/>
    <w:rsid w:val="00830821"/>
    <w:rsid w:val="00846FFA"/>
    <w:rsid w:val="008726B6"/>
    <w:rsid w:val="0088262C"/>
    <w:rsid w:val="008B520F"/>
    <w:rsid w:val="008E3649"/>
    <w:rsid w:val="008F3082"/>
    <w:rsid w:val="00911E3A"/>
    <w:rsid w:val="00933EF8"/>
    <w:rsid w:val="00966F69"/>
    <w:rsid w:val="00993391"/>
    <w:rsid w:val="009B2017"/>
    <w:rsid w:val="009D6CC4"/>
    <w:rsid w:val="009E0BA5"/>
    <w:rsid w:val="009E227A"/>
    <w:rsid w:val="009E666E"/>
    <w:rsid w:val="009E693D"/>
    <w:rsid w:val="009F11C2"/>
    <w:rsid w:val="00A301E7"/>
    <w:rsid w:val="00A33712"/>
    <w:rsid w:val="00A608EF"/>
    <w:rsid w:val="00A81C03"/>
    <w:rsid w:val="00A92E2F"/>
    <w:rsid w:val="00AA2961"/>
    <w:rsid w:val="00AA7D70"/>
    <w:rsid w:val="00AB2A55"/>
    <w:rsid w:val="00AC7B26"/>
    <w:rsid w:val="00AD582D"/>
    <w:rsid w:val="00AD7105"/>
    <w:rsid w:val="00AE594D"/>
    <w:rsid w:val="00B04083"/>
    <w:rsid w:val="00B10892"/>
    <w:rsid w:val="00B215E3"/>
    <w:rsid w:val="00B24AA9"/>
    <w:rsid w:val="00B4280C"/>
    <w:rsid w:val="00BB786E"/>
    <w:rsid w:val="00BE3CED"/>
    <w:rsid w:val="00BE4D14"/>
    <w:rsid w:val="00BF532C"/>
    <w:rsid w:val="00C0106F"/>
    <w:rsid w:val="00C04CA9"/>
    <w:rsid w:val="00C0598B"/>
    <w:rsid w:val="00C06F9F"/>
    <w:rsid w:val="00C16540"/>
    <w:rsid w:val="00C24493"/>
    <w:rsid w:val="00C3655C"/>
    <w:rsid w:val="00C37C2D"/>
    <w:rsid w:val="00C405F6"/>
    <w:rsid w:val="00C432BE"/>
    <w:rsid w:val="00C66446"/>
    <w:rsid w:val="00C93E94"/>
    <w:rsid w:val="00CD15EA"/>
    <w:rsid w:val="00CF3F89"/>
    <w:rsid w:val="00D00114"/>
    <w:rsid w:val="00D011D0"/>
    <w:rsid w:val="00D07390"/>
    <w:rsid w:val="00D275DB"/>
    <w:rsid w:val="00D33CBC"/>
    <w:rsid w:val="00D62BC7"/>
    <w:rsid w:val="00D70656"/>
    <w:rsid w:val="00D718F4"/>
    <w:rsid w:val="00DA0667"/>
    <w:rsid w:val="00DA532D"/>
    <w:rsid w:val="00DC5AA3"/>
    <w:rsid w:val="00DD1CD3"/>
    <w:rsid w:val="00DD42A7"/>
    <w:rsid w:val="00DF49F4"/>
    <w:rsid w:val="00E024D7"/>
    <w:rsid w:val="00E068D5"/>
    <w:rsid w:val="00E13A2A"/>
    <w:rsid w:val="00E14A25"/>
    <w:rsid w:val="00E22ADA"/>
    <w:rsid w:val="00E503B2"/>
    <w:rsid w:val="00E56ABF"/>
    <w:rsid w:val="00E84508"/>
    <w:rsid w:val="00E956C1"/>
    <w:rsid w:val="00EB1995"/>
    <w:rsid w:val="00EC090D"/>
    <w:rsid w:val="00EC0A28"/>
    <w:rsid w:val="00ED506B"/>
    <w:rsid w:val="00F06933"/>
    <w:rsid w:val="00F1228D"/>
    <w:rsid w:val="00F24A5E"/>
    <w:rsid w:val="00F36C50"/>
    <w:rsid w:val="00F5076E"/>
    <w:rsid w:val="00F57499"/>
    <w:rsid w:val="00F6298D"/>
    <w:rsid w:val="00F62B77"/>
    <w:rsid w:val="00F669D1"/>
    <w:rsid w:val="00F67101"/>
    <w:rsid w:val="00F67180"/>
    <w:rsid w:val="00F862DC"/>
    <w:rsid w:val="00FA0D0E"/>
    <w:rsid w:val="00FA10C7"/>
    <w:rsid w:val="00FB315B"/>
    <w:rsid w:val="00FC0453"/>
    <w:rsid w:val="00FC7CE5"/>
    <w:rsid w:val="00FD1B90"/>
    <w:rsid w:val="00FD291B"/>
    <w:rsid w:val="00FE2427"/>
    <w:rsid w:val="00FF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E2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3E28"/>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3E28"/>
    <w:pPr>
      <w:tabs>
        <w:tab w:val="center" w:pos="4153"/>
        <w:tab w:val="right" w:pos="8306"/>
      </w:tabs>
      <w:snapToGrid w:val="0"/>
      <w:jc w:val="left"/>
    </w:pPr>
    <w:rPr>
      <w:sz w:val="18"/>
      <w:szCs w:val="18"/>
    </w:rPr>
  </w:style>
  <w:style w:type="character" w:styleId="a5">
    <w:name w:val="page number"/>
    <w:basedOn w:val="a0"/>
    <w:rsid w:val="00283E28"/>
  </w:style>
  <w:style w:type="paragraph" w:customStyle="1" w:styleId="1">
    <w:name w:val="纯文本1"/>
    <w:basedOn w:val="a"/>
    <w:uiPriority w:val="99"/>
    <w:rsid w:val="003A1875"/>
    <w:rPr>
      <w:rFonts w:ascii="宋体" w:eastAsia="Times New Roman" w:hAnsi="Courier New"/>
      <w:sz w:val="21"/>
      <w:szCs w:val="20"/>
    </w:rPr>
  </w:style>
  <w:style w:type="paragraph" w:styleId="a6">
    <w:name w:val="Balloon Text"/>
    <w:basedOn w:val="a"/>
    <w:link w:val="Char"/>
    <w:rsid w:val="00F669D1"/>
    <w:rPr>
      <w:sz w:val="18"/>
      <w:szCs w:val="18"/>
    </w:rPr>
  </w:style>
  <w:style w:type="character" w:customStyle="1" w:styleId="Char">
    <w:name w:val="批注框文本 Char"/>
    <w:basedOn w:val="a0"/>
    <w:link w:val="a6"/>
    <w:rsid w:val="00F669D1"/>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1">
    <w:name w:val="纯文本1"/>
    <w:basedOn w:val="a"/>
    <w:uiPriority w:val="99"/>
    <w:rsid w:val="003A1875"/>
    <w:rPr>
      <w:rFonts w:ascii="宋体" w:eastAsia="Times New Roman" w:hAnsi="Courier New"/>
      <w:sz w:val="21"/>
      <w:szCs w:val="20"/>
    </w:rPr>
  </w:style>
  <w:style w:type="paragraph" w:styleId="a6">
    <w:name w:val="Balloon Text"/>
    <w:basedOn w:val="a"/>
    <w:link w:val="Char"/>
    <w:rsid w:val="00F669D1"/>
    <w:rPr>
      <w:sz w:val="18"/>
      <w:szCs w:val="18"/>
    </w:rPr>
  </w:style>
  <w:style w:type="character" w:customStyle="1" w:styleId="Char">
    <w:name w:val="批注框文本 Char"/>
    <w:basedOn w:val="a0"/>
    <w:link w:val="a6"/>
    <w:rsid w:val="00F669D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4152</TotalTime>
  <Pages>3</Pages>
  <Words>180</Words>
  <Characters>1026</Characters>
  <Application>Microsoft Office Word</Application>
  <DocSecurity>0</DocSecurity>
  <Lines>8</Lines>
  <Paragraphs>2</Paragraphs>
  <ScaleCrop>false</ScaleCrop>
  <Company>重庆市环保局</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重庆市环境保护局文件</dc:title>
  <dc:creator>欧亚玲</dc:creator>
  <cp:lastModifiedBy>合川区_合川区支队执法四科_宋士俊</cp:lastModifiedBy>
  <cp:revision>43</cp:revision>
  <cp:lastPrinted>2023-01-16T06:58:00Z</cp:lastPrinted>
  <dcterms:created xsi:type="dcterms:W3CDTF">2019-12-18T02:30:00Z</dcterms:created>
  <dcterms:modified xsi:type="dcterms:W3CDTF">2023-01-16T07:11:00Z</dcterms:modified>
</cp:coreProperties>
</file>