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方正黑体_GBK" w:cs="方正黑体_GBK"/>
          <w:sz w:val="32"/>
          <w:szCs w:val="32"/>
        </w:rPr>
      </w:pPr>
      <w:bookmarkStart w:id="0" w:name="_GoBack"/>
      <w:r>
        <w:rPr>
          <w:rFonts w:hint="eastAsia" w:eastAsia="方正黑体_GBK" w:cs="方正黑体_GBK"/>
          <w:sz w:val="32"/>
          <w:szCs w:val="32"/>
        </w:rPr>
        <w:t>附件1</w:t>
      </w:r>
    </w:p>
    <w:bookmarkEnd w:id="0"/>
    <w:p>
      <w:pPr>
        <w:spacing w:line="579" w:lineRule="exact"/>
        <w:rPr>
          <w:rFonts w:eastAsia="方正黑体_GBK" w:cs="方正黑体_GBK"/>
          <w:sz w:val="32"/>
          <w:szCs w:val="32"/>
        </w:rPr>
      </w:pPr>
    </w:p>
    <w:p>
      <w:pPr>
        <w:spacing w:line="579" w:lineRule="exact"/>
        <w:jc w:val="center"/>
        <w:rPr>
          <w:rFonts w:eastAsia="方正小标宋_GBK" w:cs="方正黑体_GBK"/>
          <w:sz w:val="44"/>
          <w:szCs w:val="44"/>
        </w:rPr>
      </w:pPr>
      <w:r>
        <w:rPr>
          <w:rFonts w:hint="eastAsia" w:eastAsia="方正小标宋_GBK" w:cs="方正黑体_GBK"/>
          <w:sz w:val="44"/>
          <w:szCs w:val="44"/>
        </w:rPr>
        <w:t>2024年合川区耕地地力保护补贴政策执行情况统计表</w:t>
      </w:r>
    </w:p>
    <w:p>
      <w:pPr>
        <w:spacing w:line="300" w:lineRule="exact"/>
        <w:ind w:firstLine="480" w:firstLineChars="200"/>
        <w:jc w:val="center"/>
        <w:rPr>
          <w:rFonts w:hint="eastAsia" w:eastAsia="方正仿宋_GBK" w:cs="方正黑体_GBK"/>
          <w:sz w:val="24"/>
          <w:szCs w:val="22"/>
        </w:rPr>
      </w:pPr>
    </w:p>
    <w:p>
      <w:pPr>
        <w:spacing w:line="579" w:lineRule="exact"/>
        <w:ind w:firstLine="480" w:firstLineChars="200"/>
        <w:jc w:val="center"/>
        <w:rPr>
          <w:rFonts w:eastAsia="方正仿宋_GBK" w:cs="方正黑体_GBK"/>
          <w:sz w:val="24"/>
          <w:szCs w:val="22"/>
        </w:rPr>
      </w:pPr>
      <w:r>
        <w:rPr>
          <w:rFonts w:hint="eastAsia" w:eastAsia="方正仿宋_GBK" w:cs="方正黑体_GBK"/>
          <w:sz w:val="24"/>
          <w:szCs w:val="22"/>
        </w:rPr>
        <w:t>填报单位（盖章）：                                           时间：      年    月     日</w:t>
      </w:r>
    </w:p>
    <w:tbl>
      <w:tblPr>
        <w:tblStyle w:val="2"/>
        <w:tblW w:w="12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278"/>
        <w:gridCol w:w="2584"/>
        <w:gridCol w:w="2422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71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eastAsia="方正黑体_GBK" w:cs="方正黑体_GBK"/>
                <w:sz w:val="24"/>
                <w:szCs w:val="22"/>
              </w:rPr>
            </w:pPr>
            <w:r>
              <w:rPr>
                <w:rFonts w:hint="eastAsia" w:eastAsia="方正黑体_GBK" w:cs="方正黑体_GBK"/>
                <w:sz w:val="24"/>
                <w:szCs w:val="22"/>
              </w:rPr>
              <w:t>行政村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eastAsia="方正黑体_GBK" w:cs="方正黑体_GBK"/>
                <w:sz w:val="24"/>
                <w:szCs w:val="22"/>
              </w:rPr>
            </w:pPr>
            <w:r>
              <w:rPr>
                <w:rFonts w:hint="eastAsia" w:eastAsia="方正黑体_GBK" w:cs="方正黑体_GBK"/>
                <w:sz w:val="24"/>
                <w:szCs w:val="22"/>
              </w:rPr>
              <w:t>户数（户）</w:t>
            </w: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eastAsia="方正黑体_GBK" w:cs="方正黑体_GBK"/>
                <w:sz w:val="24"/>
                <w:szCs w:val="22"/>
              </w:rPr>
            </w:pPr>
            <w:r>
              <w:rPr>
                <w:rFonts w:hint="eastAsia" w:eastAsia="方正黑体_GBK" w:cs="方正黑体_GBK"/>
                <w:sz w:val="24"/>
                <w:szCs w:val="22"/>
              </w:rPr>
              <w:t>补贴面积（亩）</w:t>
            </w:r>
          </w:p>
        </w:tc>
        <w:tc>
          <w:tcPr>
            <w:tcW w:w="2422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eastAsia="方正黑体_GBK" w:cs="方正黑体_GBK"/>
                <w:sz w:val="24"/>
                <w:szCs w:val="22"/>
              </w:rPr>
            </w:pPr>
            <w:r>
              <w:rPr>
                <w:rFonts w:hint="eastAsia" w:eastAsia="方正黑体_GBK" w:cs="方正黑体_GBK"/>
                <w:sz w:val="24"/>
                <w:szCs w:val="22"/>
              </w:rPr>
              <w:t>补贴金额（元）</w:t>
            </w: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eastAsia="方正黑体_GBK" w:cs="方正黑体_GBK"/>
                <w:sz w:val="24"/>
                <w:szCs w:val="22"/>
              </w:rPr>
            </w:pPr>
            <w:r>
              <w:rPr>
                <w:rFonts w:hint="eastAsia" w:eastAsia="方正黑体_GBK" w:cs="方正黑体_GBK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71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eastAsia="方正仿宋_GBK" w:cs="方正黑体_GBK"/>
                <w:sz w:val="24"/>
                <w:szCs w:val="22"/>
              </w:rPr>
            </w:pPr>
            <w:r>
              <w:rPr>
                <w:rFonts w:hint="eastAsia" w:eastAsia="方正仿宋_GBK" w:cs="方正黑体_GBK"/>
                <w:sz w:val="24"/>
                <w:szCs w:val="22"/>
              </w:rPr>
              <w:t>合计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58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22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  <w:tc>
          <w:tcPr>
            <w:tcW w:w="2494" w:type="dxa"/>
            <w:shd w:val="clear" w:color="auto" w:fill="auto"/>
            <w:noWrap w:val="0"/>
            <w:vAlign w:val="center"/>
          </w:tcPr>
          <w:p>
            <w:pPr>
              <w:spacing w:line="579" w:lineRule="exact"/>
              <w:jc w:val="center"/>
              <w:rPr>
                <w:rFonts w:cs="方正黑体_GBK"/>
                <w:sz w:val="24"/>
                <w:szCs w:val="22"/>
              </w:rPr>
            </w:pPr>
          </w:p>
        </w:tc>
      </w:tr>
    </w:tbl>
    <w:p>
      <w:pPr>
        <w:spacing w:line="579" w:lineRule="exact"/>
        <w:jc w:val="center"/>
        <w:rPr>
          <w:rFonts w:eastAsia="方正仿宋_GBK" w:cs="方正黑体_GBK"/>
          <w:sz w:val="24"/>
          <w:szCs w:val="22"/>
        </w:rPr>
      </w:pPr>
      <w:r>
        <w:rPr>
          <w:rFonts w:hint="eastAsia" w:eastAsia="方正仿宋_GBK" w:cs="方正黑体_GBK"/>
          <w:sz w:val="24"/>
          <w:szCs w:val="22"/>
        </w:rPr>
        <w:t>填表人:                                  审核人：                             主要领导（签字）：</w:t>
      </w:r>
    </w:p>
    <w:p>
      <w:pPr>
        <w:widowControl/>
        <w:spacing w:line="579" w:lineRule="exact"/>
        <w:jc w:val="left"/>
        <w:rPr>
          <w:rFonts w:eastAsia="方正黑体_GBK" w:cs="方正黑体_GBK"/>
          <w:sz w:val="44"/>
          <w:szCs w:val="44"/>
        </w:rPr>
        <w:sectPr>
          <w:pgSz w:w="16838" w:h="11906" w:orient="landscape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4464"/>
    <w:rsid w:val="37F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2024-06-13T07:03:00Z</dcterms:created>
  <dc:creator>不吃水果喝果汁</dc:creator>
  <cp:lastModifiedBy>不吃水果喝果汁</cp:lastModifiedBy>
  <dcterms:modified xsi:type="dcterms:W3CDTF">2024-06-13T07:04:25Z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B3181038417E459F8F52F90D2B2E2F18</vt:lpwstr>
  </property>
</Properties>
</file>