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1CE9">
      <w:pPr>
        <w:spacing w:line="249" w:lineRule="auto"/>
        <w:rPr>
          <w:rFonts w:ascii="Arial"/>
          <w:sz w:val="21"/>
        </w:rPr>
      </w:pPr>
    </w:p>
    <w:p w14:paraId="6C2E2829">
      <w:pPr>
        <w:spacing w:line="249" w:lineRule="auto"/>
        <w:rPr>
          <w:rFonts w:ascii="Arial"/>
          <w:sz w:val="21"/>
        </w:rPr>
      </w:pPr>
    </w:p>
    <w:p w14:paraId="58CC41B2">
      <w:pPr>
        <w:spacing w:line="249" w:lineRule="auto"/>
        <w:rPr>
          <w:rFonts w:ascii="Arial"/>
          <w:sz w:val="21"/>
        </w:rPr>
      </w:pPr>
    </w:p>
    <w:p w14:paraId="5FA59F19">
      <w:pPr>
        <w:spacing w:line="35" w:lineRule="exact"/>
      </w:pPr>
    </w:p>
    <w:p w14:paraId="34240855">
      <w:pPr>
        <w:spacing w:line="265" w:lineRule="auto"/>
        <w:rPr>
          <w:rFonts w:ascii="Arial"/>
          <w:sz w:val="21"/>
        </w:rPr>
      </w:pPr>
    </w:p>
    <w:p w14:paraId="3C2A4635">
      <w:pPr>
        <w:spacing w:line="265" w:lineRule="auto"/>
        <w:rPr>
          <w:rFonts w:ascii="Arial"/>
          <w:sz w:val="21"/>
        </w:rPr>
      </w:pPr>
    </w:p>
    <w:p w14:paraId="3EE5CAF7">
      <w:pPr>
        <w:spacing w:line="265" w:lineRule="auto"/>
        <w:rPr>
          <w:rFonts w:ascii="Arial"/>
          <w:sz w:val="21"/>
        </w:rPr>
      </w:pPr>
    </w:p>
    <w:p w14:paraId="42C8D591">
      <w:pPr>
        <w:spacing w:line="265" w:lineRule="auto"/>
        <w:rPr>
          <w:rFonts w:ascii="Arial"/>
          <w:sz w:val="21"/>
        </w:rPr>
      </w:pPr>
    </w:p>
    <w:p w14:paraId="60A6E633">
      <w:pPr>
        <w:spacing w:before="160" w:line="214" w:lineRule="auto"/>
        <w:ind w:left="2532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重庆市合川区财政局</w:t>
      </w:r>
    </w:p>
    <w:p w14:paraId="74024511">
      <w:pPr>
        <w:spacing w:before="3" w:line="216" w:lineRule="auto"/>
        <w:ind w:left="1548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关于提前下达 2025 年少数民族</w:t>
      </w:r>
    </w:p>
    <w:p w14:paraId="613E23D2">
      <w:pPr>
        <w:spacing w:before="1" w:line="239" w:lineRule="auto"/>
        <w:ind w:left="252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发展资金预算的通知</w:t>
      </w:r>
    </w:p>
    <w:p w14:paraId="0A0C810E">
      <w:pPr>
        <w:spacing w:line="245" w:lineRule="auto"/>
        <w:rPr>
          <w:rFonts w:ascii="Arial"/>
          <w:sz w:val="21"/>
        </w:rPr>
      </w:pPr>
    </w:p>
    <w:p w14:paraId="79A08A0D">
      <w:pPr>
        <w:spacing w:line="245" w:lineRule="auto"/>
        <w:rPr>
          <w:rFonts w:ascii="Arial"/>
          <w:sz w:val="21"/>
        </w:rPr>
      </w:pPr>
    </w:p>
    <w:p w14:paraId="6168D0EC">
      <w:pPr>
        <w:pStyle w:val="2"/>
        <w:spacing w:before="116" w:line="236" w:lineRule="auto"/>
      </w:pPr>
      <w:r>
        <w:rPr>
          <w:spacing w:val="-5"/>
        </w:rPr>
        <w:t>区委统战部：</w:t>
      </w:r>
    </w:p>
    <w:p w14:paraId="330BB287">
      <w:pPr>
        <w:pStyle w:val="2"/>
        <w:spacing w:before="116" w:line="299" w:lineRule="auto"/>
        <w:ind w:left="48" w:firstLine="664"/>
        <w:jc w:val="both"/>
        <w:rPr>
          <w:spacing w:val="9"/>
        </w:rPr>
      </w:pPr>
      <w:r>
        <w:rPr>
          <w:spacing w:val="11"/>
        </w:rPr>
        <w:t>根据《重庆市财政局  重庆市民族宗教事务委员会关于提前</w:t>
      </w:r>
      <w:r>
        <w:rPr>
          <w:spacing w:val="18"/>
        </w:rPr>
        <w:t>下达</w:t>
      </w:r>
      <w:r>
        <w:rPr>
          <w:rFonts w:ascii="Arial" w:hAnsi="Arial" w:eastAsia="Arial" w:cs="Arial"/>
          <w:spacing w:val="18"/>
        </w:rPr>
        <w:t>2025</w:t>
      </w:r>
      <w:r>
        <w:rPr>
          <w:spacing w:val="18"/>
        </w:rPr>
        <w:t>年中央少数民族发展资金预算的通知》（渝财行政</w:t>
      </w:r>
      <w:r>
        <w:rPr>
          <w:spacing w:val="9"/>
        </w:rPr>
        <w:t>〔</w:t>
      </w:r>
      <w:r>
        <w:rPr>
          <w:rFonts w:ascii="Arial" w:hAnsi="Arial" w:eastAsia="Arial" w:cs="Arial"/>
          <w:spacing w:val="9"/>
        </w:rPr>
        <w:t>2024</w:t>
      </w:r>
      <w:r>
        <w:rPr>
          <w:spacing w:val="9"/>
        </w:rPr>
        <w:t>〕</w:t>
      </w:r>
      <w:r>
        <w:rPr>
          <w:rFonts w:ascii="Arial" w:hAnsi="Arial" w:eastAsia="Arial" w:cs="Arial"/>
          <w:spacing w:val="9"/>
        </w:rPr>
        <w:t>117</w:t>
      </w:r>
      <w:r>
        <w:rPr>
          <w:spacing w:val="9"/>
        </w:rPr>
        <w:t>号）和《重庆市财政局</w:t>
      </w:r>
      <w:r>
        <w:rPr>
          <w:spacing w:val="8"/>
        </w:rPr>
        <w:t xml:space="preserve">  重庆市民族宗教事务委员</w:t>
      </w:r>
      <w:r>
        <w:rPr>
          <w:spacing w:val="25"/>
        </w:rPr>
        <w:t>会关于提前下达</w:t>
      </w:r>
      <w:r>
        <w:rPr>
          <w:rFonts w:ascii="Arial" w:hAnsi="Arial" w:eastAsia="Arial" w:cs="Arial"/>
          <w:spacing w:val="25"/>
        </w:rPr>
        <w:t>2025</w:t>
      </w:r>
      <w:r>
        <w:rPr>
          <w:spacing w:val="25"/>
        </w:rPr>
        <w:t>年市级少数民族发展资金预算的通</w:t>
      </w:r>
      <w:r>
        <w:rPr>
          <w:spacing w:val="24"/>
        </w:rPr>
        <w:t>知》</w:t>
      </w:r>
      <w:r>
        <w:t xml:space="preserve"> </w:t>
      </w:r>
      <w:r>
        <w:rPr>
          <w:spacing w:val="11"/>
        </w:rPr>
        <w:t>（渝财行政〔</w:t>
      </w:r>
      <w:r>
        <w:rPr>
          <w:rFonts w:ascii="Arial" w:hAnsi="Arial" w:eastAsia="Arial" w:cs="Arial"/>
          <w:spacing w:val="11"/>
        </w:rPr>
        <w:t>2024</w:t>
      </w:r>
      <w:r>
        <w:rPr>
          <w:spacing w:val="11"/>
        </w:rPr>
        <w:t>〕</w:t>
      </w:r>
      <w:r>
        <w:rPr>
          <w:rFonts w:ascii="Arial" w:hAnsi="Arial" w:eastAsia="Arial" w:cs="Arial"/>
          <w:spacing w:val="11"/>
        </w:rPr>
        <w:t>118</w:t>
      </w:r>
      <w:r>
        <w:rPr>
          <w:spacing w:val="11"/>
        </w:rPr>
        <w:t>号）</w:t>
      </w:r>
      <w:r>
        <w:rPr>
          <w:spacing w:val="-49"/>
        </w:rPr>
        <w:t xml:space="preserve"> </w:t>
      </w:r>
      <w:r>
        <w:rPr>
          <w:spacing w:val="11"/>
        </w:rPr>
        <w:t>精神，经研究，</w:t>
      </w:r>
      <w:r>
        <w:rPr>
          <w:spacing w:val="-12"/>
        </w:rPr>
        <w:t xml:space="preserve"> </w:t>
      </w:r>
      <w:r>
        <w:rPr>
          <w:spacing w:val="11"/>
        </w:rPr>
        <w:t>现将</w:t>
      </w:r>
      <w:r>
        <w:rPr>
          <w:spacing w:val="26"/>
          <w:w w:val="101"/>
        </w:rPr>
        <w:t xml:space="preserve"> </w:t>
      </w:r>
      <w:r>
        <w:rPr>
          <w:rFonts w:ascii="Arial" w:hAnsi="Arial" w:eastAsia="Arial" w:cs="Arial"/>
          <w:spacing w:val="11"/>
        </w:rPr>
        <w:t xml:space="preserve">2025 </w:t>
      </w:r>
      <w:r>
        <w:rPr>
          <w:spacing w:val="11"/>
        </w:rPr>
        <w:t>年少</w:t>
      </w:r>
      <w:r>
        <w:rPr>
          <w:spacing w:val="9"/>
        </w:rPr>
        <w:t>数民族发展资金</w:t>
      </w:r>
      <w:r>
        <w:rPr>
          <w:rFonts w:ascii="Arial" w:hAnsi="Arial" w:eastAsia="Arial" w:cs="Arial"/>
          <w:spacing w:val="9"/>
        </w:rPr>
        <w:t>60</w:t>
      </w:r>
      <w:r>
        <w:rPr>
          <w:spacing w:val="9"/>
        </w:rPr>
        <w:t>万元提前下达给你部，并将有关事项通知如下：</w:t>
      </w:r>
    </w:p>
    <w:p w14:paraId="4FA1E536">
      <w:pPr>
        <w:spacing w:before="115"/>
        <w:ind w:left="64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一、资金管理要求</w:t>
      </w:r>
    </w:p>
    <w:p w14:paraId="2A22D272">
      <w:pPr>
        <w:pStyle w:val="2"/>
        <w:spacing w:before="112" w:line="295" w:lineRule="auto"/>
        <w:ind w:left="7" w:firstLine="634"/>
        <w:jc w:val="both"/>
      </w:pPr>
      <w:r>
        <w:rPr>
          <w:spacing w:val="6"/>
        </w:rPr>
        <w:t>该资金系上级转移支付资金，属保基本民生—衔接推进乡村 振兴支出，请严格按照相关文件要求，尽快明确使用方向</w:t>
      </w:r>
      <w:r>
        <w:rPr>
          <w:spacing w:val="5"/>
        </w:rPr>
        <w:t>，</w:t>
      </w:r>
      <w:r>
        <w:rPr>
          <w:spacing w:val="-56"/>
        </w:rPr>
        <w:t xml:space="preserve"> </w:t>
      </w:r>
      <w:r>
        <w:rPr>
          <w:spacing w:val="5"/>
        </w:rPr>
        <w:t>及时</w:t>
      </w:r>
      <w:r>
        <w:t xml:space="preserve"> </w:t>
      </w:r>
      <w:r>
        <w:rPr>
          <w:spacing w:val="6"/>
        </w:rPr>
        <w:t>将资金分配下达到具体单位和项目。对不及时分解预算资金、违</w:t>
      </w:r>
      <w:r>
        <w:rPr>
          <w:spacing w:val="17"/>
        </w:rPr>
        <w:t xml:space="preserve"> </w:t>
      </w:r>
      <w:r>
        <w:rPr>
          <w:spacing w:val="6"/>
        </w:rPr>
        <w:t>规分解预算资金、因情况发生变化导致无法继续实施的项目预算</w:t>
      </w:r>
      <w:r>
        <w:rPr>
          <w:spacing w:val="17"/>
        </w:rPr>
        <w:t xml:space="preserve"> </w:t>
      </w:r>
      <w:r>
        <w:rPr>
          <w:spacing w:val="4"/>
        </w:rPr>
        <w:t>资金，财政部门将按规定收回统筹。</w:t>
      </w:r>
    </w:p>
    <w:p w14:paraId="5983BED9">
      <w:pPr>
        <w:spacing w:before="1" w:line="241" w:lineRule="auto"/>
        <w:ind w:left="64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二、科目列报要求</w:t>
      </w:r>
    </w:p>
    <w:p w14:paraId="79B85301">
      <w:pPr>
        <w:pStyle w:val="2"/>
        <w:spacing w:before="111" w:line="309" w:lineRule="auto"/>
        <w:ind w:left="22" w:right="10" w:firstLine="619"/>
      </w:pPr>
      <w:r>
        <w:rPr>
          <w:spacing w:val="4"/>
        </w:rPr>
        <w:t>该资金年终由你单位列报支出，功能科目</w:t>
      </w:r>
      <w:r>
        <w:rPr>
          <w:spacing w:val="-45"/>
        </w:rPr>
        <w:t xml:space="preserve"> </w:t>
      </w:r>
      <w:r>
        <w:rPr>
          <w:spacing w:val="4"/>
        </w:rPr>
        <w:t>、</w:t>
      </w:r>
      <w:r>
        <w:rPr>
          <w:spacing w:val="-52"/>
        </w:rPr>
        <w:t xml:space="preserve"> </w:t>
      </w:r>
      <w:r>
        <w:rPr>
          <w:spacing w:val="4"/>
        </w:rPr>
        <w:t>经济分类科目详</w:t>
      </w:r>
      <w:r>
        <w:t xml:space="preserve"> </w:t>
      </w:r>
      <w:r>
        <w:rPr>
          <w:spacing w:val="-3"/>
        </w:rPr>
        <w:t>见附表。</w:t>
      </w:r>
    </w:p>
    <w:p w14:paraId="58DDF4DA">
      <w:pPr>
        <w:spacing w:line="402" w:lineRule="auto"/>
        <w:rPr>
          <w:rFonts w:ascii="Arial"/>
          <w:sz w:val="21"/>
        </w:rPr>
      </w:pPr>
    </w:p>
    <w:p w14:paraId="591E625A">
      <w:pPr>
        <w:pStyle w:val="2"/>
        <w:spacing w:before="116" w:line="236" w:lineRule="auto"/>
        <w:ind w:left="671"/>
      </w:pPr>
      <w:r>
        <w:rPr>
          <w:spacing w:val="7"/>
        </w:rPr>
        <w:t>附件：</w:t>
      </w:r>
      <w:r>
        <w:rPr>
          <w:rFonts w:ascii="Arial" w:hAnsi="Arial" w:eastAsia="Arial" w:cs="Arial"/>
          <w:spacing w:val="7"/>
        </w:rPr>
        <w:t xml:space="preserve">2025 </w:t>
      </w:r>
      <w:r>
        <w:rPr>
          <w:spacing w:val="7"/>
        </w:rPr>
        <w:t>年少数民族发展资金分配表</w:t>
      </w:r>
    </w:p>
    <w:p w14:paraId="4634A80A">
      <w:pPr>
        <w:spacing w:line="242" w:lineRule="auto"/>
        <w:rPr>
          <w:rFonts w:ascii="Arial"/>
          <w:sz w:val="21"/>
        </w:rPr>
      </w:pPr>
    </w:p>
    <w:p w14:paraId="79895C2A">
      <w:pPr>
        <w:spacing w:line="242" w:lineRule="auto"/>
        <w:rPr>
          <w:rFonts w:ascii="Arial"/>
          <w:sz w:val="21"/>
        </w:rPr>
      </w:pPr>
    </w:p>
    <w:p w14:paraId="4771F0F5">
      <w:pPr>
        <w:spacing w:line="242" w:lineRule="auto"/>
        <w:rPr>
          <w:rFonts w:ascii="Arial"/>
          <w:sz w:val="21"/>
        </w:rPr>
      </w:pPr>
    </w:p>
    <w:p w14:paraId="60516EF9">
      <w:pPr>
        <w:spacing w:line="242" w:lineRule="auto"/>
        <w:rPr>
          <w:rFonts w:ascii="Arial"/>
          <w:sz w:val="21"/>
        </w:rPr>
      </w:pPr>
    </w:p>
    <w:p w14:paraId="418E52A9">
      <w:pPr>
        <w:spacing w:line="243" w:lineRule="auto"/>
        <w:rPr>
          <w:rFonts w:ascii="Arial"/>
          <w:sz w:val="21"/>
        </w:rPr>
      </w:pPr>
    </w:p>
    <w:p w14:paraId="58BEC596">
      <w:pPr>
        <w:spacing w:line="243" w:lineRule="auto"/>
        <w:rPr>
          <w:rFonts w:ascii="Arial"/>
          <w:sz w:val="21"/>
        </w:rPr>
      </w:pPr>
    </w:p>
    <w:p w14:paraId="567EFBD7">
      <w:pPr>
        <w:spacing w:line="243" w:lineRule="auto"/>
        <w:rPr>
          <w:rFonts w:ascii="Arial"/>
          <w:sz w:val="21"/>
        </w:rPr>
      </w:pPr>
    </w:p>
    <w:p w14:paraId="4A516602">
      <w:pPr>
        <w:pStyle w:val="2"/>
        <w:spacing w:before="117" w:line="237" w:lineRule="auto"/>
        <w:ind w:left="4842"/>
      </w:pPr>
      <w:r>
        <w:rPr>
          <w:spacing w:val="3"/>
        </w:rPr>
        <w:t>重庆市合川区财政局</w:t>
      </w:r>
    </w:p>
    <w:p w14:paraId="2B43BEFB">
      <w:pPr>
        <w:pStyle w:val="2"/>
        <w:spacing w:before="113" w:line="237" w:lineRule="auto"/>
        <w:ind w:left="5133"/>
      </w:pPr>
      <w:r>
        <w:rPr>
          <w:rFonts w:ascii="Arial" w:hAnsi="Arial" w:eastAsia="Arial" w:cs="Arial"/>
          <w:spacing w:val="9"/>
        </w:rPr>
        <w:t xml:space="preserve">2024 </w:t>
      </w:r>
      <w:r>
        <w:rPr>
          <w:spacing w:val="9"/>
        </w:rPr>
        <w:t>年</w:t>
      </w:r>
      <w:r>
        <w:rPr>
          <w:spacing w:val="36"/>
        </w:rPr>
        <w:t xml:space="preserve"> </w:t>
      </w:r>
      <w:r>
        <w:rPr>
          <w:rFonts w:ascii="Arial" w:hAnsi="Arial" w:eastAsia="Arial" w:cs="Arial"/>
          <w:spacing w:val="9"/>
        </w:rPr>
        <w:t>12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9"/>
        </w:rPr>
        <w:t>月</w:t>
      </w:r>
      <w:r>
        <w:rPr>
          <w:spacing w:val="23"/>
        </w:rPr>
        <w:t xml:space="preserve"> </w:t>
      </w:r>
      <w:r>
        <w:rPr>
          <w:rFonts w:ascii="Arial" w:hAnsi="Arial" w:eastAsia="Arial" w:cs="Arial"/>
          <w:spacing w:val="9"/>
        </w:rPr>
        <w:t>5</w:t>
      </w:r>
      <w:r>
        <w:rPr>
          <w:spacing w:val="9"/>
        </w:rPr>
        <w:t>日</w:t>
      </w:r>
    </w:p>
    <w:p w14:paraId="5F466A41">
      <w:pPr>
        <w:pStyle w:val="2"/>
        <w:spacing w:before="113" w:line="237" w:lineRule="auto"/>
        <w:ind w:left="620"/>
      </w:pPr>
      <w:r>
        <w:rPr>
          <w:spacing w:val="8"/>
        </w:rPr>
        <w:t>（此件依申请公开）</w:t>
      </w:r>
    </w:p>
    <w:p w14:paraId="13650C01">
      <w:pPr>
        <w:spacing w:line="237" w:lineRule="auto"/>
        <w:sectPr>
          <w:footerReference r:id="rId5" w:type="default"/>
          <w:pgSz w:w="11906" w:h="16838"/>
          <w:pgMar w:top="1431" w:right="1436" w:bottom="1631" w:left="1595" w:header="0" w:footer="1191" w:gutter="0"/>
          <w:cols w:space="720" w:num="1"/>
        </w:sectPr>
      </w:pPr>
    </w:p>
    <w:p w14:paraId="6C8A7591">
      <w:pPr>
        <w:spacing w:line="257" w:lineRule="auto"/>
        <w:rPr>
          <w:rFonts w:ascii="Arial"/>
          <w:sz w:val="21"/>
        </w:rPr>
      </w:pPr>
    </w:p>
    <w:p w14:paraId="15293FDF">
      <w:pPr>
        <w:spacing w:line="257" w:lineRule="auto"/>
        <w:rPr>
          <w:rFonts w:ascii="Arial"/>
          <w:sz w:val="21"/>
        </w:rPr>
      </w:pPr>
    </w:p>
    <w:p w14:paraId="7DABD143">
      <w:pPr>
        <w:spacing w:before="116" w:line="242" w:lineRule="auto"/>
        <w:ind w:left="40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</w:p>
    <w:p w14:paraId="6F77F94F">
      <w:pPr>
        <w:spacing w:before="73" w:line="215" w:lineRule="auto"/>
        <w:ind w:left="4190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2025 年少数民族发展资金分配表</w:t>
      </w:r>
    </w:p>
    <w:p w14:paraId="25606A99">
      <w:pPr>
        <w:pStyle w:val="2"/>
        <w:spacing w:line="212" w:lineRule="auto"/>
        <w:ind w:left="11946"/>
        <w:rPr>
          <w:sz w:val="23"/>
          <w:szCs w:val="23"/>
        </w:rPr>
      </w:pPr>
      <w:r>
        <w:rPr>
          <w:spacing w:val="6"/>
          <w:sz w:val="23"/>
          <w:szCs w:val="23"/>
        </w:rPr>
        <w:t>单位：万元</w:t>
      </w:r>
    </w:p>
    <w:tbl>
      <w:tblPr>
        <w:tblStyle w:val="6"/>
        <w:tblW w:w="134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834"/>
        <w:gridCol w:w="2860"/>
        <w:gridCol w:w="771"/>
        <w:gridCol w:w="1078"/>
        <w:gridCol w:w="1179"/>
        <w:gridCol w:w="1027"/>
        <w:gridCol w:w="1797"/>
      </w:tblGrid>
      <w:tr w14:paraId="1E6BA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944" w:type="dxa"/>
            <w:vAlign w:val="top"/>
          </w:tcPr>
          <w:p w14:paraId="7C11F3C9">
            <w:pPr>
              <w:pStyle w:val="7"/>
              <w:spacing w:before="228" w:line="237" w:lineRule="auto"/>
              <w:ind w:left="263"/>
            </w:pPr>
            <w:r>
              <w:rPr>
                <w:spacing w:val="7"/>
              </w:rPr>
              <w:t>预算单位名称</w:t>
            </w:r>
          </w:p>
        </w:tc>
        <w:tc>
          <w:tcPr>
            <w:tcW w:w="2834" w:type="dxa"/>
            <w:vAlign w:val="top"/>
          </w:tcPr>
          <w:p w14:paraId="671B26A7">
            <w:pPr>
              <w:pStyle w:val="7"/>
              <w:spacing w:before="228"/>
              <w:ind w:left="948"/>
            </w:pPr>
            <w:r>
              <w:rPr>
                <w:spacing w:val="6"/>
              </w:rPr>
              <w:t>项目名称</w:t>
            </w:r>
          </w:p>
        </w:tc>
        <w:tc>
          <w:tcPr>
            <w:tcW w:w="2860" w:type="dxa"/>
            <w:vAlign w:val="top"/>
          </w:tcPr>
          <w:p w14:paraId="678B56B5">
            <w:pPr>
              <w:pStyle w:val="7"/>
              <w:spacing w:before="228" w:line="238" w:lineRule="auto"/>
              <w:ind w:left="961"/>
            </w:pPr>
            <w:r>
              <w:rPr>
                <w:spacing w:val="6"/>
              </w:rPr>
              <w:t>摘要用途</w:t>
            </w:r>
          </w:p>
        </w:tc>
        <w:tc>
          <w:tcPr>
            <w:tcW w:w="771" w:type="dxa"/>
            <w:vAlign w:val="top"/>
          </w:tcPr>
          <w:p w14:paraId="1319D17C">
            <w:pPr>
              <w:pStyle w:val="7"/>
              <w:spacing w:before="57"/>
              <w:ind w:left="155"/>
            </w:pPr>
            <w:r>
              <w:rPr>
                <w:spacing w:val="3"/>
              </w:rPr>
              <w:t>追加</w:t>
            </w:r>
          </w:p>
          <w:p w14:paraId="4CC17D6E">
            <w:pPr>
              <w:pStyle w:val="7"/>
              <w:spacing w:line="220" w:lineRule="auto"/>
              <w:ind w:left="158"/>
            </w:pPr>
            <w:r>
              <w:rPr>
                <w:spacing w:val="2"/>
              </w:rPr>
              <w:t>金额</w:t>
            </w:r>
          </w:p>
        </w:tc>
        <w:tc>
          <w:tcPr>
            <w:tcW w:w="1078" w:type="dxa"/>
            <w:vAlign w:val="top"/>
          </w:tcPr>
          <w:p w14:paraId="284998EA">
            <w:pPr>
              <w:pStyle w:val="7"/>
              <w:spacing w:before="57" w:line="230" w:lineRule="auto"/>
              <w:ind w:left="308" w:right="55" w:hanging="231"/>
            </w:pPr>
            <w:r>
              <w:rPr>
                <w:spacing w:val="5"/>
              </w:rPr>
              <w:t>功能科目</w:t>
            </w:r>
            <w:r>
              <w:t xml:space="preserve"> </w:t>
            </w:r>
            <w:r>
              <w:rPr>
                <w:spacing w:val="4"/>
              </w:rPr>
              <w:t>代码</w:t>
            </w:r>
          </w:p>
        </w:tc>
        <w:tc>
          <w:tcPr>
            <w:tcW w:w="1179" w:type="dxa"/>
            <w:vAlign w:val="top"/>
          </w:tcPr>
          <w:p w14:paraId="57BCBF41">
            <w:pPr>
              <w:pStyle w:val="7"/>
              <w:spacing w:before="57" w:line="239" w:lineRule="auto"/>
              <w:ind w:left="121"/>
            </w:pPr>
            <w:r>
              <w:rPr>
                <w:spacing w:val="6"/>
              </w:rPr>
              <w:t>政府经济</w:t>
            </w:r>
          </w:p>
          <w:p w14:paraId="7285D942">
            <w:pPr>
              <w:pStyle w:val="7"/>
              <w:spacing w:before="1" w:line="220" w:lineRule="auto"/>
              <w:ind w:left="122"/>
            </w:pPr>
            <w:r>
              <w:rPr>
                <w:spacing w:val="6"/>
              </w:rPr>
              <w:t>科目代码</w:t>
            </w:r>
          </w:p>
        </w:tc>
        <w:tc>
          <w:tcPr>
            <w:tcW w:w="1027" w:type="dxa"/>
            <w:vAlign w:val="top"/>
          </w:tcPr>
          <w:p w14:paraId="2E8C5071">
            <w:pPr>
              <w:pStyle w:val="7"/>
              <w:spacing w:before="58" w:line="238" w:lineRule="auto"/>
              <w:ind w:left="44"/>
            </w:pPr>
            <w:r>
              <w:rPr>
                <w:spacing w:val="6"/>
              </w:rPr>
              <w:t>部门经济</w:t>
            </w:r>
          </w:p>
          <w:p w14:paraId="2997C088">
            <w:pPr>
              <w:pStyle w:val="7"/>
              <w:spacing w:before="2" w:line="220" w:lineRule="auto"/>
              <w:ind w:left="47"/>
            </w:pPr>
            <w:r>
              <w:rPr>
                <w:spacing w:val="6"/>
              </w:rPr>
              <w:t>科目代码</w:t>
            </w:r>
          </w:p>
        </w:tc>
        <w:tc>
          <w:tcPr>
            <w:tcW w:w="1797" w:type="dxa"/>
            <w:vAlign w:val="top"/>
          </w:tcPr>
          <w:p w14:paraId="44A210C5">
            <w:pPr>
              <w:pStyle w:val="7"/>
              <w:spacing w:before="227" w:line="239" w:lineRule="auto"/>
              <w:ind w:left="666"/>
            </w:pPr>
            <w:r>
              <w:rPr>
                <w:spacing w:val="3"/>
              </w:rPr>
              <w:t>备注</w:t>
            </w:r>
          </w:p>
        </w:tc>
      </w:tr>
      <w:tr w14:paraId="47097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944" w:type="dxa"/>
            <w:vAlign w:val="top"/>
          </w:tcPr>
          <w:p w14:paraId="51EDC2EF">
            <w:pPr>
              <w:spacing w:line="285" w:lineRule="auto"/>
              <w:rPr>
                <w:rFonts w:ascii="Arial"/>
                <w:sz w:val="21"/>
              </w:rPr>
            </w:pPr>
          </w:p>
          <w:p w14:paraId="17E88A6B">
            <w:pPr>
              <w:pStyle w:val="7"/>
              <w:spacing w:before="86" w:line="238" w:lineRule="auto"/>
              <w:ind w:left="415"/>
            </w:pPr>
            <w:r>
              <w:t>区委统战部</w:t>
            </w:r>
          </w:p>
        </w:tc>
        <w:tc>
          <w:tcPr>
            <w:tcW w:w="2834" w:type="dxa"/>
            <w:vAlign w:val="top"/>
          </w:tcPr>
          <w:p w14:paraId="59DD6045">
            <w:pPr>
              <w:pStyle w:val="7"/>
              <w:spacing w:before="199" w:line="252" w:lineRule="auto"/>
              <w:ind w:left="34" w:right="11" w:hanging="5"/>
            </w:pPr>
            <w:r>
              <w:rPr>
                <w:rFonts w:ascii="Arial" w:hAnsi="Arial" w:eastAsia="Arial" w:cs="Arial"/>
                <w:spacing w:val="12"/>
              </w:rPr>
              <w:t>2025</w:t>
            </w:r>
            <w:r>
              <w:rPr>
                <w:rFonts w:ascii="Arial" w:hAnsi="Arial" w:eastAsia="Arial" w:cs="Arial"/>
                <w:spacing w:val="-15"/>
              </w:rPr>
              <w:t xml:space="preserve"> </w:t>
            </w:r>
            <w:r>
              <w:rPr>
                <w:spacing w:val="12"/>
              </w:rPr>
              <w:t>年中央少数民族发展</w:t>
            </w:r>
            <w:r>
              <w:t xml:space="preserve"> </w:t>
            </w:r>
            <w:r>
              <w:rPr>
                <w:spacing w:val="-1"/>
              </w:rPr>
              <w:t>资金</w:t>
            </w:r>
          </w:p>
        </w:tc>
        <w:tc>
          <w:tcPr>
            <w:tcW w:w="2860" w:type="dxa"/>
            <w:vAlign w:val="top"/>
          </w:tcPr>
          <w:p w14:paraId="6C6CABD3">
            <w:pPr>
              <w:pStyle w:val="7"/>
              <w:spacing w:before="199" w:line="252" w:lineRule="auto"/>
              <w:ind w:left="34" w:right="11" w:hanging="5"/>
            </w:pPr>
            <w:r>
              <w:rPr>
                <w:rFonts w:ascii="Arial" w:hAnsi="Arial" w:eastAsia="Arial" w:cs="Arial"/>
                <w:spacing w:val="12"/>
              </w:rPr>
              <w:t xml:space="preserve">2025 </w:t>
            </w:r>
            <w:r>
              <w:rPr>
                <w:spacing w:val="12"/>
              </w:rPr>
              <w:t>年中央少数民族发展</w:t>
            </w:r>
            <w:r>
              <w:t xml:space="preserve"> </w:t>
            </w:r>
            <w:r>
              <w:rPr>
                <w:spacing w:val="-1"/>
              </w:rPr>
              <w:t>资金</w:t>
            </w:r>
          </w:p>
        </w:tc>
        <w:tc>
          <w:tcPr>
            <w:tcW w:w="771" w:type="dxa"/>
            <w:vAlign w:val="top"/>
          </w:tcPr>
          <w:p w14:paraId="6B69A983">
            <w:pPr>
              <w:spacing w:line="338" w:lineRule="auto"/>
              <w:rPr>
                <w:rFonts w:ascii="Arial"/>
                <w:sz w:val="21"/>
              </w:rPr>
            </w:pPr>
          </w:p>
          <w:p w14:paraId="4ACFC7B3">
            <w:pPr>
              <w:spacing w:before="66" w:line="209" w:lineRule="auto"/>
              <w:ind w:left="2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8"/>
                <w:sz w:val="23"/>
                <w:szCs w:val="23"/>
              </w:rPr>
              <w:t>40</w:t>
            </w:r>
          </w:p>
        </w:tc>
        <w:tc>
          <w:tcPr>
            <w:tcW w:w="1078" w:type="dxa"/>
            <w:vAlign w:val="top"/>
          </w:tcPr>
          <w:p w14:paraId="65A67E2B">
            <w:pPr>
              <w:spacing w:before="268" w:line="208" w:lineRule="auto"/>
              <w:ind w:left="9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1"/>
                <w:sz w:val="23"/>
                <w:szCs w:val="23"/>
              </w:rPr>
              <w:t>213059</w:t>
            </w:r>
          </w:p>
          <w:p w14:paraId="730AC0D9">
            <w:pPr>
              <w:spacing w:before="48" w:line="209" w:lineRule="auto"/>
              <w:ind w:left="47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>9</w:t>
            </w:r>
          </w:p>
        </w:tc>
        <w:tc>
          <w:tcPr>
            <w:tcW w:w="1179" w:type="dxa"/>
            <w:vAlign w:val="top"/>
          </w:tcPr>
          <w:p w14:paraId="4CD422A8">
            <w:pPr>
              <w:spacing w:line="338" w:lineRule="auto"/>
              <w:rPr>
                <w:rFonts w:ascii="Arial"/>
                <w:sz w:val="21"/>
              </w:rPr>
            </w:pPr>
          </w:p>
          <w:p w14:paraId="188EB919">
            <w:pPr>
              <w:spacing w:before="66" w:line="209" w:lineRule="auto"/>
              <w:ind w:left="22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>50299</w:t>
            </w:r>
          </w:p>
        </w:tc>
        <w:tc>
          <w:tcPr>
            <w:tcW w:w="1027" w:type="dxa"/>
            <w:vAlign w:val="top"/>
          </w:tcPr>
          <w:p w14:paraId="4F2648E2">
            <w:pPr>
              <w:spacing w:line="339" w:lineRule="auto"/>
              <w:rPr>
                <w:rFonts w:ascii="Arial"/>
                <w:sz w:val="21"/>
              </w:rPr>
            </w:pPr>
          </w:p>
          <w:p w14:paraId="64727C90">
            <w:pPr>
              <w:spacing w:before="66" w:line="208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>30299</w:t>
            </w:r>
          </w:p>
        </w:tc>
        <w:tc>
          <w:tcPr>
            <w:tcW w:w="1797" w:type="dxa"/>
            <w:vAlign w:val="top"/>
          </w:tcPr>
          <w:p w14:paraId="147D562C">
            <w:pPr>
              <w:pStyle w:val="7"/>
              <w:spacing w:before="201" w:line="251" w:lineRule="auto"/>
              <w:ind w:left="13" w:right="13" w:firstLine="20"/>
            </w:pPr>
            <w:r>
              <w:rPr>
                <w:spacing w:val="-3"/>
              </w:rPr>
              <w:t>渝     财</w:t>
            </w:r>
            <w:r>
              <w:rPr>
                <w:spacing w:val="14"/>
              </w:rPr>
              <w:t xml:space="preserve">    </w:t>
            </w:r>
            <w:r>
              <w:rPr>
                <w:spacing w:val="-3"/>
              </w:rPr>
              <w:t>行</w:t>
            </w:r>
            <w:r>
              <w:t xml:space="preserve">     </w:t>
            </w:r>
            <w:r>
              <w:rPr>
                <w:spacing w:val="-3"/>
              </w:rPr>
              <w:t>政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〔</w:t>
            </w:r>
            <w:r>
              <w:rPr>
                <w:rFonts w:ascii="Arial" w:hAnsi="Arial" w:eastAsia="Arial" w:cs="Arial"/>
                <w:spacing w:val="10"/>
              </w:rPr>
              <w:t>2024</w:t>
            </w:r>
            <w:r>
              <w:rPr>
                <w:spacing w:val="10"/>
              </w:rPr>
              <w:t>〕</w:t>
            </w:r>
            <w:r>
              <w:rPr>
                <w:rFonts w:ascii="Arial" w:hAnsi="Arial" w:eastAsia="Arial" w:cs="Arial"/>
                <w:spacing w:val="10"/>
              </w:rPr>
              <w:t xml:space="preserve">117 </w:t>
            </w:r>
            <w:r>
              <w:rPr>
                <w:spacing w:val="10"/>
              </w:rPr>
              <w:t>号</w:t>
            </w:r>
          </w:p>
        </w:tc>
      </w:tr>
      <w:tr w14:paraId="4A97A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944" w:type="dxa"/>
            <w:vAlign w:val="top"/>
          </w:tcPr>
          <w:p w14:paraId="14732D4A">
            <w:pPr>
              <w:spacing w:line="296" w:lineRule="auto"/>
              <w:rPr>
                <w:rFonts w:ascii="Arial"/>
                <w:sz w:val="21"/>
              </w:rPr>
            </w:pPr>
          </w:p>
          <w:p w14:paraId="1D0D4548">
            <w:pPr>
              <w:pStyle w:val="7"/>
              <w:spacing w:before="86" w:line="238" w:lineRule="auto"/>
              <w:ind w:left="415"/>
            </w:pPr>
            <w:r>
              <w:t>区委统战部</w:t>
            </w:r>
          </w:p>
        </w:tc>
        <w:tc>
          <w:tcPr>
            <w:tcW w:w="2834" w:type="dxa"/>
            <w:vAlign w:val="top"/>
          </w:tcPr>
          <w:p w14:paraId="00711E8B">
            <w:pPr>
              <w:pStyle w:val="7"/>
              <w:spacing w:before="209" w:line="252" w:lineRule="auto"/>
              <w:ind w:left="34" w:right="11" w:hanging="5"/>
            </w:pPr>
            <w:r>
              <w:rPr>
                <w:rFonts w:ascii="Arial" w:hAnsi="Arial" w:eastAsia="Arial" w:cs="Arial"/>
                <w:spacing w:val="12"/>
              </w:rPr>
              <w:t>2025</w:t>
            </w:r>
            <w:r>
              <w:rPr>
                <w:rFonts w:ascii="Arial" w:hAnsi="Arial" w:eastAsia="Arial" w:cs="Arial"/>
                <w:spacing w:val="-15"/>
              </w:rPr>
              <w:t xml:space="preserve"> </w:t>
            </w:r>
            <w:r>
              <w:rPr>
                <w:spacing w:val="12"/>
              </w:rPr>
              <w:t>年市级少数民族发展</w:t>
            </w:r>
            <w:r>
              <w:t xml:space="preserve"> </w:t>
            </w:r>
            <w:r>
              <w:rPr>
                <w:spacing w:val="-1"/>
              </w:rPr>
              <w:t>资金</w:t>
            </w:r>
          </w:p>
        </w:tc>
        <w:tc>
          <w:tcPr>
            <w:tcW w:w="2860" w:type="dxa"/>
            <w:vAlign w:val="top"/>
          </w:tcPr>
          <w:p w14:paraId="174CD00A">
            <w:pPr>
              <w:pStyle w:val="7"/>
              <w:spacing w:before="209" w:line="252" w:lineRule="auto"/>
              <w:ind w:left="34" w:right="11" w:hanging="5"/>
            </w:pPr>
            <w:r>
              <w:rPr>
                <w:rFonts w:ascii="Arial" w:hAnsi="Arial" w:eastAsia="Arial" w:cs="Arial"/>
                <w:spacing w:val="12"/>
              </w:rPr>
              <w:t xml:space="preserve">2025 </w:t>
            </w:r>
            <w:r>
              <w:rPr>
                <w:spacing w:val="12"/>
              </w:rPr>
              <w:t>年市级少数民族发展</w:t>
            </w:r>
            <w:r>
              <w:t xml:space="preserve"> </w:t>
            </w:r>
            <w:r>
              <w:rPr>
                <w:spacing w:val="-1"/>
              </w:rPr>
              <w:t>资金</w:t>
            </w:r>
          </w:p>
        </w:tc>
        <w:tc>
          <w:tcPr>
            <w:tcW w:w="771" w:type="dxa"/>
            <w:vAlign w:val="top"/>
          </w:tcPr>
          <w:p w14:paraId="7F897224">
            <w:pPr>
              <w:spacing w:line="346" w:lineRule="auto"/>
              <w:rPr>
                <w:rFonts w:ascii="Arial"/>
                <w:sz w:val="21"/>
              </w:rPr>
            </w:pPr>
          </w:p>
          <w:p w14:paraId="0B87F1E0">
            <w:pPr>
              <w:spacing w:before="66" w:line="209" w:lineRule="auto"/>
              <w:ind w:left="2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>20</w:t>
            </w:r>
          </w:p>
        </w:tc>
        <w:tc>
          <w:tcPr>
            <w:tcW w:w="1078" w:type="dxa"/>
            <w:vAlign w:val="top"/>
          </w:tcPr>
          <w:p w14:paraId="283FE5C8">
            <w:pPr>
              <w:spacing w:before="276" w:line="208" w:lineRule="auto"/>
              <w:ind w:left="9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1"/>
                <w:sz w:val="23"/>
                <w:szCs w:val="23"/>
              </w:rPr>
              <w:t>201230</w:t>
            </w:r>
          </w:p>
          <w:p w14:paraId="4EB5465E">
            <w:pPr>
              <w:spacing w:before="52" w:line="205" w:lineRule="auto"/>
              <w:ind w:left="47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2"/>
                <w:sz w:val="23"/>
                <w:szCs w:val="23"/>
              </w:rPr>
              <w:t>4</w:t>
            </w:r>
          </w:p>
        </w:tc>
        <w:tc>
          <w:tcPr>
            <w:tcW w:w="1179" w:type="dxa"/>
            <w:vAlign w:val="top"/>
          </w:tcPr>
          <w:p w14:paraId="53FA9647">
            <w:pPr>
              <w:spacing w:line="346" w:lineRule="auto"/>
              <w:rPr>
                <w:rFonts w:ascii="Arial"/>
                <w:sz w:val="21"/>
              </w:rPr>
            </w:pPr>
          </w:p>
          <w:p w14:paraId="439810E0">
            <w:pPr>
              <w:spacing w:before="66" w:line="209" w:lineRule="auto"/>
              <w:ind w:left="22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>50299</w:t>
            </w:r>
          </w:p>
        </w:tc>
        <w:tc>
          <w:tcPr>
            <w:tcW w:w="1027" w:type="dxa"/>
            <w:vAlign w:val="top"/>
          </w:tcPr>
          <w:p w14:paraId="37B933B9">
            <w:pPr>
              <w:spacing w:line="347" w:lineRule="auto"/>
              <w:rPr>
                <w:rFonts w:ascii="Arial"/>
                <w:sz w:val="21"/>
              </w:rPr>
            </w:pPr>
          </w:p>
          <w:p w14:paraId="7CE1FE94">
            <w:pPr>
              <w:spacing w:before="66" w:line="208" w:lineRule="auto"/>
              <w:ind w:left="15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>30299</w:t>
            </w:r>
          </w:p>
        </w:tc>
        <w:tc>
          <w:tcPr>
            <w:tcW w:w="1797" w:type="dxa"/>
            <w:vAlign w:val="top"/>
          </w:tcPr>
          <w:p w14:paraId="1B30C38E">
            <w:pPr>
              <w:pStyle w:val="7"/>
              <w:spacing w:before="211" w:line="251" w:lineRule="auto"/>
              <w:ind w:left="13" w:right="13" w:firstLine="20"/>
            </w:pPr>
            <w:r>
              <w:rPr>
                <w:spacing w:val="-3"/>
              </w:rPr>
              <w:t>渝     财</w:t>
            </w:r>
            <w:r>
              <w:rPr>
                <w:spacing w:val="14"/>
              </w:rPr>
              <w:t xml:space="preserve">    </w:t>
            </w:r>
            <w:r>
              <w:rPr>
                <w:spacing w:val="-3"/>
              </w:rPr>
              <w:t>行</w:t>
            </w:r>
            <w:r>
              <w:t xml:space="preserve">     </w:t>
            </w:r>
            <w:r>
              <w:rPr>
                <w:spacing w:val="-3"/>
              </w:rPr>
              <w:t>政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〔</w:t>
            </w:r>
            <w:r>
              <w:rPr>
                <w:rFonts w:ascii="Arial" w:hAnsi="Arial" w:eastAsia="Arial" w:cs="Arial"/>
                <w:spacing w:val="10"/>
              </w:rPr>
              <w:t>2024</w:t>
            </w:r>
            <w:r>
              <w:rPr>
                <w:spacing w:val="10"/>
              </w:rPr>
              <w:t>〕</w:t>
            </w:r>
            <w:r>
              <w:rPr>
                <w:rFonts w:ascii="Arial" w:hAnsi="Arial" w:eastAsia="Arial" w:cs="Arial"/>
                <w:spacing w:val="10"/>
              </w:rPr>
              <w:t xml:space="preserve">118 </w:t>
            </w:r>
            <w:r>
              <w:rPr>
                <w:spacing w:val="10"/>
              </w:rPr>
              <w:t>号</w:t>
            </w:r>
          </w:p>
        </w:tc>
      </w:tr>
      <w:tr w14:paraId="13669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44" w:type="dxa"/>
            <w:vAlign w:val="top"/>
          </w:tcPr>
          <w:p w14:paraId="76BFD381"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1B49354C">
            <w:pPr>
              <w:pStyle w:val="7"/>
              <w:spacing w:before="141"/>
              <w:ind w:left="1187"/>
            </w:pPr>
            <w:r>
              <w:rPr>
                <w:spacing w:val="2"/>
              </w:rPr>
              <w:t>合计</w:t>
            </w:r>
          </w:p>
        </w:tc>
        <w:tc>
          <w:tcPr>
            <w:tcW w:w="2860" w:type="dxa"/>
            <w:vAlign w:val="top"/>
          </w:tcPr>
          <w:p w14:paraId="4384ED32"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 w14:paraId="361BF993">
            <w:pPr>
              <w:spacing w:before="174" w:line="209" w:lineRule="auto"/>
              <w:ind w:left="24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>60</w:t>
            </w:r>
          </w:p>
        </w:tc>
        <w:tc>
          <w:tcPr>
            <w:tcW w:w="1078" w:type="dxa"/>
            <w:vAlign w:val="top"/>
          </w:tcPr>
          <w:p w14:paraId="15ADD78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3874CFF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508F6443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7AE2A6F6">
            <w:pPr>
              <w:rPr>
                <w:rFonts w:ascii="Arial"/>
                <w:sz w:val="21"/>
              </w:rPr>
            </w:pPr>
          </w:p>
        </w:tc>
      </w:tr>
    </w:tbl>
    <w:p w14:paraId="4A6F47EB">
      <w:pPr>
        <w:rPr>
          <w:rFonts w:ascii="Arial"/>
          <w:sz w:val="21"/>
        </w:rPr>
      </w:pPr>
    </w:p>
    <w:p w14:paraId="550F639D">
      <w:pPr>
        <w:rPr>
          <w:rFonts w:ascii="Arial"/>
          <w:sz w:val="21"/>
        </w:rPr>
      </w:pPr>
    </w:p>
    <w:p w14:paraId="654F0524">
      <w:pPr>
        <w:rPr>
          <w:rFonts w:ascii="Arial"/>
          <w:sz w:val="21"/>
        </w:rPr>
      </w:pPr>
    </w:p>
    <w:p w14:paraId="1CEB5240">
      <w:pPr>
        <w:rPr>
          <w:rFonts w:ascii="Arial"/>
          <w:sz w:val="21"/>
        </w:rPr>
      </w:pPr>
    </w:p>
    <w:p w14:paraId="2BF91FE7">
      <w:pPr>
        <w:rPr>
          <w:rFonts w:ascii="Arial"/>
          <w:sz w:val="21"/>
        </w:rPr>
      </w:pPr>
    </w:p>
    <w:p w14:paraId="248E8B97">
      <w:pPr>
        <w:rPr>
          <w:rFonts w:ascii="Arial"/>
          <w:sz w:val="21"/>
        </w:rPr>
      </w:pPr>
    </w:p>
    <w:p w14:paraId="0FE1596A">
      <w:pPr>
        <w:rPr>
          <w:rFonts w:ascii="Arial"/>
          <w:sz w:val="21"/>
        </w:rPr>
      </w:pPr>
    </w:p>
    <w:p w14:paraId="0B9B975A">
      <w:pPr>
        <w:rPr>
          <w:rFonts w:ascii="Arial"/>
          <w:sz w:val="21"/>
        </w:rPr>
      </w:pPr>
    </w:p>
    <w:p w14:paraId="77598A15">
      <w:pPr>
        <w:rPr>
          <w:rFonts w:ascii="Arial"/>
          <w:sz w:val="21"/>
        </w:rPr>
      </w:pPr>
    </w:p>
    <w:p w14:paraId="3742785D">
      <w:pPr>
        <w:rPr>
          <w:rFonts w:ascii="Arial"/>
          <w:sz w:val="21"/>
        </w:rPr>
      </w:pPr>
    </w:p>
    <w:p w14:paraId="6A6F5968">
      <w:pPr>
        <w:rPr>
          <w:rFonts w:ascii="Arial"/>
          <w:sz w:val="21"/>
        </w:rPr>
        <w:sectPr>
          <w:footerReference r:id="rId6" w:type="default"/>
          <w:pgSz w:w="16838" w:h="11906" w:orient="landscape"/>
          <w:pgMar w:top="1587" w:right="1431" w:bottom="1468" w:left="1631" w:header="0" w:footer="1191" w:gutter="0"/>
          <w:paperSrc/>
          <w:cols w:space="0" w:num="1"/>
          <w:rtlGutter w:val="0"/>
          <w:docGrid w:linePitch="0" w:charSpace="0"/>
        </w:sectPr>
      </w:pPr>
    </w:p>
    <w:p w14:paraId="567E7244">
      <w:pPr>
        <w:rPr>
          <w:rFonts w:ascii="Arial"/>
          <w:sz w:val="21"/>
        </w:rPr>
      </w:pPr>
    </w:p>
    <w:p w14:paraId="698D6E1B">
      <w:pPr>
        <w:rPr>
          <w:rFonts w:ascii="Arial"/>
          <w:sz w:val="21"/>
        </w:rPr>
      </w:pPr>
    </w:p>
    <w:p w14:paraId="46317092">
      <w:pPr>
        <w:rPr>
          <w:rFonts w:ascii="Arial"/>
          <w:sz w:val="21"/>
        </w:rPr>
      </w:pPr>
    </w:p>
    <w:p w14:paraId="5C4B132C">
      <w:pPr>
        <w:rPr>
          <w:rFonts w:ascii="Arial"/>
          <w:sz w:val="21"/>
        </w:rPr>
      </w:pPr>
    </w:p>
    <w:p w14:paraId="7652F8DA">
      <w:pPr>
        <w:rPr>
          <w:rFonts w:ascii="Arial"/>
          <w:sz w:val="21"/>
        </w:rPr>
      </w:pPr>
    </w:p>
    <w:p w14:paraId="56E0D182">
      <w:pPr>
        <w:rPr>
          <w:rFonts w:ascii="Arial"/>
          <w:sz w:val="21"/>
        </w:rPr>
      </w:pPr>
    </w:p>
    <w:p w14:paraId="23F6DCD2">
      <w:pPr>
        <w:rPr>
          <w:rFonts w:ascii="Arial"/>
          <w:sz w:val="21"/>
        </w:rPr>
      </w:pPr>
    </w:p>
    <w:p w14:paraId="2EE9EAEC">
      <w:pPr>
        <w:rPr>
          <w:rFonts w:ascii="Arial"/>
          <w:sz w:val="21"/>
        </w:rPr>
      </w:pPr>
    </w:p>
    <w:p w14:paraId="0AE08ED0">
      <w:pPr>
        <w:rPr>
          <w:rFonts w:ascii="Arial"/>
          <w:sz w:val="21"/>
        </w:rPr>
      </w:pPr>
    </w:p>
    <w:p w14:paraId="4C939DE3">
      <w:pPr>
        <w:rPr>
          <w:rFonts w:ascii="Arial"/>
          <w:sz w:val="21"/>
        </w:rPr>
      </w:pPr>
    </w:p>
    <w:p w14:paraId="369F905E">
      <w:pPr>
        <w:rPr>
          <w:rFonts w:ascii="Arial"/>
          <w:sz w:val="21"/>
        </w:rPr>
      </w:pPr>
    </w:p>
    <w:p w14:paraId="168E737F">
      <w:pPr>
        <w:rPr>
          <w:rFonts w:ascii="Arial"/>
          <w:sz w:val="21"/>
        </w:rPr>
      </w:pPr>
    </w:p>
    <w:p w14:paraId="030770EE">
      <w:pPr>
        <w:rPr>
          <w:rFonts w:ascii="Arial"/>
          <w:sz w:val="21"/>
        </w:rPr>
      </w:pPr>
    </w:p>
    <w:p w14:paraId="276E2C44">
      <w:pPr>
        <w:rPr>
          <w:rFonts w:ascii="Arial"/>
          <w:sz w:val="21"/>
        </w:rPr>
      </w:pPr>
    </w:p>
    <w:p w14:paraId="61C61434">
      <w:pPr>
        <w:rPr>
          <w:rFonts w:ascii="Arial"/>
          <w:sz w:val="21"/>
        </w:rPr>
      </w:pPr>
    </w:p>
    <w:p w14:paraId="6B32FC56">
      <w:pPr>
        <w:rPr>
          <w:rFonts w:ascii="Arial"/>
          <w:sz w:val="21"/>
        </w:rPr>
      </w:pPr>
    </w:p>
    <w:p w14:paraId="4F7A056F">
      <w:pPr>
        <w:rPr>
          <w:rFonts w:ascii="Arial"/>
          <w:sz w:val="21"/>
        </w:rPr>
      </w:pPr>
    </w:p>
    <w:p w14:paraId="087FFB3C">
      <w:pPr>
        <w:rPr>
          <w:rFonts w:ascii="Arial"/>
          <w:sz w:val="21"/>
        </w:rPr>
      </w:pPr>
    </w:p>
    <w:p w14:paraId="582BDE84">
      <w:pPr>
        <w:rPr>
          <w:rFonts w:ascii="Arial"/>
          <w:sz w:val="21"/>
        </w:rPr>
      </w:pPr>
    </w:p>
    <w:p w14:paraId="18DDEB76">
      <w:pPr>
        <w:rPr>
          <w:rFonts w:ascii="Arial"/>
          <w:sz w:val="21"/>
        </w:rPr>
      </w:pPr>
    </w:p>
    <w:p w14:paraId="3EEF3C2E">
      <w:pPr>
        <w:rPr>
          <w:rFonts w:ascii="Arial"/>
          <w:sz w:val="21"/>
        </w:rPr>
      </w:pPr>
    </w:p>
    <w:p w14:paraId="74979472">
      <w:pPr>
        <w:rPr>
          <w:rFonts w:ascii="Arial"/>
          <w:sz w:val="21"/>
        </w:rPr>
      </w:pPr>
    </w:p>
    <w:p w14:paraId="72FF83C3">
      <w:pPr>
        <w:rPr>
          <w:rFonts w:ascii="Arial"/>
          <w:sz w:val="21"/>
        </w:rPr>
      </w:pPr>
    </w:p>
    <w:p w14:paraId="542AEAA3">
      <w:pPr>
        <w:rPr>
          <w:rFonts w:ascii="Arial"/>
          <w:sz w:val="21"/>
        </w:rPr>
      </w:pPr>
    </w:p>
    <w:p w14:paraId="3BD19635">
      <w:pPr>
        <w:rPr>
          <w:rFonts w:ascii="Arial"/>
          <w:sz w:val="21"/>
        </w:rPr>
      </w:pPr>
    </w:p>
    <w:p w14:paraId="29B28FA6">
      <w:pPr>
        <w:rPr>
          <w:rFonts w:ascii="Arial"/>
          <w:sz w:val="21"/>
        </w:rPr>
      </w:pPr>
    </w:p>
    <w:p w14:paraId="2860E375">
      <w:pPr>
        <w:rPr>
          <w:rFonts w:ascii="Arial"/>
          <w:sz w:val="21"/>
        </w:rPr>
      </w:pPr>
    </w:p>
    <w:p w14:paraId="0A255B1E">
      <w:pPr>
        <w:rPr>
          <w:rFonts w:ascii="Arial"/>
          <w:sz w:val="21"/>
        </w:rPr>
      </w:pPr>
    </w:p>
    <w:p w14:paraId="396826A4">
      <w:pPr>
        <w:rPr>
          <w:rFonts w:ascii="Arial"/>
          <w:sz w:val="21"/>
        </w:rPr>
      </w:pPr>
    </w:p>
    <w:p w14:paraId="1CBD7F1B">
      <w:pPr>
        <w:rPr>
          <w:rFonts w:ascii="Arial"/>
          <w:sz w:val="21"/>
        </w:rPr>
      </w:pPr>
    </w:p>
    <w:p w14:paraId="0BC40315">
      <w:pPr>
        <w:rPr>
          <w:rFonts w:ascii="Arial"/>
          <w:sz w:val="21"/>
        </w:rPr>
      </w:pPr>
    </w:p>
    <w:p w14:paraId="00BEA20F">
      <w:pPr>
        <w:rPr>
          <w:rFonts w:ascii="Arial"/>
          <w:sz w:val="21"/>
        </w:rPr>
      </w:pPr>
    </w:p>
    <w:p w14:paraId="5EE5D8CB">
      <w:pPr>
        <w:rPr>
          <w:rFonts w:ascii="Arial"/>
          <w:sz w:val="21"/>
        </w:rPr>
      </w:pPr>
    </w:p>
    <w:p w14:paraId="6C8AA04D">
      <w:pPr>
        <w:rPr>
          <w:rFonts w:ascii="Arial"/>
          <w:sz w:val="21"/>
        </w:rPr>
      </w:pPr>
    </w:p>
    <w:p w14:paraId="57BF5862">
      <w:pPr>
        <w:rPr>
          <w:rFonts w:ascii="Arial"/>
          <w:sz w:val="21"/>
        </w:rPr>
      </w:pPr>
    </w:p>
    <w:p w14:paraId="3694A690">
      <w:pPr>
        <w:rPr>
          <w:rFonts w:ascii="Arial"/>
          <w:sz w:val="21"/>
        </w:rPr>
      </w:pPr>
    </w:p>
    <w:p w14:paraId="31C8E759">
      <w:pPr>
        <w:rPr>
          <w:rFonts w:ascii="Arial"/>
          <w:sz w:val="21"/>
        </w:rPr>
      </w:pPr>
    </w:p>
    <w:p w14:paraId="67AF4DEF">
      <w:pPr>
        <w:rPr>
          <w:rFonts w:ascii="Arial"/>
          <w:sz w:val="21"/>
        </w:rPr>
      </w:pPr>
    </w:p>
    <w:p w14:paraId="20BA7412">
      <w:pPr>
        <w:rPr>
          <w:rFonts w:ascii="Arial"/>
          <w:sz w:val="21"/>
        </w:rPr>
      </w:pPr>
    </w:p>
    <w:p w14:paraId="0B413345">
      <w:pPr>
        <w:rPr>
          <w:rFonts w:ascii="Arial"/>
          <w:sz w:val="21"/>
        </w:rPr>
      </w:pPr>
    </w:p>
    <w:p w14:paraId="109BEE79">
      <w:pPr>
        <w:rPr>
          <w:rFonts w:ascii="Arial"/>
          <w:sz w:val="21"/>
        </w:rPr>
      </w:pPr>
    </w:p>
    <w:p w14:paraId="37216658">
      <w:pPr>
        <w:rPr>
          <w:rFonts w:ascii="Arial"/>
          <w:sz w:val="21"/>
        </w:rPr>
      </w:pPr>
    </w:p>
    <w:p w14:paraId="36B82A14">
      <w:pPr>
        <w:rPr>
          <w:rFonts w:ascii="Arial"/>
          <w:sz w:val="21"/>
        </w:rPr>
      </w:pPr>
    </w:p>
    <w:p w14:paraId="5A7DDDF8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72F52A1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B28E9C8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D681470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1A29ABE">
      <w:pPr>
        <w:ind w:firstLine="280" w:firstLineChars="1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 w14:paraId="28CB4805">
      <w:pPr>
        <w:rPr>
          <w:rFonts w:hint="eastAsia"/>
        </w:rPr>
      </w:pPr>
    </w:p>
    <w:p w14:paraId="75EED85C">
      <w:pPr>
        <w:rPr>
          <w:rFonts w:hint="eastAsia"/>
        </w:rPr>
      </w:pPr>
    </w:p>
    <w:p w14:paraId="034810CF">
      <w:pPr>
        <w:spacing w:line="578" w:lineRule="exact"/>
        <w:ind w:firstLine="280" w:firstLineChars="1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pt;height:0pt;width:442.2pt;z-index:251660288;mso-width-relative:page;mso-height-relative:page;" filled="f" stroked="t" coordsize="21600,21600" o:gfxdata="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Hl2G1AAAAAYBAAAPAAAAAAAAAAEAIAAAACIAAABkcnMvZG93bnJldi54bWxQSwECFAAU&#10;AAAACACHTuJAv5gDmP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9pt;height:0pt;width:442.2pt;z-index:251659264;mso-width-relative:page;mso-height-relative:page;" filled="f" stroked="t" coordsize="21600,21600" o:gfxdata="UEsDBAoAAAAAAIdO4kAAAAAAAAAAAAAAAAAEAAAAZHJzL1BLAwQUAAAACACHTuJAtyR+/dIAAAAE&#10;AQAADwAAAGRycy9kb3ducmV2LnhtbE2PzU7DMBCE70i8g7VIXKrWbqlQGu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JH790gAAAAQBAAAPAAAAAAAAAAEAIAAAACIAAABkcnMvZG93bnJldi54bWxQSwECFAAUAAAA&#10;CACHTuJAiY9PQf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重庆市合川区</w:t>
      </w:r>
      <w:r>
        <w:rPr>
          <w:rFonts w:hint="eastAsia" w:ascii="方正仿宋_GBK" w:eastAsia="方正仿宋_GBK"/>
          <w:sz w:val="28"/>
          <w:szCs w:val="28"/>
          <w:lang w:eastAsia="zh-CN"/>
        </w:rPr>
        <w:t>财政局</w:t>
      </w:r>
      <w:r>
        <w:rPr>
          <w:rFonts w:hint="eastAsia" w:ascii="方正仿宋_GBK" w:eastAsia="方正仿宋_GBK"/>
          <w:sz w:val="28"/>
          <w:szCs w:val="28"/>
        </w:rPr>
        <w:t xml:space="preserve">办公室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2024年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1429" w:right="1468" w:bottom="1633" w:left="1587" w:header="0" w:footer="1191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B7F68">
    <w:pPr>
      <w:spacing w:line="430" w:lineRule="exact"/>
      <w:rPr>
        <w:rFonts w:ascii="方正书宋_GBK" w:hAnsi="方正书宋_GBK" w:eastAsia="方正书宋_GBK" w:cs="方正书宋_GBK"/>
        <w:sz w:val="28"/>
        <w:szCs w:val="28"/>
      </w:rPr>
    </w:pPr>
    <w:r>
      <w:rPr>
        <w:rFonts w:ascii="方正书宋_GBK" w:hAnsi="方正书宋_GBK" w:eastAsia="方正书宋_GBK" w:cs="方正书宋_GBK"/>
        <w:spacing w:val="-5"/>
        <w:position w:val="3"/>
        <w:sz w:val="28"/>
        <w:szCs w:val="28"/>
      </w:rPr>
      <w:t>-</w:t>
    </w:r>
    <w:r>
      <w:rPr>
        <w:rFonts w:ascii="方正书宋_GBK" w:hAnsi="方正书宋_GBK" w:eastAsia="方正书宋_GBK" w:cs="方正书宋_GBK"/>
        <w:spacing w:val="10"/>
        <w:position w:val="3"/>
        <w:sz w:val="28"/>
        <w:szCs w:val="28"/>
      </w:rPr>
      <w:t xml:space="preserve"> </w:t>
    </w:r>
    <w:r>
      <w:rPr>
        <w:rFonts w:hint="eastAsia" w:ascii="方正书宋_GBK" w:hAnsi="方正书宋_GBK" w:eastAsia="方正书宋_GBK" w:cs="方正书宋_GBK"/>
        <w:spacing w:val="10"/>
        <w:position w:val="3"/>
        <w:sz w:val="28"/>
        <w:szCs w:val="28"/>
        <w:lang w:val="en-US" w:eastAsia="zh-CN"/>
      </w:rPr>
      <w:t>2</w:t>
    </w:r>
    <w:r>
      <w:rPr>
        <w:rFonts w:ascii="方正书宋_GBK" w:hAnsi="方正书宋_GBK" w:eastAsia="方正书宋_GBK" w:cs="方正书宋_GBK"/>
        <w:spacing w:val="6"/>
        <w:position w:val="3"/>
        <w:sz w:val="28"/>
        <w:szCs w:val="28"/>
      </w:rPr>
      <w:t xml:space="preserve"> </w:t>
    </w:r>
    <w:r>
      <w:rPr>
        <w:rFonts w:ascii="方正书宋_GBK" w:hAnsi="方正书宋_GBK" w:eastAsia="方正书宋_GBK" w:cs="方正书宋_GBK"/>
        <w:spacing w:val="-5"/>
        <w:position w:val="3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EF5F2">
    <w:pPr>
      <w:spacing w:line="430" w:lineRule="exact"/>
      <w:ind w:left="7"/>
      <w:rPr>
        <w:rFonts w:ascii="方正书宋_GBK" w:hAnsi="方正书宋_GBK" w:eastAsia="方正书宋_GBK" w:cs="方正书宋_GBK"/>
        <w:sz w:val="28"/>
        <w:szCs w:val="28"/>
      </w:rPr>
    </w:pPr>
    <w:r>
      <w:rPr>
        <w:rFonts w:ascii="方正书宋_GBK" w:hAnsi="方正书宋_GBK" w:eastAsia="方正书宋_GBK" w:cs="方正书宋_GBK"/>
        <w:spacing w:val="-4"/>
        <w:position w:val="3"/>
        <w:sz w:val="28"/>
        <w:szCs w:val="28"/>
      </w:rPr>
      <w:t>-</w:t>
    </w:r>
    <w:r>
      <w:rPr>
        <w:rFonts w:ascii="方正书宋_GBK" w:hAnsi="方正书宋_GBK" w:eastAsia="方正书宋_GBK" w:cs="方正书宋_GBK"/>
        <w:spacing w:val="7"/>
        <w:position w:val="3"/>
        <w:sz w:val="28"/>
        <w:szCs w:val="28"/>
      </w:rPr>
      <w:t xml:space="preserve"> </w:t>
    </w:r>
    <w:r>
      <w:rPr>
        <w:rFonts w:hint="eastAsia" w:ascii="方正书宋_GBK" w:hAnsi="方正书宋_GBK" w:eastAsia="方正书宋_GBK" w:cs="方正书宋_GBK"/>
        <w:spacing w:val="7"/>
        <w:position w:val="3"/>
        <w:sz w:val="28"/>
        <w:szCs w:val="28"/>
        <w:lang w:val="en-US" w:eastAsia="zh-CN"/>
      </w:rPr>
      <w:t xml:space="preserve">4 </w:t>
    </w:r>
    <w:r>
      <w:rPr>
        <w:rFonts w:ascii="方正书宋_GBK" w:hAnsi="方正书宋_GBK" w:eastAsia="方正书宋_GBK" w:cs="方正书宋_GBK"/>
        <w:spacing w:val="-4"/>
        <w:position w:val="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70686F"/>
    <w:rsid w:val="0ECA571D"/>
    <w:rsid w:val="15EF6C81"/>
    <w:rsid w:val="77DE4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591</Words>
  <Characters>684</Characters>
  <TotalTime>0</TotalTime>
  <ScaleCrop>false</ScaleCrop>
  <LinksUpToDate>false</LinksUpToDate>
  <CharactersWithSpaces>782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2025-03-13T17:08:00Z</dcterms:created>
  <dc:creator>Lenovo User</dc:creator>
  <cp:lastModifiedBy>WPS_1699321178</cp:lastModifiedBy>
  <dcterms:modified xsi:type="dcterms:W3CDTF">2025-03-13T09:25:35Z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2025-03-13T17:10:45Z</vt:filetime>
  </property>
  <property fmtid="{D5CDD505-2E9C-101B-9397-08002B2CF9AE}" pid="4" name="KSOTemplateDocerSaveRecord">
    <vt:lpwstr>eyJoZGlkIjoiMGRhNmFhMTIyYmNiOGM1ODkxZGI2MzQ5N2QzNDY5ZTYiLCJ1c2VySWQiOiIxNTU2MDk5ODY1In0=</vt:lpwstr>
  </property>
  <property fmtid="{D5CDD505-2E9C-101B-9397-08002B2CF9AE}" pid="5" name="KSOProductBuildVer">
    <vt:lpwstr>2052-12.1.0.20305</vt:lpwstr>
  </property>
  <property fmtid="{D5CDD505-2E9C-101B-9397-08002B2CF9AE}" pid="6" name="ICV">
    <vt:lpwstr>5F716ECBAF5A4A679AFE5568A03D2F6D_12</vt:lpwstr>
  </property>
</Properties>
</file>