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方正小标宋_GBK" w:cs="Times New Roman"/>
          <w:color w:val="000000"/>
          <w:kern w:val="2"/>
          <w:sz w:val="36"/>
          <w:szCs w:val="36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00" w:lineRule="exact"/>
        <w:ind w:left="0" w:right="0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"/>
        </w:rPr>
        <w:t>合川区经济困难的失能老年人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00" w:lineRule="exact"/>
        <w:ind w:left="0" w:right="0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"/>
        </w:rPr>
        <w:t>养老服务补贴申请审批表</w:t>
      </w:r>
    </w:p>
    <w:bookmarkEnd w:id="0"/>
    <w:tbl>
      <w:tblPr>
        <w:tblStyle w:val="3"/>
        <w:tblW w:w="102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664"/>
        <w:gridCol w:w="540"/>
        <w:gridCol w:w="1260"/>
        <w:gridCol w:w="848"/>
        <w:gridCol w:w="112"/>
        <w:gridCol w:w="1020"/>
        <w:gridCol w:w="1260"/>
        <w:gridCol w:w="3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  <w:lang w:val="en-US" w:eastAsia="zh-CN" w:bidi="ar"/>
              </w:rPr>
              <w:t>老年人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号码</w:t>
            </w:r>
          </w:p>
        </w:tc>
        <w:tc>
          <w:tcPr>
            <w:tcW w:w="3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日期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所在地</w:t>
            </w:r>
          </w:p>
        </w:tc>
        <w:tc>
          <w:tcPr>
            <w:tcW w:w="8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现居住地</w:t>
            </w:r>
          </w:p>
        </w:tc>
        <w:tc>
          <w:tcPr>
            <w:tcW w:w="8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身份类别</w:t>
            </w:r>
          </w:p>
        </w:tc>
        <w:tc>
          <w:tcPr>
            <w:tcW w:w="8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□城市低保对象□农村低保对象□城市“三无”人员□农村五保对象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重残失能老年人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残疾类别</w:t>
            </w:r>
          </w:p>
        </w:tc>
        <w:tc>
          <w:tcPr>
            <w:tcW w:w="4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残疾等级</w:t>
            </w:r>
          </w:p>
        </w:tc>
        <w:tc>
          <w:tcPr>
            <w:tcW w:w="4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残疾人证号码</w:t>
            </w:r>
          </w:p>
        </w:tc>
        <w:tc>
          <w:tcPr>
            <w:tcW w:w="4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重病失能老年人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瘫痪卧床原因</w:t>
            </w:r>
          </w:p>
        </w:tc>
        <w:tc>
          <w:tcPr>
            <w:tcW w:w="4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瘫痪卧床时间</w:t>
            </w:r>
          </w:p>
        </w:tc>
        <w:tc>
          <w:tcPr>
            <w:tcW w:w="4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  <w:lang w:val="en-US" w:eastAsia="zh-CN" w:bidi="ar"/>
              </w:rPr>
              <w:t>委托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  <w:lang w:val="en-US" w:eastAsia="zh-CN" w:bidi="ar"/>
              </w:rPr>
              <w:t>代理人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号码</w:t>
            </w:r>
          </w:p>
        </w:tc>
        <w:tc>
          <w:tcPr>
            <w:tcW w:w="3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与申请人关系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现居住地</w:t>
            </w:r>
          </w:p>
        </w:tc>
        <w:tc>
          <w:tcPr>
            <w:tcW w:w="8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0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方正仿宋_GBK" w:hAnsi="方正仿宋_GBK" w:eastAsia="方正仿宋_GBK" w:cs="宋体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8"/>
                <w:szCs w:val="28"/>
                <w:lang w:val="en-US" w:eastAsia="zh-CN" w:bidi="ar"/>
              </w:rPr>
              <w:t>本人（或委托代理人）保证以上信息及提交的材料真实有效。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申请人（或委托代理人）签字：年月日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  <w:jc w:val="center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  <w:lang w:val="en-US" w:eastAsia="zh-CN" w:bidi="ar"/>
              </w:rPr>
              <w:t>入户调查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  <w:lang w:val="en-US" w:eastAsia="zh-CN" w:bidi="ar"/>
              </w:rPr>
              <w:t>基本情况</w:t>
            </w:r>
          </w:p>
        </w:tc>
        <w:tc>
          <w:tcPr>
            <w:tcW w:w="86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240" w:firstLineChars="135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调查人：年月日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  <w:jc w:val="center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  <w:lang w:val="en-US" w:eastAsia="zh-CN" w:bidi="ar"/>
              </w:rPr>
              <w:t>公示情况</w:t>
            </w:r>
          </w:p>
        </w:tc>
        <w:tc>
          <w:tcPr>
            <w:tcW w:w="86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30" w:firstLineChars="225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8"/>
                <w:szCs w:val="28"/>
                <w:lang w:val="en-US" w:eastAsia="zh-CN" w:bidi="ar"/>
              </w:rPr>
              <w:t>已于年月日至年月日在我村（社区）或供养机构公示，未提出异议。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5282" w:firstLineChars="2201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村（居）民委员会或供养机构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434" w:firstLineChars="2681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434" w:firstLineChars="2681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负责人：年月日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  <w:jc w:val="center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  <w:lang w:val="en-US" w:eastAsia="zh-CN" w:bidi="ar"/>
              </w:rPr>
              <w:t>镇（街）审核意见</w:t>
            </w:r>
          </w:p>
        </w:tc>
        <w:tc>
          <w:tcPr>
            <w:tcW w:w="86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1437" w:leftChars="227" w:right="0" w:hanging="960" w:hangingChars="40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1096" w:leftChars="522" w:right="0" w:firstLine="3542" w:firstLineChars="1476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1096" w:leftChars="522" w:right="0" w:firstLine="4735" w:firstLineChars="1973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镇（街）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434" w:firstLineChars="2681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434" w:firstLineChars="2681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负责人：经办人：年月日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2"/>
                <w:sz w:val="28"/>
                <w:szCs w:val="28"/>
                <w:lang w:val="en-US" w:eastAsia="zh-CN" w:bidi="ar"/>
              </w:rPr>
              <w:t>区民政局审批意见</w:t>
            </w:r>
          </w:p>
        </w:tc>
        <w:tc>
          <w:tcPr>
            <w:tcW w:w="86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560" w:firstLineChars="200"/>
              <w:jc w:val="distribute"/>
              <w:rPr>
                <w:rFonts w:hint="eastAsia" w:ascii="方正仿宋_GBK" w:hAnsi="方正仿宋_GBK" w:eastAsia="方正仿宋_GBK" w:cs="宋体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8"/>
                <w:szCs w:val="28"/>
                <w:lang w:val="en-US" w:eastAsia="zh-CN" w:bidi="ar"/>
              </w:rPr>
              <w:t>经审查，同意该对象享受失能老年人养老服务补贴，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8"/>
                <w:szCs w:val="28"/>
                <w:lang w:val="en-US" w:eastAsia="zh-CN" w:bidi="ar"/>
              </w:rPr>
              <w:t>自年月起开始发放。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372" w:firstLineChars="2655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区民政局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434" w:firstLineChars="2681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434" w:firstLineChars="2681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2"/>
                <w:sz w:val="24"/>
                <w:szCs w:val="24"/>
                <w:lang w:val="en-US" w:eastAsia="zh-CN" w:bidi="ar"/>
              </w:rPr>
              <w:t>负责人：经办人：年月日</w:t>
            </w: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outlineLvl w:val="0"/>
        <w:rPr>
          <w:rFonts w:hint="default" w:ascii="Times New Roman" w:hAnsi="Times New Roman" w:eastAsia="方正仿宋_GBK" w:cs="Times New Roman"/>
          <w:kern w:val="2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"/>
        </w:rPr>
        <w:t>注：1. 残疾类别：肢体、智力、精神、视力；残疾等级：一、二级。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 w:firstLine="48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"/>
        </w:rPr>
        <w:t>2. 本申请审批表一式两份报区民政局审批。待审批后，乡镇（街道）、区民政局各留存一份。为方便存档，此申请审批表需双面打印。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55E76"/>
    <w:rsid w:val="1CA55E76"/>
    <w:rsid w:val="FD5642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2017-05-08T09:57:00Z</dcterms:created>
  <dc:creator>Administrator</dc:creator>
  <cp:lastModifiedBy>user</cp:lastModifiedBy>
  <dcterms:modified xsi:type="dcterms:W3CDTF">2023-11-13T16:25:59Z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