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附件7</w:t>
      </w:r>
    </w:p>
    <w:tbl>
      <w:tblPr>
        <w:tblStyle w:val="2"/>
        <w:tblW w:w="1034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1607"/>
        <w:gridCol w:w="2618"/>
        <w:gridCol w:w="2618"/>
        <w:gridCol w:w="27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0342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2022年财政衔接资金-巩固三保保障成果及其他项目绩效目标表</w:t>
            </w:r>
            <w:bookmarkEnd w:id="0"/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8"/>
                <w:szCs w:val="28"/>
                <w:lang w:bidi="ar"/>
              </w:rPr>
              <w:t>（2022年度）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巩固三保保障成果及其他项目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区农业农村委、区教委、区卫</w:t>
            </w: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委、区医保局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3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资金情况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年度资金总额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其他资金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通过建卡贫困户大学生学费资助、培育致富带头人、开展农村实用技能及精气神培训、乡村振兴干部培训、雨露计划职业教育补助，健康扶贫医疗救助、脱贫户、监测户基本医保参保补助等，有效巩固三保保障成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资助原贫困户大学生学费（≥**人）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资助就读中职、高职的职业教育学生（≥**人）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380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脱贫人口医保资助参保人数（≥**万人）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接受医疗救助的脱贫人口、监测对象（≥**人次）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培训人数（≥**人）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项目验收合格率（≥**%）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color w:val="000000"/>
                <w:sz w:val="24"/>
                <w:szCs w:val="24"/>
              </w:rPr>
              <w:t>项目完成及时率（≥**%）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cs="宋体"/>
                <w:sz w:val="24"/>
                <w:szCs w:val="24"/>
              </w:rPr>
            </w:pPr>
            <w:r>
              <w:rPr>
                <w:rFonts w:hint="eastAsia" w:ascii="方正仿宋_GBK" w:hAnsi="Times New Roman" w:cs="Times New Roman"/>
                <w:sz w:val="24"/>
                <w:szCs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为受益对象减负增效（≥**万元）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受益建档立卡脱贫人口（≥**万人）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受益农户（含脱贫户）满意度（≥**%）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920C2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920C2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1E7E5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490</Characters>
  <Lines>0</Lines>
  <Paragraphs>0</Paragraphs>
  <TotalTime>1</TotalTime>
  <ScaleCrop>false</ScaleCrop>
  <LinksUpToDate>false</LinksUpToDate>
  <CharactersWithSpaces>496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2022-04-07T01:47:00Z</dcterms:created>
  <dc:creator>区财政局收发室</dc:creator>
  <cp:lastModifiedBy>区财政局收发室</cp:lastModifiedBy>
  <dcterms:modified xsi:type="dcterms:W3CDTF">2022-07-13T01:40:15Z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