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color w:val="000000"/>
        </w:rPr>
      </w:pPr>
    </w:p>
    <w:p>
      <w:pPr>
        <w:rPr>
          <w:rFonts w:hint="eastAsia" w:ascii="Times New Roman" w:hAnsi="Times New Roman"/>
          <w:color w:val="000000"/>
        </w:rPr>
      </w:pPr>
    </w:p>
    <w:p>
      <w:pPr>
        <w:pStyle w:val="2"/>
        <w:spacing w:after="0"/>
        <w:rPr>
          <w:rFonts w:hint="eastAsia" w:ascii="Times New Roman" w:hAnsi="Times New Roman"/>
        </w:rPr>
      </w:pPr>
    </w:p>
    <w:p>
      <w:pPr>
        <w:pStyle w:val="2"/>
        <w:spacing w:after="0"/>
        <w:rPr>
          <w:rFonts w:hint="eastAsia" w:ascii="Times New Roman" w:hAnsi="Times New Roman"/>
        </w:rPr>
      </w:pPr>
    </w:p>
    <w:p>
      <w:pPr>
        <w:jc w:val="center"/>
        <w:rPr>
          <w:rFonts w:ascii="Times New Roman" w:hAnsi="Times New Roman" w:cs="方正仿宋_GBK"/>
        </w:rPr>
      </w:pPr>
      <w:r>
        <w:rPr>
          <w:rFonts w:hint="eastAsia" w:ascii="Times New Roman" w:hAnsi="Times New Roman" w:cs="方正仿宋_GBK"/>
        </w:rPr>
        <w:t>合川府办发〔2022〕12号</w:t>
      </w:r>
    </w:p>
    <w:p>
      <w:pPr>
        <w:rPr>
          <w:rFonts w:hint="eastAsia" w:ascii="Times New Roman" w:hAnsi="Times New Roman"/>
          <w:color w:val="000000"/>
        </w:rPr>
      </w:pPr>
    </w:p>
    <w:p>
      <w:pPr>
        <w:pStyle w:val="2"/>
        <w:spacing w:after="0"/>
        <w:rPr>
          <w:rFonts w:hint="eastAsia" w:ascii="Times New Roman" w:hAnsi="Times New Roma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重庆市合川区人民政府办公室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关于印发合川区2022年重点民生实事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目标任务的通知</w:t>
      </w:r>
    </w:p>
    <w:p>
      <w:pPr>
        <w:jc w:val="center"/>
        <w:rPr>
          <w:rFonts w:hint="eastAsia" w:ascii="Times New Roman" w:hAnsi="Times New Roman" w:cs="方正仿宋_GBK"/>
        </w:rPr>
      </w:pPr>
    </w:p>
    <w:p>
      <w:pPr>
        <w:jc w:val="left"/>
        <w:rPr>
          <w:rFonts w:hint="eastAsia" w:ascii="Times New Roman" w:hAnsi="Times New Roman" w:cs="方正仿宋_GBK"/>
        </w:rPr>
      </w:pPr>
      <w:r>
        <w:rPr>
          <w:rFonts w:hint="eastAsia" w:ascii="Times New Roman" w:hAnsi="Times New Roman" w:cs="方正仿宋_GBK"/>
        </w:rPr>
        <w:t>各镇人民政府、街道办事处，区政府各部门，区属国有重点企业，有关单位：</w:t>
      </w:r>
    </w:p>
    <w:p>
      <w:pPr>
        <w:ind w:firstLine="640"/>
        <w:jc w:val="left"/>
        <w:rPr>
          <w:rFonts w:hint="eastAsia" w:ascii="Times New Roman" w:hAnsi="Times New Roman" w:cs="方正仿宋_GBK"/>
        </w:rPr>
      </w:pPr>
      <w:r>
        <w:rPr>
          <w:rFonts w:hint="eastAsia" w:ascii="Times New Roman" w:hAnsi="Times New Roman" w:cs="方正仿宋_GBK"/>
        </w:rPr>
        <w:t>《合川区2022年重点民生实事目标任务》已经区委、区政府研究同意，现印发给你们，请认真贯彻落实。</w:t>
      </w: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重庆市合川区人民政府办公室</w:t>
      </w:r>
    </w:p>
    <w:p>
      <w:pPr>
        <w:ind w:right="1280" w:rightChars="400"/>
        <w:jc w:val="right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hint="eastAsia"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2022年3月</w:t>
      </w:r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日</w:t>
      </w:r>
    </w:p>
    <w:p>
      <w:pPr>
        <w:pStyle w:val="2"/>
        <w:spacing w:after="0"/>
        <w:ind w:firstLine="640" w:firstLineChars="200"/>
        <w:jc w:val="left"/>
        <w:rPr>
          <w:rFonts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（此件</w:t>
      </w:r>
      <w:r>
        <w:rPr>
          <w:rFonts w:hint="eastAsia" w:ascii="Times New Roman" w:hAnsi="Times New Roman"/>
        </w:rPr>
        <w:t>公开发布</w:t>
      </w:r>
      <w:r>
        <w:rPr>
          <w:rFonts w:hint="eastAsia" w:ascii="Times New Roman" w:hAnsi="Times New Roman"/>
          <w:lang w:val="en-US" w:eastAsia="zh-CN"/>
        </w:rPr>
        <w:t>）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cs="方正仿宋_GBK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宋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宋体"/>
          <w:color w:val="000000"/>
          <w:sz w:val="36"/>
          <w:szCs w:val="36"/>
        </w:rPr>
        <w:t>合川区2022年重点民生实事目标任务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44"/>
        <w:gridCol w:w="2073"/>
        <w:gridCol w:w="2016"/>
        <w:gridCol w:w="8401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项目责任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项目业主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2022年年度建设目标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  <w:tc>
          <w:tcPr>
            <w:tcW w:w="8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21件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一、对应市级民生实事14件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  <w:tc>
          <w:tcPr>
            <w:tcW w:w="8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城镇老旧小区改造和社区服务提升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区发展改革委、区住房城乡建委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南津街街道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完成南屏大桥片区老旧小区配套基础设施改造，惠及群众5万余人。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区发展改革委、区住房城乡建委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合阳城街道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完成凉亭、濮湖片区老旧小区配套基础设施改造，惠及群众2万余人。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区发展改革委、区住房城乡建委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大石街道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完成大石街道老旧小区配套基础设施改造，惠及群众0.5万余人。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区发展改革委、区住房城乡建委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草街街道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完成十字路片区老旧小区配套基础设施改造，惠及群众0.5万余人。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区发展改革委、区住房城乡建委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盐井街道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完成盐井街道老旧小区配套基础设施改造，惠及群众0.5万余人。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南津街街道、钓鱼城街道、合阳城街道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改造完成南津街下什字－东津沱、名人丽都、蟠龙市场周边等8个片区，惠及群众4万余人。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区经济信息委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合川供电公司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完成10个居民小区供电设施安全改造，惠及群众4万余人。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区消防救援支队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合川供电公司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消除高层建筑供电设施火灾隐患700处，惠及群众1000余户。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发展普惠性学前教育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区教委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花果小学、大南街幼儿园、濮湖小学、朱家巷幼儿园、五尊完全小学附属幼儿园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装修博萃幼儿园等5所幼儿园，力争建成投用。学前三年毛入园率达到96%以上，普惠性幼儿园覆盖率巩固在94%以上，公办幼儿园在园幼儿占比保持在52%以上。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发展婴幼儿照护服务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区卫生健康委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区妇幼保健院、重庆星点教育科技有限公司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建设托育中心2个，新增托位90个。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推进义务教育阶段学生“双减”（减轻义务教育阶段学生作业负担和校外培训负担）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区教委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依法依规持续开展校外培训机构治理工作。加强义务教育阶段学校作业管理，丰富课后服务内容，提升课后服务水平，切实减轻义务教育阶段学生作业负担和校外培训负担。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青少年心理健康教育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区教委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全区中小学心理辅导室（中心）覆盖率达到100%，培训心理健康教师53人，开展中小学青少年心理健康教育活动300场，青少年心理健康核心知识知晓率达到85%以上，开展全区家校共建心理主题活动2场，校级家校共育心理专题活动340场，惠及群众10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区卫生健康委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开展儿童青少年心理健康促进相关宣传教育活动12场以上，建立学校、社区和精神卫生医疗机构的协助机制，惠及青少年8万余人。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实施老年人照顾服务计划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区民政局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区社会福利院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开展助餐、助浴、助医“三助”行动，服务人次约1200人；老年养护中心主体完工，建成后将增加城区养老床位供给300张。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实施农村社区居家养老服务全覆盖工程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区民政局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双凤镇、涞滩镇、二郎镇、龙凤镇、隆兴镇、渭沱镇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建成投用涞滩、渭沱等６个镇级养老服务中心，新增床位约120张。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开展“百千万惠残助残行动”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区残联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区残联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为800人次以上有辅助器具适配需求的残疾人提供辅助器具适配服务。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人行道完善提升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区城市管理局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区城市管理局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整治城区人行道4.37公里，惠及群众8万人。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工业园区管委会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工业园区管委会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整治园区人行道2公里，惠及群众1万人。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文化艺术广场地下停车场（人防工程）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区农投（集团）公司、区住房城乡建委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区农投（集团）公司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建成投用文化艺术广场地下停车场，新增车位约850个。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实施农村公路生命安全防护工程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区交通局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区交通局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建成安保护栏80公里，确保群众安全出行。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实施街头绿地提质工程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区城市管理局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区城市管理局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实施书院路、义乌大道、嘉滨路、博萃大道、北环路等街头绿地提质约6万平方米，惠及群众10万人。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“劳动者港湾”示范点建设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区总工会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云门街道、大石街道、铜溪镇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云门街道、大石街道、铜溪镇各建设1个“工会户外劳动者服务站点”示范点，惠及户外劳动者约5000人次。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建设社区文化体育公园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区住房城乡建委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建成2万平方米东岳庙社区公园一期，惠及群众约5万人。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9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  <w:t>二、区级自主实施民生实事7件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hint="eastAsia" w:ascii="Times New Roman" w:hAnsi="Times New Roman" w:eastAsia="方正黑体_GBK" w:cs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城区农贸市场整治提升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区商务委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重庆叁壹实业股份有限公司、区城投（集团）公司、重庆市合川区蟠龙市场管理有限公司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完成新设新建幸福里农贸市场，就地整治二郎桥等农贸市场，推进实施迁建迁改瑞山西路（学院路）农贸市场，改造蟠龙路农贸市场。惠及群众8万人。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城乡供水一体化建设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区水利局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江城水务公司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新建钱塘、二郎水厂，改扩建古楼水厂，完成铜溪、高龙、天星、保华、保合等11个场镇供水管网改造，惠及群众10万余人。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区疾病预防控制中心整体迁建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区卫生健康委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区疾控中心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完成实验楼建设。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保障性住房供给工程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区工投（集团）公司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装修南溪公租房部分空置房屋，增加209套公租房供给。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区住房城乡建委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区城投（集团）公司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装修锦秀新都公租房部分空置房屋，增加25套公租房供给。锦绣新都公租房外立面及屋顶漏水整治工程，三栋楼外立面空鼓、脱落和屋顶渗漏维修整治，其中山墙外立面全部拆除维修整治面积约44032平方米、屋面维修整治面积约2127平方米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输变电工程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区发展改革委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合川供电公司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建成投用五尊110千伏变电站、花果山3号主变增容，惠及群众5万人。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区经济信息委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合川供电公司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建成投用香龙35千伏、双凤110千伏变电站，惠及群众3万人。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城镇燃气管道建设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区经济信息委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合川燃气公司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完成67公里燃气管道建设，提升全区燃气供给保障能力，惠及群众5万户。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化粪池在线监测设备建设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区城市管理局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区城市管理局</w:t>
            </w:r>
          </w:p>
        </w:tc>
        <w:tc>
          <w:tcPr>
            <w:tcW w:w="8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完成城区部分重点部位（公共广场、公园、学校、火车站等人员密集的公共区域）化粪池在线监测设备建设。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Times New Roman" w:hAnsi="Times New Roman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pStyle w:val="2"/>
        <w:rPr>
          <w:rFonts w:hint="eastAsia" w:ascii="Times New Roman" w:hAnsi="Times New Roman" w:cs="方正仿宋_GBK"/>
          <w:szCs w:val="32"/>
        </w:rPr>
      </w:pPr>
    </w:p>
    <w:p>
      <w:pPr>
        <w:pStyle w:val="2"/>
        <w:rPr>
          <w:rFonts w:ascii="Times New Roman" w:hAnsi="Times New Roman" w:cs="方正仿宋_GBK"/>
          <w:szCs w:val="32"/>
        </w:rPr>
        <w:sectPr>
          <w:pgSz w:w="16838" w:h="11906" w:orient="landscape"/>
          <w:pgMar w:top="1531" w:right="1134" w:bottom="1531" w:left="1134" w:header="851" w:footer="1361" w:gutter="0"/>
          <w:cols w:space="720" w:num="1"/>
          <w:docGrid w:type="lines" w:linePitch="579" w:charSpace="-849"/>
        </w:sect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pStyle w:val="2"/>
        <w:spacing w:after="0"/>
        <w:rPr>
          <w:rFonts w:hint="eastAsia" w:ascii="Times New Roman" w:hAnsi="Times New Roman" w:cs="方正仿宋_GBK"/>
          <w:szCs w:val="32"/>
        </w:rPr>
      </w:pPr>
    </w:p>
    <w:p>
      <w:pPr>
        <w:ind w:left="1298" w:leftChars="133" w:hanging="878" w:hangingChars="278"/>
        <w:rPr>
          <w:rFonts w:hint="eastAsia" w:ascii="Times New Roman" w:hAnsi="Times New Roman" w:cs="方正仿宋_GBK"/>
        </w:rPr>
      </w:pPr>
    </w:p>
    <w:p>
      <w:pPr>
        <w:ind w:left="1083" w:leftChars="100" w:hanging="767" w:hangingChars="278"/>
        <w:rPr>
          <w:rFonts w:hint="eastAsia"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pict>
          <v:line id="直线 8" o:spid="_x0000_s1027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cs="方正仿宋_GBK"/>
          <w:sz w:val="28"/>
          <w:szCs w:val="28"/>
        </w:rPr>
        <w:t>抄送：区委办公室，区人大常委会办公室，区政协办公室，区监委，</w:t>
      </w:r>
    </w:p>
    <w:p>
      <w:pPr>
        <w:ind w:left="1186" w:leftChars="350" w:hanging="80" w:hangingChars="29"/>
        <w:rPr>
          <w:rFonts w:hint="eastAsia"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>区法院，区检察院，区人武部。</w:t>
      </w:r>
    </w:p>
    <w:p>
      <w:pPr>
        <w:ind w:right="480" w:firstLine="276" w:firstLineChars="100"/>
        <w:rPr>
          <w:rFonts w:hint="eastAsia"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napToGrid/>
          <w:sz w:val="28"/>
          <w:szCs w:val="28"/>
        </w:rPr>
        <w:pict>
          <v:rect id="_x0000_s1028" o:spid="_x0000_s1028" o:spt="1" style="position:absolute;left:0pt;margin-left:399.9pt;margin-top:33.45pt;height:28.95pt;width:39.5pt;z-index:251662336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eastAsia" w:ascii="Times New Roman" w:hAnsi="Times New Roman" w:cs="方正仿宋_GBK"/>
          <w:sz w:val="28"/>
          <w:szCs w:val="28"/>
        </w:rPr>
        <w:pict>
          <v:line id="直线 9" o:spid="_x0000_s1029" o:spt="20" style="position:absolute;left:0pt;margin-left:0pt;margin-top:29.65pt;height:0pt;width:441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cs="方正仿宋_GBK"/>
          <w:sz w:val="28"/>
          <w:szCs w:val="28"/>
        </w:rPr>
        <w:pict>
          <v:line id="直线 10" o:spid="_x0000_s1030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cs="方正仿宋_GBK"/>
          <w:sz w:val="28"/>
          <w:szCs w:val="28"/>
        </w:rPr>
        <w:t xml:space="preserve">重庆市合川区人民政府办公室             2022年3月15日印发  </w:t>
      </w:r>
    </w:p>
    <w:sectPr>
      <w:footerReference r:id="rId6" w:type="default"/>
      <w:footerReference r:id="rId7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jc w:val="right"/>
    </w:pPr>
    <w:r>
      <w:rPr>
        <w:rStyle w:val="7"/>
        <w:sz w:val="28"/>
      </w:rPr>
      <w:t>–</w:t>
    </w: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Style w:val="7"/>
        <w:sz w:val="28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</w:pPr>
    <w:r>
      <w:rPr>
        <w:rStyle w:val="7"/>
        <w:sz w:val="28"/>
      </w:rPr>
      <w:t>–</w:t>
    </w: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7"/>
        <w:sz w:val="28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jc w:val="right"/>
    </w:pPr>
    <w:r>
      <w:rPr>
        <w:rFonts w:hint="eastAsia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</w:pPr>
    <w:r>
      <w:rPr>
        <w:rFonts w:hint="eastAsia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8B"/>
    <w:rsid w:val="00000387"/>
    <w:rsid w:val="0000087F"/>
    <w:rsid w:val="00000DD7"/>
    <w:rsid w:val="00003991"/>
    <w:rsid w:val="00004281"/>
    <w:rsid w:val="00004654"/>
    <w:rsid w:val="00016011"/>
    <w:rsid w:val="0001781B"/>
    <w:rsid w:val="0001788A"/>
    <w:rsid w:val="00021975"/>
    <w:rsid w:val="000226DC"/>
    <w:rsid w:val="00025B5D"/>
    <w:rsid w:val="000268A1"/>
    <w:rsid w:val="00027064"/>
    <w:rsid w:val="0002742F"/>
    <w:rsid w:val="00027458"/>
    <w:rsid w:val="00027751"/>
    <w:rsid w:val="00033DC2"/>
    <w:rsid w:val="00042A89"/>
    <w:rsid w:val="00045A7C"/>
    <w:rsid w:val="00052101"/>
    <w:rsid w:val="000525F7"/>
    <w:rsid w:val="00055B56"/>
    <w:rsid w:val="000562EF"/>
    <w:rsid w:val="000571CD"/>
    <w:rsid w:val="00065BEB"/>
    <w:rsid w:val="00080A61"/>
    <w:rsid w:val="00081FBD"/>
    <w:rsid w:val="00082A0B"/>
    <w:rsid w:val="000847BB"/>
    <w:rsid w:val="0008792F"/>
    <w:rsid w:val="00087BD6"/>
    <w:rsid w:val="00090AEC"/>
    <w:rsid w:val="000A09A4"/>
    <w:rsid w:val="000A2A5F"/>
    <w:rsid w:val="000A48A6"/>
    <w:rsid w:val="000B1B50"/>
    <w:rsid w:val="000B3A8B"/>
    <w:rsid w:val="000B6938"/>
    <w:rsid w:val="000C77E2"/>
    <w:rsid w:val="000E11B6"/>
    <w:rsid w:val="000E7E45"/>
    <w:rsid w:val="000F0DD5"/>
    <w:rsid w:val="000F4383"/>
    <w:rsid w:val="000F58C1"/>
    <w:rsid w:val="000F7D22"/>
    <w:rsid w:val="000F7DD6"/>
    <w:rsid w:val="00102167"/>
    <w:rsid w:val="00103C1D"/>
    <w:rsid w:val="00103F54"/>
    <w:rsid w:val="00106BE8"/>
    <w:rsid w:val="00115731"/>
    <w:rsid w:val="0011573C"/>
    <w:rsid w:val="001275DF"/>
    <w:rsid w:val="00130416"/>
    <w:rsid w:val="0013311C"/>
    <w:rsid w:val="00133BC8"/>
    <w:rsid w:val="00133E3C"/>
    <w:rsid w:val="0013527E"/>
    <w:rsid w:val="00136E94"/>
    <w:rsid w:val="0013782D"/>
    <w:rsid w:val="00143752"/>
    <w:rsid w:val="001504AC"/>
    <w:rsid w:val="00152D51"/>
    <w:rsid w:val="00156DF1"/>
    <w:rsid w:val="00162537"/>
    <w:rsid w:val="0016528D"/>
    <w:rsid w:val="00165F55"/>
    <w:rsid w:val="001704C6"/>
    <w:rsid w:val="00170B33"/>
    <w:rsid w:val="00177472"/>
    <w:rsid w:val="00182923"/>
    <w:rsid w:val="00183ADD"/>
    <w:rsid w:val="00191361"/>
    <w:rsid w:val="0019184E"/>
    <w:rsid w:val="00195411"/>
    <w:rsid w:val="0019562D"/>
    <w:rsid w:val="001A0DEF"/>
    <w:rsid w:val="001A5B01"/>
    <w:rsid w:val="001A6F02"/>
    <w:rsid w:val="001A7184"/>
    <w:rsid w:val="001A76A6"/>
    <w:rsid w:val="001B1173"/>
    <w:rsid w:val="001B1437"/>
    <w:rsid w:val="001B3C92"/>
    <w:rsid w:val="001B5840"/>
    <w:rsid w:val="001B65A0"/>
    <w:rsid w:val="001C31A3"/>
    <w:rsid w:val="001C574E"/>
    <w:rsid w:val="001C784F"/>
    <w:rsid w:val="001D1270"/>
    <w:rsid w:val="001D551F"/>
    <w:rsid w:val="001E421B"/>
    <w:rsid w:val="001E4CA1"/>
    <w:rsid w:val="001E77EE"/>
    <w:rsid w:val="001F1498"/>
    <w:rsid w:val="001F3398"/>
    <w:rsid w:val="001F5D3D"/>
    <w:rsid w:val="001F7056"/>
    <w:rsid w:val="002052CA"/>
    <w:rsid w:val="00207DC5"/>
    <w:rsid w:val="00211AC7"/>
    <w:rsid w:val="00213892"/>
    <w:rsid w:val="002178A3"/>
    <w:rsid w:val="00220852"/>
    <w:rsid w:val="002223DA"/>
    <w:rsid w:val="00222434"/>
    <w:rsid w:val="0022777F"/>
    <w:rsid w:val="00231AB6"/>
    <w:rsid w:val="00233596"/>
    <w:rsid w:val="00235F97"/>
    <w:rsid w:val="00240E36"/>
    <w:rsid w:val="00242DBA"/>
    <w:rsid w:val="00243A41"/>
    <w:rsid w:val="002515E3"/>
    <w:rsid w:val="00252DE0"/>
    <w:rsid w:val="00257A2F"/>
    <w:rsid w:val="00265846"/>
    <w:rsid w:val="00271A04"/>
    <w:rsid w:val="0027593B"/>
    <w:rsid w:val="00284071"/>
    <w:rsid w:val="00287105"/>
    <w:rsid w:val="0029615B"/>
    <w:rsid w:val="002A078E"/>
    <w:rsid w:val="002A3AE0"/>
    <w:rsid w:val="002A4740"/>
    <w:rsid w:val="002A530A"/>
    <w:rsid w:val="002A69B9"/>
    <w:rsid w:val="002A75DB"/>
    <w:rsid w:val="002A77CB"/>
    <w:rsid w:val="002A7D0B"/>
    <w:rsid w:val="002B0E43"/>
    <w:rsid w:val="002B1B56"/>
    <w:rsid w:val="002B3A1C"/>
    <w:rsid w:val="002B6CE9"/>
    <w:rsid w:val="002B6F24"/>
    <w:rsid w:val="002B7D82"/>
    <w:rsid w:val="002C338D"/>
    <w:rsid w:val="002C7000"/>
    <w:rsid w:val="002D0AA9"/>
    <w:rsid w:val="002D3FE2"/>
    <w:rsid w:val="002D5093"/>
    <w:rsid w:val="002E0688"/>
    <w:rsid w:val="002E3B0E"/>
    <w:rsid w:val="002E58DB"/>
    <w:rsid w:val="002F07C5"/>
    <w:rsid w:val="002F28A9"/>
    <w:rsid w:val="002F496C"/>
    <w:rsid w:val="002F79E3"/>
    <w:rsid w:val="00300AF1"/>
    <w:rsid w:val="0030439B"/>
    <w:rsid w:val="003051BB"/>
    <w:rsid w:val="003063D3"/>
    <w:rsid w:val="00320B3E"/>
    <w:rsid w:val="003217F5"/>
    <w:rsid w:val="00321965"/>
    <w:rsid w:val="00324D0E"/>
    <w:rsid w:val="00326015"/>
    <w:rsid w:val="003276C5"/>
    <w:rsid w:val="00330FA4"/>
    <w:rsid w:val="003318D3"/>
    <w:rsid w:val="003376EC"/>
    <w:rsid w:val="00340962"/>
    <w:rsid w:val="00346A14"/>
    <w:rsid w:val="003473D6"/>
    <w:rsid w:val="00361243"/>
    <w:rsid w:val="00362330"/>
    <w:rsid w:val="003626C4"/>
    <w:rsid w:val="00364952"/>
    <w:rsid w:val="0036503F"/>
    <w:rsid w:val="003716A4"/>
    <w:rsid w:val="00372321"/>
    <w:rsid w:val="00376168"/>
    <w:rsid w:val="003771D5"/>
    <w:rsid w:val="00377252"/>
    <w:rsid w:val="003778A1"/>
    <w:rsid w:val="00385A76"/>
    <w:rsid w:val="00385EE3"/>
    <w:rsid w:val="00386AF7"/>
    <w:rsid w:val="0039243B"/>
    <w:rsid w:val="003A2B69"/>
    <w:rsid w:val="003A2D1B"/>
    <w:rsid w:val="003A3D31"/>
    <w:rsid w:val="003B394C"/>
    <w:rsid w:val="003B589E"/>
    <w:rsid w:val="003C4568"/>
    <w:rsid w:val="003D4EB8"/>
    <w:rsid w:val="003D5AB0"/>
    <w:rsid w:val="003E19FA"/>
    <w:rsid w:val="003E4530"/>
    <w:rsid w:val="003E63B9"/>
    <w:rsid w:val="003F33EA"/>
    <w:rsid w:val="003F408F"/>
    <w:rsid w:val="003F4F52"/>
    <w:rsid w:val="003F608E"/>
    <w:rsid w:val="003F7A46"/>
    <w:rsid w:val="0041590A"/>
    <w:rsid w:val="00423A46"/>
    <w:rsid w:val="00427CA9"/>
    <w:rsid w:val="004312D0"/>
    <w:rsid w:val="00436AC6"/>
    <w:rsid w:val="00443741"/>
    <w:rsid w:val="00446C76"/>
    <w:rsid w:val="00447906"/>
    <w:rsid w:val="004627EA"/>
    <w:rsid w:val="00464215"/>
    <w:rsid w:val="00471311"/>
    <w:rsid w:val="004727A0"/>
    <w:rsid w:val="0047543A"/>
    <w:rsid w:val="00480DFA"/>
    <w:rsid w:val="00480F86"/>
    <w:rsid w:val="00483424"/>
    <w:rsid w:val="00483821"/>
    <w:rsid w:val="0048466F"/>
    <w:rsid w:val="00484B3D"/>
    <w:rsid w:val="00486395"/>
    <w:rsid w:val="00490CF2"/>
    <w:rsid w:val="0049546F"/>
    <w:rsid w:val="00497E19"/>
    <w:rsid w:val="004A0396"/>
    <w:rsid w:val="004A7B00"/>
    <w:rsid w:val="004B3EDD"/>
    <w:rsid w:val="004B7E00"/>
    <w:rsid w:val="004C0D5F"/>
    <w:rsid w:val="004C1AF8"/>
    <w:rsid w:val="004C2478"/>
    <w:rsid w:val="004C3DB5"/>
    <w:rsid w:val="004C46D6"/>
    <w:rsid w:val="004C7881"/>
    <w:rsid w:val="004C7AF6"/>
    <w:rsid w:val="004D25FF"/>
    <w:rsid w:val="004D2E81"/>
    <w:rsid w:val="004D7435"/>
    <w:rsid w:val="004D7CDD"/>
    <w:rsid w:val="004D7DBC"/>
    <w:rsid w:val="004E31EA"/>
    <w:rsid w:val="004E7882"/>
    <w:rsid w:val="004F506F"/>
    <w:rsid w:val="004F6A8A"/>
    <w:rsid w:val="005030A7"/>
    <w:rsid w:val="00503652"/>
    <w:rsid w:val="00504EBB"/>
    <w:rsid w:val="00505407"/>
    <w:rsid w:val="005055C1"/>
    <w:rsid w:val="00517AFC"/>
    <w:rsid w:val="00524B9D"/>
    <w:rsid w:val="0052513D"/>
    <w:rsid w:val="00530F36"/>
    <w:rsid w:val="00531D53"/>
    <w:rsid w:val="00533B35"/>
    <w:rsid w:val="00535E5A"/>
    <w:rsid w:val="00536D19"/>
    <w:rsid w:val="00543669"/>
    <w:rsid w:val="00546FB5"/>
    <w:rsid w:val="0054706D"/>
    <w:rsid w:val="00551A28"/>
    <w:rsid w:val="0055661A"/>
    <w:rsid w:val="00557F5B"/>
    <w:rsid w:val="00580693"/>
    <w:rsid w:val="00580D1E"/>
    <w:rsid w:val="00581724"/>
    <w:rsid w:val="0058785F"/>
    <w:rsid w:val="00595CE3"/>
    <w:rsid w:val="00595F5F"/>
    <w:rsid w:val="005962FD"/>
    <w:rsid w:val="005A61A0"/>
    <w:rsid w:val="005A61FE"/>
    <w:rsid w:val="005A79EF"/>
    <w:rsid w:val="005B0313"/>
    <w:rsid w:val="005B5E92"/>
    <w:rsid w:val="005C17E8"/>
    <w:rsid w:val="005C2F00"/>
    <w:rsid w:val="005C476A"/>
    <w:rsid w:val="005C6677"/>
    <w:rsid w:val="005D2F4C"/>
    <w:rsid w:val="005E52EC"/>
    <w:rsid w:val="005F00D1"/>
    <w:rsid w:val="005F6B7D"/>
    <w:rsid w:val="005F7216"/>
    <w:rsid w:val="006010A1"/>
    <w:rsid w:val="00605A07"/>
    <w:rsid w:val="00607117"/>
    <w:rsid w:val="0062016C"/>
    <w:rsid w:val="00627112"/>
    <w:rsid w:val="00632794"/>
    <w:rsid w:val="00640CA3"/>
    <w:rsid w:val="006415B5"/>
    <w:rsid w:val="006436A8"/>
    <w:rsid w:val="006443E9"/>
    <w:rsid w:val="00650A59"/>
    <w:rsid w:val="00663571"/>
    <w:rsid w:val="0066525D"/>
    <w:rsid w:val="0066792D"/>
    <w:rsid w:val="006712AB"/>
    <w:rsid w:val="0067365A"/>
    <w:rsid w:val="00673BB0"/>
    <w:rsid w:val="006741FE"/>
    <w:rsid w:val="00674262"/>
    <w:rsid w:val="00674AE0"/>
    <w:rsid w:val="00674E99"/>
    <w:rsid w:val="00675BF0"/>
    <w:rsid w:val="0068137F"/>
    <w:rsid w:val="0069401F"/>
    <w:rsid w:val="006A49CB"/>
    <w:rsid w:val="006B17CB"/>
    <w:rsid w:val="006C087F"/>
    <w:rsid w:val="006C2DB2"/>
    <w:rsid w:val="006C4625"/>
    <w:rsid w:val="006C4B44"/>
    <w:rsid w:val="006D685D"/>
    <w:rsid w:val="006E0672"/>
    <w:rsid w:val="006E20FA"/>
    <w:rsid w:val="006E4CC4"/>
    <w:rsid w:val="006E5EE9"/>
    <w:rsid w:val="006E64D8"/>
    <w:rsid w:val="006F1408"/>
    <w:rsid w:val="006F68EC"/>
    <w:rsid w:val="006F7116"/>
    <w:rsid w:val="006F7169"/>
    <w:rsid w:val="0070406B"/>
    <w:rsid w:val="007044BE"/>
    <w:rsid w:val="00707636"/>
    <w:rsid w:val="007121BD"/>
    <w:rsid w:val="00713D82"/>
    <w:rsid w:val="00717A9D"/>
    <w:rsid w:val="00721726"/>
    <w:rsid w:val="00723520"/>
    <w:rsid w:val="00724D4C"/>
    <w:rsid w:val="0072784D"/>
    <w:rsid w:val="00736205"/>
    <w:rsid w:val="00745111"/>
    <w:rsid w:val="007472B8"/>
    <w:rsid w:val="00747F15"/>
    <w:rsid w:val="0075075B"/>
    <w:rsid w:val="00755D73"/>
    <w:rsid w:val="0076124E"/>
    <w:rsid w:val="0076448A"/>
    <w:rsid w:val="007676D6"/>
    <w:rsid w:val="00774A05"/>
    <w:rsid w:val="00775AC8"/>
    <w:rsid w:val="00777113"/>
    <w:rsid w:val="00782EA0"/>
    <w:rsid w:val="00783372"/>
    <w:rsid w:val="00783862"/>
    <w:rsid w:val="00785497"/>
    <w:rsid w:val="00793B3F"/>
    <w:rsid w:val="00794015"/>
    <w:rsid w:val="00794240"/>
    <w:rsid w:val="00797C83"/>
    <w:rsid w:val="007A1AB1"/>
    <w:rsid w:val="007A435F"/>
    <w:rsid w:val="007B256F"/>
    <w:rsid w:val="007B7E0A"/>
    <w:rsid w:val="007C05BF"/>
    <w:rsid w:val="007C079B"/>
    <w:rsid w:val="007C1FEA"/>
    <w:rsid w:val="007C4D50"/>
    <w:rsid w:val="007D187D"/>
    <w:rsid w:val="007E0F68"/>
    <w:rsid w:val="007E37C5"/>
    <w:rsid w:val="007E767A"/>
    <w:rsid w:val="007F00F9"/>
    <w:rsid w:val="007F4E2C"/>
    <w:rsid w:val="007F5543"/>
    <w:rsid w:val="007F59E8"/>
    <w:rsid w:val="007F689E"/>
    <w:rsid w:val="007F6C5E"/>
    <w:rsid w:val="007F727F"/>
    <w:rsid w:val="007F7E3C"/>
    <w:rsid w:val="00800B19"/>
    <w:rsid w:val="00801778"/>
    <w:rsid w:val="00810441"/>
    <w:rsid w:val="00812D33"/>
    <w:rsid w:val="0081313D"/>
    <w:rsid w:val="008142F0"/>
    <w:rsid w:val="0082601B"/>
    <w:rsid w:val="00826187"/>
    <w:rsid w:val="00830C1F"/>
    <w:rsid w:val="0083231E"/>
    <w:rsid w:val="008323BF"/>
    <w:rsid w:val="00836FBA"/>
    <w:rsid w:val="00837058"/>
    <w:rsid w:val="00840582"/>
    <w:rsid w:val="00840EC5"/>
    <w:rsid w:val="008444BD"/>
    <w:rsid w:val="00857A20"/>
    <w:rsid w:val="0086017F"/>
    <w:rsid w:val="0086062E"/>
    <w:rsid w:val="00861A75"/>
    <w:rsid w:val="0086609C"/>
    <w:rsid w:val="00866612"/>
    <w:rsid w:val="00870DA3"/>
    <w:rsid w:val="00881701"/>
    <w:rsid w:val="00883515"/>
    <w:rsid w:val="00884394"/>
    <w:rsid w:val="00886E43"/>
    <w:rsid w:val="00890CAE"/>
    <w:rsid w:val="00895425"/>
    <w:rsid w:val="00896AC8"/>
    <w:rsid w:val="008A0C56"/>
    <w:rsid w:val="008A4E96"/>
    <w:rsid w:val="008A5DFD"/>
    <w:rsid w:val="008B07CC"/>
    <w:rsid w:val="008B4340"/>
    <w:rsid w:val="008B71CA"/>
    <w:rsid w:val="008C4824"/>
    <w:rsid w:val="008D3899"/>
    <w:rsid w:val="008D4F76"/>
    <w:rsid w:val="008D5FDE"/>
    <w:rsid w:val="008E13E4"/>
    <w:rsid w:val="008E33F2"/>
    <w:rsid w:val="008F09D1"/>
    <w:rsid w:val="008F175E"/>
    <w:rsid w:val="008F5E98"/>
    <w:rsid w:val="00901679"/>
    <w:rsid w:val="0090218B"/>
    <w:rsid w:val="00902EE1"/>
    <w:rsid w:val="00921F08"/>
    <w:rsid w:val="009226FB"/>
    <w:rsid w:val="00933B74"/>
    <w:rsid w:val="00936813"/>
    <w:rsid w:val="00937C5E"/>
    <w:rsid w:val="00942CC1"/>
    <w:rsid w:val="00947155"/>
    <w:rsid w:val="00953F64"/>
    <w:rsid w:val="00955C87"/>
    <w:rsid w:val="009612F7"/>
    <w:rsid w:val="00962631"/>
    <w:rsid w:val="009642BC"/>
    <w:rsid w:val="00964DA0"/>
    <w:rsid w:val="00965681"/>
    <w:rsid w:val="00966B98"/>
    <w:rsid w:val="00967EA1"/>
    <w:rsid w:val="0097211E"/>
    <w:rsid w:val="00974BBA"/>
    <w:rsid w:val="00977E96"/>
    <w:rsid w:val="009821E5"/>
    <w:rsid w:val="00985726"/>
    <w:rsid w:val="009905E9"/>
    <w:rsid w:val="00990E4F"/>
    <w:rsid w:val="00995BF6"/>
    <w:rsid w:val="0099624B"/>
    <w:rsid w:val="00997DB7"/>
    <w:rsid w:val="009A06ED"/>
    <w:rsid w:val="009A2390"/>
    <w:rsid w:val="009A6F26"/>
    <w:rsid w:val="009B1BFA"/>
    <w:rsid w:val="009B42CF"/>
    <w:rsid w:val="009B7CD4"/>
    <w:rsid w:val="009C0AAB"/>
    <w:rsid w:val="009C1A8B"/>
    <w:rsid w:val="009C210F"/>
    <w:rsid w:val="009C6B9A"/>
    <w:rsid w:val="009C7105"/>
    <w:rsid w:val="009D43D4"/>
    <w:rsid w:val="009E1AEF"/>
    <w:rsid w:val="009E1DCC"/>
    <w:rsid w:val="009E460D"/>
    <w:rsid w:val="009E5D79"/>
    <w:rsid w:val="009F3C34"/>
    <w:rsid w:val="009F48DF"/>
    <w:rsid w:val="009F6AE5"/>
    <w:rsid w:val="00A0456E"/>
    <w:rsid w:val="00A06116"/>
    <w:rsid w:val="00A12722"/>
    <w:rsid w:val="00A12854"/>
    <w:rsid w:val="00A12FB5"/>
    <w:rsid w:val="00A26186"/>
    <w:rsid w:val="00A31956"/>
    <w:rsid w:val="00A31EF9"/>
    <w:rsid w:val="00A37BCC"/>
    <w:rsid w:val="00A44905"/>
    <w:rsid w:val="00A5211E"/>
    <w:rsid w:val="00A53610"/>
    <w:rsid w:val="00A53955"/>
    <w:rsid w:val="00A53C75"/>
    <w:rsid w:val="00A64A21"/>
    <w:rsid w:val="00A679EB"/>
    <w:rsid w:val="00A70A2E"/>
    <w:rsid w:val="00A72797"/>
    <w:rsid w:val="00A72E99"/>
    <w:rsid w:val="00A7516A"/>
    <w:rsid w:val="00A75D0F"/>
    <w:rsid w:val="00A80E39"/>
    <w:rsid w:val="00A81CF6"/>
    <w:rsid w:val="00A83DFE"/>
    <w:rsid w:val="00AA088E"/>
    <w:rsid w:val="00AB1308"/>
    <w:rsid w:val="00AB182A"/>
    <w:rsid w:val="00AB5E6F"/>
    <w:rsid w:val="00AC75B1"/>
    <w:rsid w:val="00AD34EC"/>
    <w:rsid w:val="00AD7A5A"/>
    <w:rsid w:val="00AE1CED"/>
    <w:rsid w:val="00AE6349"/>
    <w:rsid w:val="00AE7EC4"/>
    <w:rsid w:val="00B24524"/>
    <w:rsid w:val="00B31974"/>
    <w:rsid w:val="00B36A4E"/>
    <w:rsid w:val="00B40677"/>
    <w:rsid w:val="00B53BE5"/>
    <w:rsid w:val="00B54AA7"/>
    <w:rsid w:val="00B569AB"/>
    <w:rsid w:val="00B60E36"/>
    <w:rsid w:val="00B6705E"/>
    <w:rsid w:val="00B76083"/>
    <w:rsid w:val="00B76C16"/>
    <w:rsid w:val="00B92012"/>
    <w:rsid w:val="00BA1564"/>
    <w:rsid w:val="00BA62E4"/>
    <w:rsid w:val="00BB4547"/>
    <w:rsid w:val="00BB5DF6"/>
    <w:rsid w:val="00BB60F8"/>
    <w:rsid w:val="00BB61F0"/>
    <w:rsid w:val="00BC3A22"/>
    <w:rsid w:val="00BC54AD"/>
    <w:rsid w:val="00BD1E93"/>
    <w:rsid w:val="00BD4953"/>
    <w:rsid w:val="00BD6C52"/>
    <w:rsid w:val="00BE4BA4"/>
    <w:rsid w:val="00BE5E56"/>
    <w:rsid w:val="00BF2426"/>
    <w:rsid w:val="00BF6377"/>
    <w:rsid w:val="00BF79BA"/>
    <w:rsid w:val="00C00D62"/>
    <w:rsid w:val="00C019C0"/>
    <w:rsid w:val="00C022A5"/>
    <w:rsid w:val="00C1241A"/>
    <w:rsid w:val="00C246B7"/>
    <w:rsid w:val="00C247B3"/>
    <w:rsid w:val="00C2582E"/>
    <w:rsid w:val="00C26194"/>
    <w:rsid w:val="00C30735"/>
    <w:rsid w:val="00C31EDC"/>
    <w:rsid w:val="00C42677"/>
    <w:rsid w:val="00C501BB"/>
    <w:rsid w:val="00C51251"/>
    <w:rsid w:val="00C54B58"/>
    <w:rsid w:val="00C56A0E"/>
    <w:rsid w:val="00C6087B"/>
    <w:rsid w:val="00C63C0B"/>
    <w:rsid w:val="00C71072"/>
    <w:rsid w:val="00C712EE"/>
    <w:rsid w:val="00C71C05"/>
    <w:rsid w:val="00C72A1F"/>
    <w:rsid w:val="00C763EC"/>
    <w:rsid w:val="00C77877"/>
    <w:rsid w:val="00C80896"/>
    <w:rsid w:val="00C81278"/>
    <w:rsid w:val="00C850F9"/>
    <w:rsid w:val="00C92929"/>
    <w:rsid w:val="00C92DC0"/>
    <w:rsid w:val="00CB1FF8"/>
    <w:rsid w:val="00CB5B3C"/>
    <w:rsid w:val="00CC0D39"/>
    <w:rsid w:val="00CC19BA"/>
    <w:rsid w:val="00CC6D30"/>
    <w:rsid w:val="00CC78FD"/>
    <w:rsid w:val="00CD4DBC"/>
    <w:rsid w:val="00CE0316"/>
    <w:rsid w:val="00CE31FD"/>
    <w:rsid w:val="00CE74EA"/>
    <w:rsid w:val="00CF5B80"/>
    <w:rsid w:val="00D01BF8"/>
    <w:rsid w:val="00D0231B"/>
    <w:rsid w:val="00D04CAC"/>
    <w:rsid w:val="00D04CB1"/>
    <w:rsid w:val="00D051C7"/>
    <w:rsid w:val="00D14228"/>
    <w:rsid w:val="00D142A4"/>
    <w:rsid w:val="00D1480A"/>
    <w:rsid w:val="00D14A10"/>
    <w:rsid w:val="00D16D96"/>
    <w:rsid w:val="00D20DD7"/>
    <w:rsid w:val="00D23A98"/>
    <w:rsid w:val="00D24D6B"/>
    <w:rsid w:val="00D3717F"/>
    <w:rsid w:val="00D371A8"/>
    <w:rsid w:val="00D56F65"/>
    <w:rsid w:val="00D60867"/>
    <w:rsid w:val="00D619A3"/>
    <w:rsid w:val="00D61C87"/>
    <w:rsid w:val="00D62BC8"/>
    <w:rsid w:val="00D66160"/>
    <w:rsid w:val="00D80625"/>
    <w:rsid w:val="00D81638"/>
    <w:rsid w:val="00D843FE"/>
    <w:rsid w:val="00D862B3"/>
    <w:rsid w:val="00D958DE"/>
    <w:rsid w:val="00DA085D"/>
    <w:rsid w:val="00DA1973"/>
    <w:rsid w:val="00DA7FBB"/>
    <w:rsid w:val="00DB0FD1"/>
    <w:rsid w:val="00DB2DA6"/>
    <w:rsid w:val="00DB7275"/>
    <w:rsid w:val="00DC4DF3"/>
    <w:rsid w:val="00DD62D8"/>
    <w:rsid w:val="00DE1739"/>
    <w:rsid w:val="00DE1BE5"/>
    <w:rsid w:val="00DE2375"/>
    <w:rsid w:val="00DE344C"/>
    <w:rsid w:val="00DE4990"/>
    <w:rsid w:val="00DE6ABB"/>
    <w:rsid w:val="00DE6F39"/>
    <w:rsid w:val="00DE7477"/>
    <w:rsid w:val="00DF2501"/>
    <w:rsid w:val="00DF7557"/>
    <w:rsid w:val="00E04F21"/>
    <w:rsid w:val="00E05D3F"/>
    <w:rsid w:val="00E103B5"/>
    <w:rsid w:val="00E10874"/>
    <w:rsid w:val="00E12464"/>
    <w:rsid w:val="00E137B5"/>
    <w:rsid w:val="00E2323C"/>
    <w:rsid w:val="00E35025"/>
    <w:rsid w:val="00E36959"/>
    <w:rsid w:val="00E4174F"/>
    <w:rsid w:val="00E42889"/>
    <w:rsid w:val="00E506F5"/>
    <w:rsid w:val="00E52365"/>
    <w:rsid w:val="00E5797D"/>
    <w:rsid w:val="00E57AC9"/>
    <w:rsid w:val="00E62463"/>
    <w:rsid w:val="00E77C0C"/>
    <w:rsid w:val="00E808EA"/>
    <w:rsid w:val="00E822A2"/>
    <w:rsid w:val="00E82B2D"/>
    <w:rsid w:val="00E82BAE"/>
    <w:rsid w:val="00E83625"/>
    <w:rsid w:val="00E9084B"/>
    <w:rsid w:val="00E923C2"/>
    <w:rsid w:val="00EA1308"/>
    <w:rsid w:val="00EA157B"/>
    <w:rsid w:val="00EA592C"/>
    <w:rsid w:val="00EA7F9F"/>
    <w:rsid w:val="00EC167C"/>
    <w:rsid w:val="00EC1DF2"/>
    <w:rsid w:val="00EC2E65"/>
    <w:rsid w:val="00ED0E64"/>
    <w:rsid w:val="00ED3DB2"/>
    <w:rsid w:val="00EE4BC3"/>
    <w:rsid w:val="00EE72D5"/>
    <w:rsid w:val="00EE776C"/>
    <w:rsid w:val="00F00C6A"/>
    <w:rsid w:val="00F01ED3"/>
    <w:rsid w:val="00F04C73"/>
    <w:rsid w:val="00F069EF"/>
    <w:rsid w:val="00F1726D"/>
    <w:rsid w:val="00F20024"/>
    <w:rsid w:val="00F201CB"/>
    <w:rsid w:val="00F2665B"/>
    <w:rsid w:val="00F27348"/>
    <w:rsid w:val="00F32CB1"/>
    <w:rsid w:val="00F35B79"/>
    <w:rsid w:val="00F4238A"/>
    <w:rsid w:val="00F47627"/>
    <w:rsid w:val="00F56B27"/>
    <w:rsid w:val="00F615DC"/>
    <w:rsid w:val="00F64E3F"/>
    <w:rsid w:val="00F6526F"/>
    <w:rsid w:val="00F67B3B"/>
    <w:rsid w:val="00F70B70"/>
    <w:rsid w:val="00F71BFB"/>
    <w:rsid w:val="00F72381"/>
    <w:rsid w:val="00F753FC"/>
    <w:rsid w:val="00F831B0"/>
    <w:rsid w:val="00F84187"/>
    <w:rsid w:val="00F8553F"/>
    <w:rsid w:val="00F85EF9"/>
    <w:rsid w:val="00F86B23"/>
    <w:rsid w:val="00F87CE7"/>
    <w:rsid w:val="00FA1CE7"/>
    <w:rsid w:val="00FA35FE"/>
    <w:rsid w:val="00FA419D"/>
    <w:rsid w:val="00FB049F"/>
    <w:rsid w:val="00FB07C4"/>
    <w:rsid w:val="00FB36AA"/>
    <w:rsid w:val="00FC3F33"/>
    <w:rsid w:val="00FD04D7"/>
    <w:rsid w:val="00FD7E08"/>
    <w:rsid w:val="00FE0F6F"/>
    <w:rsid w:val="30F43B76"/>
    <w:rsid w:val="3FD55759"/>
    <w:rsid w:val="55637B3B"/>
    <w:rsid w:val="5B204873"/>
    <w:rsid w:val="6C947E51"/>
    <w:rsid w:val="7E5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snapToGrid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uiPriority w:val="99"/>
    <w:pPr>
      <w:spacing w:after="120"/>
    </w:pPr>
    <w:rPr>
      <w:snapToGrid/>
      <w:kern w:val="2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 Char"/>
    <w:link w:val="2"/>
    <w:qFormat/>
    <w:uiPriority w:val="99"/>
    <w:rPr>
      <w:rFonts w:ascii="Calibri" w:hAnsi="Calibri" w:eastAsia="宋体" w:cs="Times New Roman"/>
      <w:snapToGrid/>
      <w:kern w:val="2"/>
      <w:szCs w:val="24"/>
    </w:rPr>
  </w:style>
  <w:style w:type="character" w:customStyle="1" w:styleId="11">
    <w:name w:val="正文文本 Char1"/>
    <w:basedOn w:val="6"/>
    <w:link w:val="2"/>
    <w:semiHidden/>
    <w:qFormat/>
    <w:uiPriority w:val="99"/>
    <w:rPr>
      <w:rFonts w:ascii="Calibri" w:hAnsi="Calibri" w:eastAsia="方正仿宋_GBK" w:cs="Times New Roman"/>
      <w:snapToGrid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Doc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2352</Words>
  <Characters>2458</Characters>
  <Lines>0</Lines>
  <Paragraphs>0</Paragraphs>
  <TotalTime>2</TotalTime>
  <ScaleCrop>false</ScaleCrop>
  <LinksUpToDate>false</LinksUpToDate>
  <CharactersWithSpaces>2565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2022-03-17T07:52:00Z</dcterms:created>
  <dc:creator>黄熠</dc:creator>
  <cp:lastModifiedBy>黄熠</cp:lastModifiedBy>
  <dcterms:modified xsi:type="dcterms:W3CDTF">2022-03-30T02:09:03Z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F7D9679E8A9F45D88DCDA4ED996D31F4</vt:lpwstr>
  </property>
</Properties>
</file>