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26" w:rsidRPr="00213E8D" w:rsidRDefault="00CA4184" w:rsidP="00E1184F">
      <w:pPr>
        <w:pStyle w:val="1"/>
        <w:adjustRightInd w:val="0"/>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重庆市合川区生态环境保护综合行政执法支队</w:t>
      </w:r>
    </w:p>
    <w:p w:rsidR="00E1184F" w:rsidRPr="00213E8D" w:rsidRDefault="00192A1B" w:rsidP="00E1184F">
      <w:pPr>
        <w:pStyle w:val="1"/>
        <w:adjustRightInd w:val="0"/>
        <w:snapToGrid w:val="0"/>
        <w:spacing w:line="600" w:lineRule="exact"/>
        <w:jc w:val="center"/>
        <w:rPr>
          <w:rFonts w:ascii="方正小标宋简体" w:eastAsia="方正小标宋简体" w:hAnsi="宋体"/>
          <w:sz w:val="44"/>
          <w:szCs w:val="44"/>
        </w:rPr>
      </w:pPr>
      <w:r w:rsidRPr="00213E8D">
        <w:rPr>
          <w:rFonts w:ascii="方正小标宋简体" w:eastAsia="方正小标宋简体" w:hAnsi="宋体" w:hint="eastAsia"/>
          <w:sz w:val="44"/>
          <w:szCs w:val="44"/>
        </w:rPr>
        <w:t>责令改正违法行为决定书</w:t>
      </w:r>
    </w:p>
    <w:p w:rsidR="00CA1D26" w:rsidRPr="00213E8D" w:rsidRDefault="00192A1B" w:rsidP="0053776E">
      <w:pPr>
        <w:wordWrap w:val="0"/>
        <w:adjustRightInd w:val="0"/>
        <w:snapToGrid w:val="0"/>
        <w:jc w:val="right"/>
        <w:rPr>
          <w:rFonts w:ascii="仿宋_GB2312" w:hAnsi="宋体"/>
        </w:rPr>
      </w:pPr>
      <w:r w:rsidRPr="00213E8D">
        <w:rPr>
          <w:rFonts w:ascii="仿宋_GB2312" w:hAnsi="宋体" w:hint="eastAsia"/>
        </w:rPr>
        <w:t>合环（执）责改字〔20</w:t>
      </w:r>
      <w:r w:rsidR="00CA4184">
        <w:rPr>
          <w:rFonts w:ascii="仿宋_GB2312" w:hAnsi="宋体" w:hint="eastAsia"/>
        </w:rPr>
        <w:t>2</w:t>
      </w:r>
      <w:r w:rsidR="007D6826">
        <w:rPr>
          <w:rFonts w:ascii="仿宋_GB2312" w:hAnsi="宋体" w:hint="eastAsia"/>
        </w:rPr>
        <w:t>2</w:t>
      </w:r>
      <w:r w:rsidRPr="00213E8D">
        <w:rPr>
          <w:rFonts w:ascii="仿宋_GB2312" w:hAnsi="宋体" w:hint="eastAsia"/>
        </w:rPr>
        <w:t>〕</w:t>
      </w:r>
      <w:r w:rsidR="000E2C0F">
        <w:rPr>
          <w:rFonts w:ascii="仿宋_GB2312" w:hAnsi="宋体" w:hint="eastAsia"/>
        </w:rPr>
        <w:t>57</w:t>
      </w:r>
      <w:r w:rsidRPr="00213E8D">
        <w:rPr>
          <w:rFonts w:ascii="仿宋_GB2312" w:hAnsi="宋体" w:hint="eastAsia"/>
        </w:rPr>
        <w:t>号</w:t>
      </w:r>
    </w:p>
    <w:p w:rsidR="00CA1D26" w:rsidRPr="00213E8D" w:rsidRDefault="00CA1D26">
      <w:pPr>
        <w:adjustRightInd w:val="0"/>
        <w:snapToGrid w:val="0"/>
        <w:jc w:val="right"/>
        <w:rPr>
          <w:rFonts w:ascii="仿宋_GB2312" w:hAnsi="宋体"/>
        </w:rPr>
      </w:pPr>
    </w:p>
    <w:p w:rsidR="00CA1D26" w:rsidRDefault="00FE1A1E" w:rsidP="003D3EC1">
      <w:pPr>
        <w:adjustRightInd w:val="0"/>
        <w:snapToGrid w:val="0"/>
        <w:spacing w:line="520" w:lineRule="exact"/>
        <w:rPr>
          <w:rFonts w:ascii="仿宋_GB2312" w:hAnsi="方正仿宋_GBK" w:cs="方正仿宋_GBK"/>
        </w:rPr>
      </w:pPr>
      <w:r w:rsidRPr="00213E8D">
        <w:rPr>
          <w:rFonts w:ascii="仿宋_GB2312" w:hAnsi="方正仿宋_GBK" w:cs="方正仿宋_GBK" w:hint="eastAsia"/>
        </w:rPr>
        <w:t>被责令改正</w:t>
      </w:r>
      <w:r w:rsidR="00C6527D">
        <w:rPr>
          <w:rFonts w:ascii="仿宋_GB2312" w:hAnsi="方正仿宋_GBK" w:cs="方正仿宋_GBK" w:hint="eastAsia"/>
        </w:rPr>
        <w:t>单位</w:t>
      </w:r>
      <w:r w:rsidRPr="00213E8D">
        <w:rPr>
          <w:rFonts w:ascii="仿宋_GB2312" w:hAnsi="方正仿宋_GBK" w:cs="方正仿宋_GBK" w:hint="eastAsia"/>
        </w:rPr>
        <w:t>：</w:t>
      </w:r>
      <w:r w:rsidR="00863309">
        <w:rPr>
          <w:rFonts w:ascii="仿宋_GB2312" w:hAnsi="方正仿宋_GBK" w:cs="方正仿宋_GBK" w:hint="eastAsia"/>
        </w:rPr>
        <w:t>合川区鸿发建材经营部</w:t>
      </w:r>
    </w:p>
    <w:p w:rsidR="00C6527D" w:rsidRDefault="00C6527D" w:rsidP="003D3EC1">
      <w:pPr>
        <w:adjustRightInd w:val="0"/>
        <w:snapToGrid w:val="0"/>
        <w:spacing w:line="520" w:lineRule="exact"/>
        <w:rPr>
          <w:rFonts w:ascii="仿宋_GB2312" w:hAnsi="方正仿宋_GBK" w:cs="方正仿宋_GBK"/>
        </w:rPr>
      </w:pPr>
      <w:r>
        <w:rPr>
          <w:rFonts w:ascii="仿宋_GB2312" w:hAnsi="方正仿宋_GBK" w:cs="方正仿宋_GBK" w:hint="eastAsia"/>
        </w:rPr>
        <w:t>经营者：</w:t>
      </w:r>
      <w:r w:rsidR="00863309">
        <w:rPr>
          <w:rFonts w:ascii="仿宋_GB2312" w:hAnsi="方正仿宋_GBK" w:cs="方正仿宋_GBK" w:hint="eastAsia"/>
        </w:rPr>
        <w:t>李政权</w:t>
      </w:r>
    </w:p>
    <w:p w:rsidR="00D03214" w:rsidRPr="00213E8D" w:rsidRDefault="00D03214" w:rsidP="003D3EC1">
      <w:pPr>
        <w:adjustRightInd w:val="0"/>
        <w:snapToGrid w:val="0"/>
        <w:spacing w:line="520" w:lineRule="exact"/>
        <w:rPr>
          <w:rFonts w:ascii="仿宋_GB2312" w:hAnsi="方正仿宋_GBK" w:cs="方正仿宋_GBK"/>
        </w:rPr>
      </w:pPr>
      <w:r>
        <w:rPr>
          <w:rFonts w:ascii="仿宋_GB2312" w:hAnsi="方正仿宋_GBK" w:cs="方正仿宋_GBK" w:hint="eastAsia"/>
        </w:rPr>
        <w:t>身份证号：</w:t>
      </w:r>
      <w:r w:rsidR="00863309">
        <w:rPr>
          <w:rFonts w:ascii="仿宋_GB2312" w:hAnsi="方正仿宋_GBK" w:cs="方正仿宋_GBK"/>
        </w:rPr>
        <w:t>510226</w:t>
      </w:r>
      <w:r w:rsidR="00EC2199">
        <w:rPr>
          <w:rFonts w:ascii="仿宋_GB2312" w:hAnsi="方正仿宋_GBK" w:cs="方正仿宋_GBK" w:hint="eastAsia"/>
        </w:rPr>
        <w:t>********</w:t>
      </w:r>
      <w:bookmarkStart w:id="0" w:name="_GoBack"/>
      <w:bookmarkEnd w:id="0"/>
      <w:r w:rsidR="00863309">
        <w:rPr>
          <w:rFonts w:ascii="仿宋_GB2312" w:hAnsi="方正仿宋_GBK" w:cs="方正仿宋_GBK"/>
        </w:rPr>
        <w:t>4550</w:t>
      </w:r>
    </w:p>
    <w:p w:rsidR="00CA1D26" w:rsidRPr="00213E8D" w:rsidRDefault="00D03214" w:rsidP="003D3EC1">
      <w:pPr>
        <w:adjustRightInd w:val="0"/>
        <w:snapToGrid w:val="0"/>
        <w:spacing w:line="520" w:lineRule="exact"/>
        <w:rPr>
          <w:rFonts w:ascii="仿宋_GB2312" w:hAnsi="方正仿宋_GBK" w:cs="方正仿宋_GBK"/>
        </w:rPr>
      </w:pPr>
      <w:r>
        <w:rPr>
          <w:rFonts w:ascii="仿宋_GB2312" w:hAnsi="方正仿宋_GBK" w:cs="方正仿宋_GBK" w:hint="eastAsia"/>
        </w:rPr>
        <w:t>登记类型</w:t>
      </w:r>
      <w:r w:rsidR="00192A1B" w:rsidRPr="00213E8D">
        <w:rPr>
          <w:rFonts w:ascii="仿宋_GB2312" w:hAnsi="方正仿宋_GBK" w:cs="方正仿宋_GBK" w:hint="eastAsia"/>
        </w:rPr>
        <w:t>：</w:t>
      </w:r>
      <w:r>
        <w:rPr>
          <w:rFonts w:ascii="仿宋_GB2312" w:hAnsi="方正仿宋_GBK" w:cs="方正仿宋_GBK" w:hint="eastAsia"/>
        </w:rPr>
        <w:t>个体工商户</w:t>
      </w:r>
    </w:p>
    <w:p w:rsidR="00653DC2" w:rsidRDefault="00192A1B" w:rsidP="003D3EC1">
      <w:pPr>
        <w:adjustRightInd w:val="0"/>
        <w:snapToGrid w:val="0"/>
        <w:spacing w:line="520" w:lineRule="exact"/>
        <w:rPr>
          <w:rFonts w:ascii="仿宋_GB2312" w:hAnsi="方正仿宋_GBK" w:cs="方正仿宋_GBK"/>
        </w:rPr>
      </w:pPr>
      <w:r w:rsidRPr="00213E8D">
        <w:rPr>
          <w:rFonts w:ascii="仿宋_GB2312" w:hAnsi="方正仿宋_GBK" w:cs="方正仿宋_GBK" w:hint="eastAsia"/>
        </w:rPr>
        <w:t>统一社会信用代码：</w:t>
      </w:r>
      <w:r w:rsidR="00863309">
        <w:rPr>
          <w:rFonts w:ascii="仿宋_GB2312" w:hAnsi="方正仿宋_GBK" w:cs="方正仿宋_GBK"/>
        </w:rPr>
        <w:t>92500117MA60KMH05Y</w:t>
      </w:r>
    </w:p>
    <w:p w:rsidR="00ED001B" w:rsidRDefault="00D03214" w:rsidP="00ED001B">
      <w:pPr>
        <w:adjustRightInd w:val="0"/>
        <w:snapToGrid w:val="0"/>
        <w:spacing w:line="520" w:lineRule="exact"/>
        <w:rPr>
          <w:rFonts w:ascii="仿宋_GB2312" w:hAnsi="方正仿宋_GBK" w:cs="方正仿宋_GBK"/>
        </w:rPr>
      </w:pPr>
      <w:r>
        <w:rPr>
          <w:rFonts w:ascii="仿宋_GB2312" w:hAnsi="方正仿宋_GBK" w:cs="方正仿宋_GBK" w:hint="eastAsia"/>
        </w:rPr>
        <w:t>经营场所</w:t>
      </w:r>
      <w:r w:rsidR="00192A1B" w:rsidRPr="00213E8D">
        <w:rPr>
          <w:rFonts w:ascii="仿宋_GB2312" w:hAnsi="方正仿宋_GBK" w:cs="方正仿宋_GBK" w:hint="eastAsia"/>
        </w:rPr>
        <w:t>：</w:t>
      </w:r>
      <w:r w:rsidR="00863309">
        <w:rPr>
          <w:rFonts w:ascii="仿宋_GB2312" w:hAnsi="方正仿宋_GBK" w:cs="方正仿宋_GBK" w:hint="eastAsia"/>
        </w:rPr>
        <w:t>重庆市合川区铜溪镇圣灯村5社</w:t>
      </w:r>
    </w:p>
    <w:p w:rsidR="00315255" w:rsidRDefault="00315255" w:rsidP="00ED001B">
      <w:pPr>
        <w:adjustRightInd w:val="0"/>
        <w:snapToGrid w:val="0"/>
        <w:spacing w:line="520" w:lineRule="exact"/>
        <w:ind w:firstLineChars="250" w:firstLine="800"/>
        <w:rPr>
          <w:rFonts w:ascii="仿宋_GB2312" w:hAnsi="方正仿宋_GBK" w:cs="方正仿宋_GBK"/>
        </w:rPr>
      </w:pPr>
    </w:p>
    <w:p w:rsidR="00D03214" w:rsidRDefault="00863309" w:rsidP="00ED001B">
      <w:pPr>
        <w:adjustRightInd w:val="0"/>
        <w:snapToGrid w:val="0"/>
        <w:spacing w:line="520" w:lineRule="exact"/>
        <w:ind w:firstLineChars="250" w:firstLine="800"/>
        <w:rPr>
          <w:rFonts w:ascii="仿宋_GB2312" w:hAnsi="方正仿宋_GBK" w:cs="方正仿宋_GBK"/>
        </w:rPr>
      </w:pPr>
      <w:r>
        <w:rPr>
          <w:rFonts w:ascii="仿宋_GB2312" w:hAnsi="方正仿宋_GBK" w:cs="方正仿宋_GBK" w:hint="eastAsia"/>
        </w:rPr>
        <w:t>2022年10月28日</w:t>
      </w:r>
      <w:r w:rsidR="00096A7A">
        <w:rPr>
          <w:rFonts w:ascii="仿宋_GB2312" w:hAnsi="方正仿宋_GBK" w:cs="方正仿宋_GBK" w:hint="eastAsia"/>
        </w:rPr>
        <w:t>重庆市合川区</w:t>
      </w:r>
      <w:r>
        <w:rPr>
          <w:rFonts w:ascii="仿宋_GB2312" w:hAnsi="方正仿宋_GBK" w:cs="方正仿宋_GBK" w:hint="eastAsia"/>
        </w:rPr>
        <w:t>铜溪镇</w:t>
      </w:r>
      <w:r w:rsidR="00096A7A">
        <w:rPr>
          <w:rFonts w:ascii="仿宋_GB2312" w:hAnsi="方正仿宋_GBK" w:cs="方正仿宋_GBK" w:hint="eastAsia"/>
        </w:rPr>
        <w:t>人民政府执法人员</w:t>
      </w:r>
      <w:r w:rsidR="00D03214" w:rsidRPr="00D03214">
        <w:rPr>
          <w:rFonts w:ascii="仿宋_GB2312" w:hAnsi="方正仿宋_GBK" w:cs="方正仿宋_GBK" w:hint="eastAsia"/>
        </w:rPr>
        <w:t>对</w:t>
      </w:r>
      <w:r w:rsidR="00D03214">
        <w:rPr>
          <w:rFonts w:ascii="仿宋_GB2312" w:hAnsi="方正仿宋_GBK" w:cs="方正仿宋_GBK" w:hint="eastAsia"/>
        </w:rPr>
        <w:t>你</w:t>
      </w:r>
      <w:r w:rsidR="00C6527D">
        <w:rPr>
          <w:rFonts w:ascii="仿宋_GB2312" w:hAnsi="方正仿宋_GBK" w:cs="方正仿宋_GBK" w:hint="eastAsia"/>
        </w:rPr>
        <w:t>单位</w:t>
      </w:r>
      <w:r w:rsidR="008B17FC">
        <w:rPr>
          <w:rFonts w:ascii="仿宋_GB2312" w:hAnsi="方正仿宋_GBK" w:cs="方正仿宋_GBK" w:hint="eastAsia"/>
        </w:rPr>
        <w:t>在</w:t>
      </w:r>
      <w:r>
        <w:rPr>
          <w:rFonts w:ascii="仿宋_GB2312" w:hAnsi="方正仿宋_GBK" w:cs="方正仿宋_GBK" w:hint="eastAsia"/>
        </w:rPr>
        <w:t>重庆市合川区铜溪镇圣灯村5社</w:t>
      </w:r>
      <w:r w:rsidR="008B17FC">
        <w:rPr>
          <w:rFonts w:ascii="仿宋_GB2312" w:hAnsi="方正仿宋_GBK" w:cs="方正仿宋_GBK" w:hint="eastAsia"/>
        </w:rPr>
        <w:t>开办</w:t>
      </w:r>
      <w:r w:rsidR="00D03214" w:rsidRPr="00D03214">
        <w:rPr>
          <w:rFonts w:ascii="仿宋_GB2312" w:hAnsi="方正仿宋_GBK" w:cs="方正仿宋_GBK" w:hint="eastAsia"/>
        </w:rPr>
        <w:t>的</w:t>
      </w:r>
      <w:r>
        <w:rPr>
          <w:rFonts w:ascii="仿宋_GB2312" w:hAnsi="方正仿宋_GBK" w:cs="方正仿宋_GBK" w:hint="eastAsia"/>
        </w:rPr>
        <w:t>建材销售项目</w:t>
      </w:r>
      <w:r w:rsidR="00CA4184">
        <w:rPr>
          <w:rFonts w:ascii="仿宋_GB2312" w:hAnsi="方正仿宋_GBK" w:cs="方正仿宋_GBK" w:hint="eastAsia"/>
        </w:rPr>
        <w:t>进行检查</w:t>
      </w:r>
      <w:r w:rsidR="00D03214" w:rsidRPr="00D03214">
        <w:rPr>
          <w:rFonts w:ascii="仿宋_GB2312" w:hAnsi="方正仿宋_GBK" w:cs="方正仿宋_GBK" w:hint="eastAsia"/>
        </w:rPr>
        <w:t>，</w:t>
      </w:r>
      <w:r w:rsidR="00D03214" w:rsidRPr="00213E8D">
        <w:rPr>
          <w:rFonts w:ascii="仿宋_GB2312" w:hAnsi="方正仿宋_GBK" w:cs="方正仿宋_GBK" w:hint="eastAsia"/>
        </w:rPr>
        <w:t xml:space="preserve">发现以下环境违法行为：  </w:t>
      </w:r>
    </w:p>
    <w:p w:rsidR="00096A7A" w:rsidRDefault="00863309" w:rsidP="00096A7A">
      <w:pPr>
        <w:snapToGrid w:val="0"/>
        <w:spacing w:line="520" w:lineRule="exact"/>
        <w:ind w:firstLineChars="200" w:firstLine="640"/>
        <w:rPr>
          <w:rFonts w:ascii="仿宋_GB2312" w:hAnsi="方正仿宋_GBK" w:cs="方正仿宋_GBK"/>
        </w:rPr>
      </w:pPr>
      <w:r>
        <w:rPr>
          <w:rFonts w:ascii="仿宋_GB2312" w:hAnsi="方正仿宋_GBK" w:cs="方正仿宋_GBK" w:hint="eastAsia"/>
        </w:rPr>
        <w:t>河沙、石子、水泥等易产生扬尘的</w:t>
      </w:r>
      <w:r w:rsidRPr="00863309">
        <w:rPr>
          <w:rFonts w:ascii="仿宋_GB2312" w:hAnsi="方正仿宋_GBK" w:cs="方正仿宋_GBK" w:hint="eastAsia"/>
        </w:rPr>
        <w:t>物料露天堆放，未落实密闭或覆盖等扬尘防治措施</w:t>
      </w:r>
      <w:r w:rsidR="00652CBE">
        <w:rPr>
          <w:rFonts w:ascii="仿宋_GB2312" w:hAnsi="方正仿宋_GBK" w:cs="方正仿宋_GBK" w:hint="eastAsia"/>
        </w:rPr>
        <w:t>。</w:t>
      </w:r>
    </w:p>
    <w:p w:rsidR="00AA5DEA" w:rsidRPr="00213E8D" w:rsidRDefault="00AA5DEA" w:rsidP="00096A7A">
      <w:pPr>
        <w:snapToGrid w:val="0"/>
        <w:spacing w:line="520" w:lineRule="exact"/>
        <w:ind w:firstLineChars="200" w:firstLine="640"/>
        <w:rPr>
          <w:rFonts w:ascii="仿宋_GB2312" w:hAnsi="方正仿宋_GBK" w:cs="方正仿宋_GBK"/>
        </w:rPr>
      </w:pPr>
      <w:r w:rsidRPr="00213E8D">
        <w:rPr>
          <w:rFonts w:ascii="仿宋_GB2312" w:hAnsi="方正仿宋_GBK" w:cs="方正仿宋_GBK" w:hint="eastAsia"/>
        </w:rPr>
        <w:t>以上事实有以下证据为凭：</w:t>
      </w:r>
    </w:p>
    <w:p w:rsidR="00863309" w:rsidRPr="00863309" w:rsidRDefault="00863309" w:rsidP="00863309">
      <w:pPr>
        <w:snapToGrid w:val="0"/>
        <w:spacing w:line="520" w:lineRule="exact"/>
        <w:ind w:firstLineChars="200" w:firstLine="640"/>
        <w:rPr>
          <w:rFonts w:ascii="仿宋_GB2312" w:hAnsi="方正仿宋_GBK" w:cs="方正仿宋_GBK"/>
        </w:rPr>
      </w:pPr>
      <w:r w:rsidRPr="00863309">
        <w:rPr>
          <w:rFonts w:ascii="仿宋_GB2312" w:hAnsi="方正仿宋_GBK" w:cs="方正仿宋_GBK" w:hint="eastAsia"/>
        </w:rPr>
        <w:t>1. 2022年10月28日《重庆市合川区生态环境保护综合行政执法现场检查（勘察）笔录》（1份）；</w:t>
      </w:r>
    </w:p>
    <w:p w:rsidR="00863309" w:rsidRPr="00863309" w:rsidRDefault="00863309" w:rsidP="00863309">
      <w:pPr>
        <w:snapToGrid w:val="0"/>
        <w:spacing w:line="520" w:lineRule="exact"/>
        <w:ind w:firstLineChars="200" w:firstLine="640"/>
        <w:rPr>
          <w:rFonts w:ascii="仿宋_GB2312" w:hAnsi="方正仿宋_GBK" w:cs="方正仿宋_GBK"/>
        </w:rPr>
      </w:pPr>
      <w:r w:rsidRPr="00863309">
        <w:rPr>
          <w:rFonts w:ascii="仿宋_GB2312" w:hAnsi="方正仿宋_GBK" w:cs="方正仿宋_GBK" w:hint="eastAsia"/>
        </w:rPr>
        <w:t>2. 2022年10月28日《重庆市合川区生态环境保护综合行政执法调查询问笔录》（1份）；</w:t>
      </w:r>
    </w:p>
    <w:p w:rsidR="00863309" w:rsidRPr="00863309" w:rsidRDefault="00863309" w:rsidP="00863309">
      <w:pPr>
        <w:snapToGrid w:val="0"/>
        <w:spacing w:line="520" w:lineRule="exact"/>
        <w:ind w:firstLineChars="200" w:firstLine="640"/>
        <w:rPr>
          <w:rFonts w:ascii="仿宋_GB2312" w:hAnsi="方正仿宋_GBK" w:cs="方正仿宋_GBK"/>
        </w:rPr>
      </w:pPr>
      <w:r w:rsidRPr="00863309">
        <w:rPr>
          <w:rFonts w:ascii="仿宋_GB2312" w:hAnsi="方正仿宋_GBK" w:cs="方正仿宋_GBK" w:hint="eastAsia"/>
        </w:rPr>
        <w:t>3. 2022年10月31日《重庆市合川区生态环境保护综合行政执法调查询问笔录》（1份）；</w:t>
      </w:r>
    </w:p>
    <w:p w:rsidR="00863309" w:rsidRPr="00863309" w:rsidRDefault="00863309" w:rsidP="00863309">
      <w:pPr>
        <w:snapToGrid w:val="0"/>
        <w:spacing w:line="520" w:lineRule="exact"/>
        <w:ind w:firstLineChars="200" w:firstLine="640"/>
        <w:rPr>
          <w:rFonts w:ascii="仿宋_GB2312" w:hAnsi="方正仿宋_GBK" w:cs="方正仿宋_GBK"/>
        </w:rPr>
      </w:pPr>
      <w:r w:rsidRPr="00863309">
        <w:rPr>
          <w:rFonts w:ascii="仿宋_GB2312" w:hAnsi="方正仿宋_GBK" w:cs="方正仿宋_GBK" w:hint="eastAsia"/>
        </w:rPr>
        <w:t>4. 2022年10月28日在合川区鸿发建材经营部建材销售项目现场拍摄的《执法现场视听资料》（1份）；</w:t>
      </w:r>
    </w:p>
    <w:p w:rsidR="00863309" w:rsidRPr="00863309" w:rsidRDefault="00863309" w:rsidP="00863309">
      <w:pPr>
        <w:snapToGrid w:val="0"/>
        <w:spacing w:line="520" w:lineRule="exact"/>
        <w:ind w:firstLineChars="200" w:firstLine="640"/>
        <w:rPr>
          <w:rFonts w:ascii="仿宋_GB2312" w:hAnsi="方正仿宋_GBK" w:cs="方正仿宋_GBK"/>
        </w:rPr>
      </w:pPr>
      <w:r w:rsidRPr="00863309">
        <w:rPr>
          <w:rFonts w:ascii="仿宋_GB2312" w:hAnsi="方正仿宋_GBK" w:cs="方正仿宋_GBK" w:hint="eastAsia"/>
        </w:rPr>
        <w:lastRenderedPageBreak/>
        <w:t>5. 2022年10月28日《重庆市合川区铜溪镇人民政府现场检查（勘察）方位图》（1份）；</w:t>
      </w:r>
    </w:p>
    <w:p w:rsidR="00863309" w:rsidRPr="00863309" w:rsidRDefault="00863309" w:rsidP="00863309">
      <w:pPr>
        <w:snapToGrid w:val="0"/>
        <w:spacing w:line="520" w:lineRule="exact"/>
        <w:ind w:firstLineChars="200" w:firstLine="640"/>
        <w:rPr>
          <w:rFonts w:ascii="仿宋_GB2312" w:hAnsi="方正仿宋_GBK" w:cs="方正仿宋_GBK"/>
        </w:rPr>
      </w:pPr>
      <w:r w:rsidRPr="00863309">
        <w:rPr>
          <w:rFonts w:ascii="仿宋_GB2312" w:hAnsi="方正仿宋_GBK" w:cs="方正仿宋_GBK" w:hint="eastAsia"/>
        </w:rPr>
        <w:t>证据1、2、3、4、5证明2022年10月28日合川区鸿发建材经营部建材销售项目正在经营，未落实扬尘防控措施。</w:t>
      </w:r>
    </w:p>
    <w:p w:rsidR="00863309" w:rsidRPr="00863309" w:rsidRDefault="00863309" w:rsidP="00863309">
      <w:pPr>
        <w:snapToGrid w:val="0"/>
        <w:spacing w:line="520" w:lineRule="exact"/>
        <w:ind w:firstLineChars="200" w:firstLine="640"/>
        <w:rPr>
          <w:rFonts w:ascii="仿宋_GB2312" w:hAnsi="方正仿宋_GBK" w:cs="方正仿宋_GBK"/>
        </w:rPr>
      </w:pPr>
      <w:r w:rsidRPr="00863309">
        <w:rPr>
          <w:rFonts w:ascii="仿宋_GB2312" w:hAnsi="方正仿宋_GBK" w:cs="方正仿宋_GBK" w:hint="eastAsia"/>
        </w:rPr>
        <w:t>6. 合川区鸿发建材经营部营业执照复印件（1份）；</w:t>
      </w:r>
    </w:p>
    <w:p w:rsidR="00863309" w:rsidRPr="00863309" w:rsidRDefault="00863309" w:rsidP="00863309">
      <w:pPr>
        <w:snapToGrid w:val="0"/>
        <w:spacing w:line="520" w:lineRule="exact"/>
        <w:ind w:firstLineChars="200" w:firstLine="640"/>
        <w:rPr>
          <w:rFonts w:ascii="仿宋_GB2312" w:hAnsi="方正仿宋_GBK" w:cs="方正仿宋_GBK"/>
        </w:rPr>
      </w:pPr>
      <w:r w:rsidRPr="00863309">
        <w:rPr>
          <w:rFonts w:ascii="仿宋_GB2312" w:hAnsi="方正仿宋_GBK" w:cs="方正仿宋_GBK" w:hint="eastAsia"/>
        </w:rPr>
        <w:t>7. 合川区鸿发建材经营部经营者李政权身份证复印件（1份）；</w:t>
      </w:r>
    </w:p>
    <w:p w:rsidR="00863309" w:rsidRPr="00863309" w:rsidRDefault="00863309" w:rsidP="00863309">
      <w:pPr>
        <w:snapToGrid w:val="0"/>
        <w:spacing w:line="520" w:lineRule="exact"/>
        <w:ind w:firstLineChars="200" w:firstLine="640"/>
        <w:rPr>
          <w:rFonts w:ascii="仿宋_GB2312" w:hAnsi="方正仿宋_GBK" w:cs="方正仿宋_GBK"/>
        </w:rPr>
      </w:pPr>
      <w:r w:rsidRPr="00863309">
        <w:rPr>
          <w:rFonts w:ascii="仿宋_GB2312" w:hAnsi="方正仿宋_GBK" w:cs="方正仿宋_GBK" w:hint="eastAsia"/>
        </w:rPr>
        <w:t>证据6、7证明违法主体是合川区鸿发建材经营部。</w:t>
      </w:r>
    </w:p>
    <w:p w:rsidR="00863309" w:rsidRPr="00863309" w:rsidRDefault="00863309" w:rsidP="00863309">
      <w:pPr>
        <w:snapToGrid w:val="0"/>
        <w:spacing w:line="520" w:lineRule="exact"/>
        <w:ind w:firstLineChars="200" w:firstLine="640"/>
        <w:rPr>
          <w:rFonts w:ascii="仿宋_GB2312" w:hAnsi="方正仿宋_GBK" w:cs="方正仿宋_GBK"/>
        </w:rPr>
      </w:pPr>
      <w:r w:rsidRPr="00863309">
        <w:rPr>
          <w:rFonts w:ascii="仿宋_GB2312" w:hAnsi="方正仿宋_GBK" w:cs="方正仿宋_GBK" w:hint="eastAsia"/>
        </w:rPr>
        <w:t>8. 执法人员执法证复印件（1份）；</w:t>
      </w:r>
    </w:p>
    <w:p w:rsidR="00863309" w:rsidRDefault="00863309" w:rsidP="00863309">
      <w:pPr>
        <w:snapToGrid w:val="0"/>
        <w:spacing w:line="520" w:lineRule="exact"/>
        <w:ind w:firstLineChars="200" w:firstLine="640"/>
        <w:rPr>
          <w:rFonts w:ascii="仿宋_GB2312" w:hAnsi="方正仿宋_GBK" w:cs="方正仿宋_GBK"/>
        </w:rPr>
      </w:pPr>
      <w:r w:rsidRPr="00863309">
        <w:rPr>
          <w:rFonts w:ascii="仿宋_GB2312" w:hAnsi="方正仿宋_GBK" w:cs="方正仿宋_GBK" w:hint="eastAsia"/>
        </w:rPr>
        <w:t>证明执法人员符合法律规定，所收集提供的文书、证据具有合法性。</w:t>
      </w:r>
    </w:p>
    <w:p w:rsidR="00317FB9" w:rsidRPr="007D6826" w:rsidRDefault="00192A1B" w:rsidP="00863309">
      <w:pPr>
        <w:snapToGrid w:val="0"/>
        <w:spacing w:line="520" w:lineRule="exact"/>
        <w:ind w:firstLineChars="200" w:firstLine="640"/>
        <w:rPr>
          <w:rFonts w:ascii="仿宋_GB2312" w:hAnsi="方正仿宋_GBK" w:cs="方正仿宋_GBK"/>
        </w:rPr>
      </w:pPr>
      <w:r w:rsidRPr="007D6826">
        <w:rPr>
          <w:rFonts w:ascii="仿宋_GB2312" w:hAnsi="方正仿宋_GBK" w:cs="方正仿宋_GBK" w:hint="eastAsia"/>
        </w:rPr>
        <w:t>你</w:t>
      </w:r>
      <w:r w:rsidR="00C6527D" w:rsidRPr="007D6826">
        <w:rPr>
          <w:rFonts w:ascii="仿宋_GB2312" w:hAnsi="方正仿宋_GBK" w:cs="方正仿宋_GBK" w:hint="eastAsia"/>
        </w:rPr>
        <w:t>单位</w:t>
      </w:r>
      <w:r w:rsidRPr="007D6826">
        <w:rPr>
          <w:rFonts w:ascii="仿宋_GB2312" w:hAnsi="方正仿宋_GBK" w:cs="方正仿宋_GBK" w:hint="eastAsia"/>
        </w:rPr>
        <w:t>的上述行为</w:t>
      </w:r>
      <w:r w:rsidR="00317FB9" w:rsidRPr="007D6826">
        <w:rPr>
          <w:rFonts w:ascii="仿宋_GB2312" w:hAnsi="方正仿宋_GBK" w:cs="方正仿宋_GBK" w:hint="eastAsia"/>
        </w:rPr>
        <w:t>违反了</w:t>
      </w:r>
      <w:r w:rsidR="00863309" w:rsidRPr="00863309">
        <w:rPr>
          <w:rFonts w:ascii="仿宋_GB2312" w:hint="eastAsia"/>
          <w:color w:val="000000"/>
        </w:rPr>
        <w:t>《中华人民共和国大气污染防治法》第七十二条第一款“贮存煤炭、煤矸石、煤渣、煤灰、水泥、石灰、石膏、砂土等易产生扬尘的物料应当密闭；不能密闭的，应当设置不低于堆放物高度的严密围挡，并采取有效覆盖措施防治扬尘污染。”的规定。</w:t>
      </w:r>
      <w:r w:rsidR="009C7E7C" w:rsidRPr="007D6826">
        <w:rPr>
          <w:rFonts w:ascii="仿宋_GB2312" w:hAnsi="方正仿宋_GBK" w:cs="方正仿宋_GBK" w:hint="eastAsia"/>
        </w:rPr>
        <w:t>的规定。</w:t>
      </w:r>
    </w:p>
    <w:p w:rsidR="002359E6" w:rsidRPr="007D6826" w:rsidRDefault="009C7E7C" w:rsidP="00167992">
      <w:pPr>
        <w:adjustRightInd w:val="0"/>
        <w:snapToGrid w:val="0"/>
        <w:spacing w:line="540" w:lineRule="exact"/>
        <w:ind w:firstLine="630"/>
        <w:jc w:val="left"/>
        <w:rPr>
          <w:rFonts w:ascii="仿宋_GB2312" w:hAnsi="方正仿宋_GBK" w:cs="方正仿宋_GBK"/>
        </w:rPr>
      </w:pPr>
      <w:r w:rsidRPr="007D6826">
        <w:rPr>
          <w:rFonts w:ascii="仿宋_GB2312" w:hAnsi="方正仿宋_GBK" w:cs="方正仿宋_GBK" w:hint="eastAsia"/>
        </w:rPr>
        <w:t>依据</w:t>
      </w:r>
      <w:r w:rsidR="00863309" w:rsidRPr="00863309">
        <w:rPr>
          <w:rFonts w:ascii="仿宋_GB2312" w:hint="eastAsia"/>
          <w:color w:val="000000"/>
        </w:rPr>
        <w:t>《中华人民共和国大气污染防治法》第一百一十七条第二项“违反本法规定，有下列行为之一的，由县级以上人民政府生态环境等主管部门按照职责责令改正，处一万元以上十万元以下的罚款；拒不改正的，责令停工整治或者停业整治：…（二）对不能密闭的易产生扬尘的物料，未设置不低于堆放物高度的严密围挡，或者未采取有效覆盖措施防治扬尘污染的；…”</w:t>
      </w:r>
      <w:r w:rsidR="002359E6" w:rsidRPr="007D6826">
        <w:rPr>
          <w:rFonts w:ascii="仿宋_GB2312" w:hAnsi="方正仿宋_GBK" w:cs="方正仿宋_GBK" w:hint="eastAsia"/>
        </w:rPr>
        <w:t>的规定</w:t>
      </w:r>
      <w:r w:rsidR="00317FB9" w:rsidRPr="007D6826">
        <w:rPr>
          <w:rFonts w:ascii="仿宋_GB2312" w:hAnsi="方正仿宋_GBK" w:cs="方正仿宋_GBK" w:hint="eastAsia"/>
        </w:rPr>
        <w:t>，</w:t>
      </w:r>
      <w:r w:rsidR="002359E6" w:rsidRPr="007D6826">
        <w:rPr>
          <w:rFonts w:ascii="仿宋_GB2312" w:hAnsi="方正仿宋_GBK" w:cs="方正仿宋_GBK" w:hint="eastAsia"/>
          <w:b/>
        </w:rPr>
        <w:t>现责令你</w:t>
      </w:r>
      <w:r w:rsidR="00083C30">
        <w:rPr>
          <w:rFonts w:ascii="仿宋_GB2312" w:hAnsi="方正仿宋_GBK" w:cs="方正仿宋_GBK" w:hint="eastAsia"/>
          <w:b/>
        </w:rPr>
        <w:t>单位</w:t>
      </w:r>
      <w:r w:rsidR="0054227A" w:rsidRPr="007D6826">
        <w:rPr>
          <w:rFonts w:ascii="仿宋_GB2312" w:hAnsi="方正仿宋_GBK" w:cs="方正仿宋_GBK" w:hint="eastAsia"/>
          <w:b/>
        </w:rPr>
        <w:t>立即</w:t>
      </w:r>
      <w:r w:rsidR="007D6826" w:rsidRPr="007D6826">
        <w:rPr>
          <w:rFonts w:ascii="仿宋_GB2312" w:hAnsi="方正仿宋_GBK" w:cs="方正仿宋_GBK" w:hint="eastAsia"/>
          <w:b/>
        </w:rPr>
        <w:t>改正违法行为</w:t>
      </w:r>
      <w:r w:rsidR="002359E6" w:rsidRPr="007D6826">
        <w:rPr>
          <w:rFonts w:ascii="仿宋_GB2312" w:hAnsi="方正仿宋_GBK" w:cs="方正仿宋_GBK" w:hint="eastAsia"/>
        </w:rPr>
        <w:t>。</w:t>
      </w:r>
    </w:p>
    <w:p w:rsidR="00863309" w:rsidRDefault="00863309" w:rsidP="003D3EC1">
      <w:pPr>
        <w:snapToGrid w:val="0"/>
        <w:spacing w:line="520" w:lineRule="exact"/>
        <w:ind w:firstLineChars="200" w:firstLine="640"/>
        <w:rPr>
          <w:rFonts w:ascii="仿宋_GB2312"/>
          <w:color w:val="000000"/>
        </w:rPr>
      </w:pPr>
      <w:r w:rsidRPr="00863309">
        <w:rPr>
          <w:rFonts w:ascii="仿宋_GB2312" w:hint="eastAsia"/>
          <w:color w:val="000000"/>
        </w:rPr>
        <w:t>我队将对你单位改正违法行为的情况进行监督。如你拒不改正违法行为，我队将依照《中华人民共和国大气污染防治法》第一百二十三条第四项的规定按日连续处罚。</w:t>
      </w:r>
    </w:p>
    <w:p w:rsidR="00CA1D26" w:rsidRPr="007D6826" w:rsidRDefault="00192A1B" w:rsidP="003D3EC1">
      <w:pPr>
        <w:snapToGrid w:val="0"/>
        <w:spacing w:line="520" w:lineRule="exact"/>
        <w:ind w:firstLineChars="200" w:firstLine="640"/>
        <w:rPr>
          <w:rFonts w:ascii="仿宋_GB2312" w:hAnsi="方正仿宋_GBK" w:cs="方正仿宋_GBK"/>
        </w:rPr>
      </w:pPr>
      <w:r w:rsidRPr="007D6826">
        <w:rPr>
          <w:rFonts w:ascii="仿宋_GB2312" w:hAnsi="方正仿宋_GBK" w:cs="方正仿宋_GBK" w:hint="eastAsia"/>
        </w:rPr>
        <w:lastRenderedPageBreak/>
        <w:t>你</w:t>
      </w:r>
      <w:r w:rsidR="007D6826" w:rsidRPr="007D6826">
        <w:rPr>
          <w:rFonts w:ascii="仿宋_GB2312" w:hAnsi="方正仿宋_GBK" w:cs="方正仿宋_GBK" w:hint="eastAsia"/>
        </w:rPr>
        <w:t>单位</w:t>
      </w:r>
      <w:r w:rsidRPr="007D6826">
        <w:rPr>
          <w:rFonts w:ascii="仿宋_GB2312" w:hAnsi="方正仿宋_GBK" w:cs="方正仿宋_GBK" w:hint="eastAsia"/>
        </w:rPr>
        <w:t>如对本决定不服，可在收到本决定书之日起六十日内向重庆市合川区</w:t>
      </w:r>
      <w:r w:rsidR="00C6527D" w:rsidRPr="007D6826">
        <w:rPr>
          <w:rFonts w:ascii="仿宋_GB2312" w:hAnsi="方正仿宋_GBK" w:cs="方正仿宋_GBK" w:hint="eastAsia"/>
        </w:rPr>
        <w:t>人民政府</w:t>
      </w:r>
      <w:r w:rsidRPr="007D6826">
        <w:rPr>
          <w:rFonts w:ascii="仿宋_GB2312" w:hAnsi="方正仿宋_GBK" w:cs="方正仿宋_GBK" w:hint="eastAsia"/>
        </w:rPr>
        <w:t>申请行政复议，也可在收到本决定书之日起六个月内向重庆市渝北区人民法院提起行政诉讼。如你</w:t>
      </w:r>
      <w:r w:rsidR="007D6826" w:rsidRPr="007D6826">
        <w:rPr>
          <w:rFonts w:ascii="仿宋_GB2312" w:hAnsi="方正仿宋_GBK" w:cs="方正仿宋_GBK" w:hint="eastAsia"/>
        </w:rPr>
        <w:t>单位</w:t>
      </w:r>
      <w:r w:rsidRPr="007D6826">
        <w:rPr>
          <w:rFonts w:ascii="仿宋_GB2312" w:hAnsi="方正仿宋_GBK" w:cs="方正仿宋_GBK" w:hint="eastAsia"/>
        </w:rPr>
        <w:t>拒不改正上述环境违法行为，逾期不申请行政复议，不提起行政诉讼，又不履行本决定的，我队将依法申请重庆市渝北区人民法院强制执行。</w:t>
      </w:r>
    </w:p>
    <w:p w:rsidR="00276188" w:rsidRPr="00213E8D" w:rsidRDefault="00192A1B" w:rsidP="003D3EC1">
      <w:pPr>
        <w:snapToGrid w:val="0"/>
        <w:spacing w:line="520" w:lineRule="exact"/>
        <w:ind w:firstLineChars="200" w:firstLine="640"/>
        <w:rPr>
          <w:rFonts w:ascii="仿宋_GB2312" w:hAnsi="方正仿宋_GBK" w:cs="方正仿宋_GBK"/>
        </w:rPr>
      </w:pPr>
      <w:r w:rsidRPr="00213E8D">
        <w:rPr>
          <w:rFonts w:ascii="仿宋_GB2312" w:hAnsi="方正仿宋_GBK" w:cs="方正仿宋_GBK" w:hint="eastAsia"/>
        </w:rPr>
        <w:t xml:space="preserve">                </w:t>
      </w:r>
    </w:p>
    <w:p w:rsidR="00276188" w:rsidRPr="00213E8D" w:rsidRDefault="00276188" w:rsidP="00C33D2C">
      <w:pPr>
        <w:snapToGrid w:val="0"/>
        <w:spacing w:line="520" w:lineRule="exact"/>
        <w:ind w:firstLineChars="200" w:firstLine="640"/>
        <w:rPr>
          <w:rFonts w:ascii="仿宋_GB2312" w:hAnsi="方正仿宋_GBK" w:cs="方正仿宋_GBK"/>
        </w:rPr>
      </w:pPr>
    </w:p>
    <w:p w:rsidR="00CA1D26" w:rsidRPr="00213E8D" w:rsidRDefault="00276188" w:rsidP="00C33D2C">
      <w:pPr>
        <w:snapToGrid w:val="0"/>
        <w:spacing w:line="520" w:lineRule="exact"/>
        <w:ind w:firstLineChars="200" w:firstLine="640"/>
        <w:rPr>
          <w:rFonts w:ascii="仿宋_GB2312" w:hAnsi="方正仿宋_GBK" w:cs="方正仿宋_GBK"/>
        </w:rPr>
      </w:pPr>
      <w:r w:rsidRPr="00213E8D">
        <w:rPr>
          <w:rFonts w:ascii="仿宋_GB2312" w:hAnsi="方正仿宋_GBK" w:cs="方正仿宋_GBK" w:hint="eastAsia"/>
        </w:rPr>
        <w:t xml:space="preserve">         </w:t>
      </w:r>
      <w:r w:rsidR="006475F0">
        <w:rPr>
          <w:rFonts w:ascii="仿宋_GB2312" w:hAnsi="方正仿宋_GBK" w:cs="方正仿宋_GBK" w:hint="eastAsia"/>
        </w:rPr>
        <w:t xml:space="preserve">  </w:t>
      </w:r>
      <w:r w:rsidR="00CA4184">
        <w:rPr>
          <w:rFonts w:ascii="仿宋_GB2312" w:hAnsi="方正仿宋_GBK" w:cs="方正仿宋_GBK" w:hint="eastAsia"/>
        </w:rPr>
        <w:t>重庆市合川区生态环境保护综合行政执法支队</w:t>
      </w:r>
    </w:p>
    <w:p w:rsidR="00CA1D26" w:rsidRPr="00213E8D" w:rsidRDefault="00192A1B" w:rsidP="006475F0">
      <w:pPr>
        <w:snapToGrid w:val="0"/>
        <w:spacing w:line="520" w:lineRule="exact"/>
        <w:ind w:firstLineChars="1450" w:firstLine="4640"/>
        <w:rPr>
          <w:rFonts w:ascii="仿宋_GB2312" w:hAnsi="方正仿宋_GBK" w:cs="方正仿宋_GBK"/>
        </w:rPr>
      </w:pPr>
      <w:r w:rsidRPr="00213E8D">
        <w:rPr>
          <w:rFonts w:ascii="仿宋_GB2312" w:hAnsi="方正仿宋_GBK" w:cs="方正仿宋_GBK" w:hint="eastAsia"/>
        </w:rPr>
        <w:t>20</w:t>
      </w:r>
      <w:r w:rsidR="006475F0">
        <w:rPr>
          <w:rFonts w:ascii="仿宋_GB2312" w:hAnsi="方正仿宋_GBK" w:cs="方正仿宋_GBK" w:hint="eastAsia"/>
        </w:rPr>
        <w:t>2</w:t>
      </w:r>
      <w:r w:rsidR="007D6826">
        <w:rPr>
          <w:rFonts w:ascii="仿宋_GB2312" w:hAnsi="方正仿宋_GBK" w:cs="方正仿宋_GBK" w:hint="eastAsia"/>
        </w:rPr>
        <w:t>2</w:t>
      </w:r>
      <w:r w:rsidRPr="00213E8D">
        <w:rPr>
          <w:rFonts w:ascii="仿宋_GB2312" w:hAnsi="方正仿宋_GBK" w:cs="方正仿宋_GBK" w:hint="eastAsia"/>
        </w:rPr>
        <w:t>年</w:t>
      </w:r>
      <w:r w:rsidR="00863309">
        <w:rPr>
          <w:rFonts w:ascii="仿宋_GB2312" w:hAnsi="方正仿宋_GBK" w:cs="方正仿宋_GBK" w:hint="eastAsia"/>
        </w:rPr>
        <w:t>1</w:t>
      </w:r>
      <w:r w:rsidR="000E2C0F">
        <w:rPr>
          <w:rFonts w:ascii="仿宋_GB2312" w:hAnsi="方正仿宋_GBK" w:cs="方正仿宋_GBK" w:hint="eastAsia"/>
        </w:rPr>
        <w:t>2</w:t>
      </w:r>
      <w:r w:rsidRPr="00213E8D">
        <w:rPr>
          <w:rFonts w:ascii="仿宋_GB2312" w:hAnsi="方正仿宋_GBK" w:cs="方正仿宋_GBK" w:hint="eastAsia"/>
        </w:rPr>
        <w:t>月</w:t>
      </w:r>
      <w:r w:rsidR="000E2C0F">
        <w:rPr>
          <w:rFonts w:ascii="仿宋_GB2312" w:hAnsi="方正仿宋_GBK" w:cs="方正仿宋_GBK" w:hint="eastAsia"/>
        </w:rPr>
        <w:t>9</w:t>
      </w:r>
      <w:r w:rsidRPr="00213E8D">
        <w:rPr>
          <w:rFonts w:ascii="仿宋_GB2312" w:hAnsi="方正仿宋_GBK" w:cs="方正仿宋_GBK" w:hint="eastAsia"/>
        </w:rPr>
        <w:t xml:space="preserve">日 </w:t>
      </w:r>
    </w:p>
    <w:sectPr w:rsidR="00CA1D26" w:rsidRPr="00213E8D" w:rsidSect="008A13DB">
      <w:pgSz w:w="11906" w:h="16838"/>
      <w:pgMar w:top="1984" w:right="1446" w:bottom="1644"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E0" w:rsidRDefault="00BD48E0" w:rsidP="005B3E7D">
      <w:r>
        <w:separator/>
      </w:r>
    </w:p>
  </w:endnote>
  <w:endnote w:type="continuationSeparator" w:id="0">
    <w:p w:rsidR="00BD48E0" w:rsidRDefault="00BD48E0" w:rsidP="005B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E0" w:rsidRDefault="00BD48E0" w:rsidP="005B3E7D">
      <w:r>
        <w:separator/>
      </w:r>
    </w:p>
  </w:footnote>
  <w:footnote w:type="continuationSeparator" w:id="0">
    <w:p w:rsidR="00BD48E0" w:rsidRDefault="00BD48E0" w:rsidP="005B3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6FA"/>
    <w:multiLevelType w:val="hybridMultilevel"/>
    <w:tmpl w:val="60B80620"/>
    <w:lvl w:ilvl="0" w:tplc="68B44E2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A177BCB"/>
    <w:rsid w:val="000003CA"/>
    <w:rsid w:val="00005D22"/>
    <w:rsid w:val="00023188"/>
    <w:rsid w:val="0004120B"/>
    <w:rsid w:val="00052332"/>
    <w:rsid w:val="00083C30"/>
    <w:rsid w:val="00084CF1"/>
    <w:rsid w:val="000950AF"/>
    <w:rsid w:val="00096A7A"/>
    <w:rsid w:val="000C043A"/>
    <w:rsid w:val="000C1935"/>
    <w:rsid w:val="000C2682"/>
    <w:rsid w:val="000E2C0F"/>
    <w:rsid w:val="000E3E95"/>
    <w:rsid w:val="000E5213"/>
    <w:rsid w:val="00100865"/>
    <w:rsid w:val="00104E65"/>
    <w:rsid w:val="001125ED"/>
    <w:rsid w:val="00123458"/>
    <w:rsid w:val="00155790"/>
    <w:rsid w:val="00162C05"/>
    <w:rsid w:val="001636E5"/>
    <w:rsid w:val="00167992"/>
    <w:rsid w:val="00192A1B"/>
    <w:rsid w:val="001B694C"/>
    <w:rsid w:val="001C1F11"/>
    <w:rsid w:val="001E7152"/>
    <w:rsid w:val="00213E8D"/>
    <w:rsid w:val="002359E6"/>
    <w:rsid w:val="002400AA"/>
    <w:rsid w:val="00253AAB"/>
    <w:rsid w:val="002632B6"/>
    <w:rsid w:val="0027446A"/>
    <w:rsid w:val="00276188"/>
    <w:rsid w:val="002920F1"/>
    <w:rsid w:val="0029482A"/>
    <w:rsid w:val="00296858"/>
    <w:rsid w:val="002B762B"/>
    <w:rsid w:val="002D0461"/>
    <w:rsid w:val="002E165A"/>
    <w:rsid w:val="002E481A"/>
    <w:rsid w:val="00310E05"/>
    <w:rsid w:val="00315255"/>
    <w:rsid w:val="00317FB9"/>
    <w:rsid w:val="00324379"/>
    <w:rsid w:val="0033431D"/>
    <w:rsid w:val="00361852"/>
    <w:rsid w:val="003637DE"/>
    <w:rsid w:val="00375659"/>
    <w:rsid w:val="003D3EC1"/>
    <w:rsid w:val="003E6745"/>
    <w:rsid w:val="00413BFA"/>
    <w:rsid w:val="00425816"/>
    <w:rsid w:val="00432F73"/>
    <w:rsid w:val="00465874"/>
    <w:rsid w:val="004764DB"/>
    <w:rsid w:val="004818A9"/>
    <w:rsid w:val="004856A1"/>
    <w:rsid w:val="004905A6"/>
    <w:rsid w:val="004A1B25"/>
    <w:rsid w:val="004B3AFC"/>
    <w:rsid w:val="004C16AA"/>
    <w:rsid w:val="004C278E"/>
    <w:rsid w:val="00501A89"/>
    <w:rsid w:val="00502ADF"/>
    <w:rsid w:val="005238B2"/>
    <w:rsid w:val="0052455F"/>
    <w:rsid w:val="00531DB9"/>
    <w:rsid w:val="0053776E"/>
    <w:rsid w:val="0054227A"/>
    <w:rsid w:val="0055754F"/>
    <w:rsid w:val="00573AE7"/>
    <w:rsid w:val="005A6BFB"/>
    <w:rsid w:val="005B3E7D"/>
    <w:rsid w:val="005D7BDE"/>
    <w:rsid w:val="00603434"/>
    <w:rsid w:val="006110A8"/>
    <w:rsid w:val="00613ADD"/>
    <w:rsid w:val="0062542A"/>
    <w:rsid w:val="0064239C"/>
    <w:rsid w:val="006475F0"/>
    <w:rsid w:val="00652CBE"/>
    <w:rsid w:val="00653DC2"/>
    <w:rsid w:val="006630FF"/>
    <w:rsid w:val="00666207"/>
    <w:rsid w:val="00675450"/>
    <w:rsid w:val="00685F3B"/>
    <w:rsid w:val="006A3B30"/>
    <w:rsid w:val="006B554B"/>
    <w:rsid w:val="006C0633"/>
    <w:rsid w:val="006D2B79"/>
    <w:rsid w:val="0071194C"/>
    <w:rsid w:val="007165FC"/>
    <w:rsid w:val="00730094"/>
    <w:rsid w:val="00755570"/>
    <w:rsid w:val="00757535"/>
    <w:rsid w:val="007668AF"/>
    <w:rsid w:val="00770E95"/>
    <w:rsid w:val="00783508"/>
    <w:rsid w:val="00796B4F"/>
    <w:rsid w:val="007B4597"/>
    <w:rsid w:val="007B73F4"/>
    <w:rsid w:val="007D20F6"/>
    <w:rsid w:val="007D6826"/>
    <w:rsid w:val="007E08AC"/>
    <w:rsid w:val="007E2DF6"/>
    <w:rsid w:val="0080338F"/>
    <w:rsid w:val="008119CE"/>
    <w:rsid w:val="008126BC"/>
    <w:rsid w:val="00815248"/>
    <w:rsid w:val="00815277"/>
    <w:rsid w:val="00826E83"/>
    <w:rsid w:val="00853AE6"/>
    <w:rsid w:val="00863309"/>
    <w:rsid w:val="00894763"/>
    <w:rsid w:val="008A01F2"/>
    <w:rsid w:val="008A13DB"/>
    <w:rsid w:val="008A146D"/>
    <w:rsid w:val="008A17DB"/>
    <w:rsid w:val="008B17FC"/>
    <w:rsid w:val="008C137E"/>
    <w:rsid w:val="008C5914"/>
    <w:rsid w:val="008D102F"/>
    <w:rsid w:val="008E0E92"/>
    <w:rsid w:val="008E1D2F"/>
    <w:rsid w:val="008E4F67"/>
    <w:rsid w:val="009336BB"/>
    <w:rsid w:val="009806E8"/>
    <w:rsid w:val="009905DA"/>
    <w:rsid w:val="009A63F0"/>
    <w:rsid w:val="009C7E7C"/>
    <w:rsid w:val="009E7E62"/>
    <w:rsid w:val="00A0153B"/>
    <w:rsid w:val="00A02120"/>
    <w:rsid w:val="00A07E49"/>
    <w:rsid w:val="00A12C82"/>
    <w:rsid w:val="00A14235"/>
    <w:rsid w:val="00A15EF1"/>
    <w:rsid w:val="00A25366"/>
    <w:rsid w:val="00A52628"/>
    <w:rsid w:val="00A705EF"/>
    <w:rsid w:val="00A71B6A"/>
    <w:rsid w:val="00AA3BC3"/>
    <w:rsid w:val="00AA5DEA"/>
    <w:rsid w:val="00AB6310"/>
    <w:rsid w:val="00AD2DBF"/>
    <w:rsid w:val="00AE2609"/>
    <w:rsid w:val="00AE33BC"/>
    <w:rsid w:val="00AE4A25"/>
    <w:rsid w:val="00AF5A9D"/>
    <w:rsid w:val="00B20790"/>
    <w:rsid w:val="00B405E7"/>
    <w:rsid w:val="00B524B4"/>
    <w:rsid w:val="00BD48E0"/>
    <w:rsid w:val="00BD622C"/>
    <w:rsid w:val="00BF42C9"/>
    <w:rsid w:val="00C11034"/>
    <w:rsid w:val="00C33D2C"/>
    <w:rsid w:val="00C4493F"/>
    <w:rsid w:val="00C52FD1"/>
    <w:rsid w:val="00C576C6"/>
    <w:rsid w:val="00C6527D"/>
    <w:rsid w:val="00C96D3B"/>
    <w:rsid w:val="00CA1D26"/>
    <w:rsid w:val="00CA4184"/>
    <w:rsid w:val="00CA6D6B"/>
    <w:rsid w:val="00CA7A70"/>
    <w:rsid w:val="00CC6992"/>
    <w:rsid w:val="00CD0C16"/>
    <w:rsid w:val="00CD7E4F"/>
    <w:rsid w:val="00CF423D"/>
    <w:rsid w:val="00D03214"/>
    <w:rsid w:val="00D052A4"/>
    <w:rsid w:val="00D07C32"/>
    <w:rsid w:val="00D1130B"/>
    <w:rsid w:val="00D1457E"/>
    <w:rsid w:val="00D15201"/>
    <w:rsid w:val="00D22407"/>
    <w:rsid w:val="00D548EF"/>
    <w:rsid w:val="00D76489"/>
    <w:rsid w:val="00D86B83"/>
    <w:rsid w:val="00D97749"/>
    <w:rsid w:val="00DE123B"/>
    <w:rsid w:val="00DF2C05"/>
    <w:rsid w:val="00DF5C5A"/>
    <w:rsid w:val="00E014B2"/>
    <w:rsid w:val="00E01C21"/>
    <w:rsid w:val="00E1184F"/>
    <w:rsid w:val="00E14D99"/>
    <w:rsid w:val="00E278C2"/>
    <w:rsid w:val="00E55380"/>
    <w:rsid w:val="00E60A9B"/>
    <w:rsid w:val="00E770D7"/>
    <w:rsid w:val="00E80E6C"/>
    <w:rsid w:val="00EA0EE5"/>
    <w:rsid w:val="00EA507E"/>
    <w:rsid w:val="00EC2199"/>
    <w:rsid w:val="00EC68CE"/>
    <w:rsid w:val="00ED001B"/>
    <w:rsid w:val="00EE76CC"/>
    <w:rsid w:val="00EF19E6"/>
    <w:rsid w:val="00F116B7"/>
    <w:rsid w:val="00F1173E"/>
    <w:rsid w:val="00F15762"/>
    <w:rsid w:val="00F22752"/>
    <w:rsid w:val="00F35ADB"/>
    <w:rsid w:val="00F87069"/>
    <w:rsid w:val="00FD1E17"/>
    <w:rsid w:val="00FD42C3"/>
    <w:rsid w:val="00FE1A1E"/>
    <w:rsid w:val="00FF6F12"/>
    <w:rsid w:val="029B63A4"/>
    <w:rsid w:val="068B39B9"/>
    <w:rsid w:val="0D02293D"/>
    <w:rsid w:val="1C490C1B"/>
    <w:rsid w:val="22EE52A8"/>
    <w:rsid w:val="26CA3787"/>
    <w:rsid w:val="2AAF6EF3"/>
    <w:rsid w:val="2FBA04CA"/>
    <w:rsid w:val="309B31AF"/>
    <w:rsid w:val="32B66A0B"/>
    <w:rsid w:val="40C80EEE"/>
    <w:rsid w:val="486F461A"/>
    <w:rsid w:val="494C6127"/>
    <w:rsid w:val="4B307B37"/>
    <w:rsid w:val="4C145B5F"/>
    <w:rsid w:val="51430DB4"/>
    <w:rsid w:val="53DB2AFD"/>
    <w:rsid w:val="546360A7"/>
    <w:rsid w:val="60463350"/>
    <w:rsid w:val="6A177BC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3DB"/>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8A13DB"/>
    <w:rPr>
      <w:rFonts w:ascii="宋体" w:eastAsia="Times New Roman" w:hAnsi="Courier New"/>
      <w:sz w:val="21"/>
      <w:szCs w:val="20"/>
    </w:rPr>
  </w:style>
  <w:style w:type="paragraph" w:styleId="a4">
    <w:name w:val="footer"/>
    <w:basedOn w:val="a"/>
    <w:link w:val="Char"/>
    <w:qFormat/>
    <w:rsid w:val="008A13DB"/>
    <w:pPr>
      <w:tabs>
        <w:tab w:val="center" w:pos="4153"/>
        <w:tab w:val="right" w:pos="8306"/>
      </w:tabs>
      <w:snapToGrid w:val="0"/>
      <w:jc w:val="left"/>
    </w:pPr>
    <w:rPr>
      <w:sz w:val="18"/>
      <w:szCs w:val="18"/>
    </w:rPr>
  </w:style>
  <w:style w:type="paragraph" w:styleId="a5">
    <w:name w:val="header"/>
    <w:basedOn w:val="a"/>
    <w:link w:val="Char0"/>
    <w:qFormat/>
    <w:rsid w:val="008A13D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8A13DB"/>
    <w:pPr>
      <w:widowControl/>
      <w:spacing w:before="100" w:beforeAutospacing="1" w:after="100" w:afterAutospacing="1"/>
      <w:jc w:val="left"/>
    </w:pPr>
    <w:rPr>
      <w:rFonts w:ascii="宋体" w:eastAsia="宋体" w:hAnsi="宋体" w:cs="宋体"/>
      <w:kern w:val="0"/>
      <w:sz w:val="24"/>
      <w:szCs w:val="24"/>
    </w:rPr>
  </w:style>
  <w:style w:type="paragraph" w:customStyle="1" w:styleId="1">
    <w:name w:val="纯文本1"/>
    <w:basedOn w:val="a"/>
    <w:qFormat/>
    <w:rsid w:val="008A13DB"/>
    <w:rPr>
      <w:rFonts w:ascii="宋体" w:eastAsia="Times New Roman" w:hAnsi="Courier New"/>
      <w:sz w:val="21"/>
      <w:szCs w:val="20"/>
    </w:rPr>
  </w:style>
  <w:style w:type="character" w:customStyle="1" w:styleId="Char0">
    <w:name w:val="页眉 Char"/>
    <w:basedOn w:val="a0"/>
    <w:link w:val="a5"/>
    <w:qFormat/>
    <w:rsid w:val="008A13DB"/>
    <w:rPr>
      <w:rFonts w:ascii="Times New Roman" w:eastAsia="仿宋_GB2312" w:hAnsi="Times New Roman" w:cs="Times New Roman"/>
      <w:kern w:val="2"/>
      <w:sz w:val="18"/>
      <w:szCs w:val="18"/>
    </w:rPr>
  </w:style>
  <w:style w:type="character" w:customStyle="1" w:styleId="Char">
    <w:name w:val="页脚 Char"/>
    <w:basedOn w:val="a0"/>
    <w:link w:val="a4"/>
    <w:qFormat/>
    <w:rsid w:val="008A13DB"/>
    <w:rPr>
      <w:rFonts w:ascii="Times New Roman" w:eastAsia="仿宋_GB2312" w:hAnsi="Times New Roman" w:cs="Times New Roman"/>
      <w:kern w:val="2"/>
      <w:sz w:val="18"/>
      <w:szCs w:val="18"/>
    </w:rPr>
  </w:style>
  <w:style w:type="paragraph" w:styleId="a7">
    <w:name w:val="List Paragraph"/>
    <w:basedOn w:val="a"/>
    <w:uiPriority w:val="99"/>
    <w:unhideWhenUsed/>
    <w:rsid w:val="0004120B"/>
    <w:pPr>
      <w:ind w:firstLineChars="200" w:firstLine="420"/>
    </w:pPr>
  </w:style>
  <w:style w:type="character" w:customStyle="1" w:styleId="index5">
    <w:name w:val="index5"/>
    <w:basedOn w:val="a0"/>
    <w:rsid w:val="00730094"/>
  </w:style>
  <w:style w:type="paragraph" w:styleId="a8">
    <w:name w:val="Balloon Text"/>
    <w:basedOn w:val="a"/>
    <w:link w:val="Char1"/>
    <w:rsid w:val="00213E8D"/>
    <w:rPr>
      <w:sz w:val="18"/>
      <w:szCs w:val="18"/>
    </w:rPr>
  </w:style>
  <w:style w:type="character" w:customStyle="1" w:styleId="Char1">
    <w:name w:val="批注框文本 Char"/>
    <w:basedOn w:val="a0"/>
    <w:link w:val="a8"/>
    <w:rsid w:val="00213E8D"/>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Times New Roman" w:hAnsi="Courier New"/>
      <w:sz w:val="21"/>
      <w:szCs w:val="20"/>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1">
    <w:name w:val="纯文本1"/>
    <w:basedOn w:val="a"/>
    <w:qFormat/>
    <w:rPr>
      <w:rFonts w:ascii="宋体" w:eastAsia="Times New Roman" w:hAnsi="Courier New"/>
      <w:sz w:val="21"/>
      <w:szCs w:val="20"/>
    </w:rPr>
  </w:style>
  <w:style w:type="character" w:customStyle="1" w:styleId="Char0">
    <w:name w:val="页眉 Char"/>
    <w:basedOn w:val="a0"/>
    <w:link w:val="a5"/>
    <w:qFormat/>
    <w:rPr>
      <w:rFonts w:ascii="Times New Roman" w:eastAsia="仿宋_GB2312" w:hAnsi="Times New Roman" w:cs="Times New Roman"/>
      <w:kern w:val="2"/>
      <w:sz w:val="18"/>
      <w:szCs w:val="18"/>
    </w:rPr>
  </w:style>
  <w:style w:type="character" w:customStyle="1" w:styleId="Char">
    <w:name w:val="页脚 Char"/>
    <w:basedOn w:val="a0"/>
    <w:link w:val="a4"/>
    <w:qFormat/>
    <w:rPr>
      <w:rFonts w:ascii="Times New Roman" w:eastAsia="仿宋_GB2312" w:hAnsi="Times New Roman" w:cs="Times New Roman"/>
      <w:kern w:val="2"/>
      <w:sz w:val="18"/>
      <w:szCs w:val="18"/>
    </w:rPr>
  </w:style>
  <w:style w:type="paragraph" w:styleId="a7">
    <w:name w:val="List Paragraph"/>
    <w:basedOn w:val="a"/>
    <w:uiPriority w:val="99"/>
    <w:unhideWhenUsed/>
    <w:rsid w:val="0004120B"/>
    <w:pPr>
      <w:ind w:firstLineChars="200" w:firstLine="420"/>
    </w:pPr>
  </w:style>
  <w:style w:type="character" w:customStyle="1" w:styleId="index5">
    <w:name w:val="index5"/>
    <w:basedOn w:val="a0"/>
    <w:rsid w:val="00730094"/>
  </w:style>
  <w:style w:type="paragraph" w:styleId="a8">
    <w:name w:val="Balloon Text"/>
    <w:basedOn w:val="a"/>
    <w:link w:val="Char1"/>
    <w:rsid w:val="00213E8D"/>
    <w:rPr>
      <w:sz w:val="18"/>
      <w:szCs w:val="18"/>
    </w:rPr>
  </w:style>
  <w:style w:type="character" w:customStyle="1" w:styleId="Char1">
    <w:name w:val="批注框文本 Char"/>
    <w:basedOn w:val="a0"/>
    <w:link w:val="a8"/>
    <w:rsid w:val="00213E8D"/>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1133</TotalTime>
  <Pages>3</Pages>
  <Words>195</Words>
  <Characters>1112</Characters>
  <Application>Microsoft Office Word</Application>
  <DocSecurity>0</DocSecurity>
  <Lines>9</Lines>
  <Paragraphs>2</Paragraphs>
  <ScaleCrop>false</ScaleCrop>
  <Company>Microsoft</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合川区_合川区支队综合科_徐闻斌</dc:creator>
  <cp:lastModifiedBy>合川区_合川区支队执法四科_宋士俊</cp:lastModifiedBy>
  <cp:revision>48</cp:revision>
  <cp:lastPrinted>2022-04-18T01:31:00Z</cp:lastPrinted>
  <dcterms:created xsi:type="dcterms:W3CDTF">2019-09-24T09:53:00Z</dcterms:created>
  <dcterms:modified xsi:type="dcterms:W3CDTF">2023-01-04T01:16:00Z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