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ind w:firstLine="643"/>
        <w:jc w:val="center"/>
        <w:rPr>
          <w:rFonts w:ascii="方正小标宋_GBK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40" w:lineRule="atLeast"/>
        <w:ind w:firstLine="643"/>
        <w:jc w:val="center"/>
        <w:rPr>
          <w:rFonts w:ascii="方正小标宋_GBK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640"/>
        <w:jc w:val="center"/>
        <w:rPr>
          <w:rFonts w:ascii="方正楷体_GBK" w:hAnsi="Times New Roman" w:eastAsia="方正楷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合川经信发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widowControl/>
        <w:shd w:val="clear" w:color="auto" w:fill="FFFFFF"/>
        <w:rPr>
          <w:rFonts w:ascii="方正楷体_GBK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spacing w:line="600" w:lineRule="exact"/>
        <w:jc w:val="center"/>
        <w:rPr>
          <w:rFonts w:hint="eastAsia" w:ascii="方正小标宋_GBK" w:hAnsi="黑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/>
          <w:color w:val="000000" w:themeColor="text1"/>
          <w:spacing w:val="0"/>
          <w:kern w:val="0"/>
          <w:sz w:val="44"/>
          <w:szCs w:val="44"/>
          <w:fitText w:val="6600" w:id="-1264837376"/>
          <w14:textFill>
            <w14:solidFill>
              <w14:schemeClr w14:val="tx1"/>
            </w14:solidFill>
          </w14:textFill>
        </w:rPr>
        <w:t>重庆市合川区经济和信息化委员会</w:t>
      </w:r>
    </w:p>
    <w:p>
      <w:pPr>
        <w:spacing w:line="600" w:lineRule="exact"/>
        <w:jc w:val="center"/>
        <w:rPr>
          <w:rFonts w:ascii="方正小标宋_GBK" w:hAnsi="黑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/>
          <w:color w:val="000000" w:themeColor="text1"/>
          <w:spacing w:val="88"/>
          <w:kern w:val="0"/>
          <w:sz w:val="44"/>
          <w:szCs w:val="44"/>
          <w:fitText w:val="6600" w:id="-1264837375"/>
          <w14:textFill>
            <w14:solidFill>
              <w14:schemeClr w14:val="tx1"/>
            </w14:solidFill>
          </w14:textFill>
        </w:rPr>
        <w:t>重庆</w:t>
      </w:r>
      <w:r>
        <w:rPr>
          <w:rFonts w:ascii="方正小标宋_GBK" w:hAnsi="黑体" w:eastAsia="方正小标宋_GBK"/>
          <w:color w:val="000000" w:themeColor="text1"/>
          <w:spacing w:val="88"/>
          <w:kern w:val="0"/>
          <w:sz w:val="44"/>
          <w:szCs w:val="44"/>
          <w:fitText w:val="6600" w:id="-1264837375"/>
          <w14:textFill>
            <w14:solidFill>
              <w14:schemeClr w14:val="tx1"/>
            </w14:solidFill>
          </w14:textFill>
        </w:rPr>
        <w:t>市合川区科学技术</w:t>
      </w:r>
      <w:r>
        <w:rPr>
          <w:rFonts w:ascii="方正小标宋_GBK" w:hAnsi="黑体" w:eastAsia="方正小标宋_GBK"/>
          <w:color w:val="000000" w:themeColor="text1"/>
          <w:spacing w:val="0"/>
          <w:kern w:val="0"/>
          <w:sz w:val="44"/>
          <w:szCs w:val="44"/>
          <w:fitText w:val="6600" w:id="-1264837375"/>
          <w14:textFill>
            <w14:solidFill>
              <w14:schemeClr w14:val="tx1"/>
            </w14:solidFill>
          </w14:textFill>
        </w:rPr>
        <w:t>局</w:t>
      </w:r>
    </w:p>
    <w:p>
      <w:pPr>
        <w:spacing w:line="600" w:lineRule="exact"/>
        <w:jc w:val="center"/>
        <w:rPr>
          <w:rFonts w:ascii="方正小标宋_GBK" w:hAnsi="黑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/>
          <w:color w:val="000000" w:themeColor="text1"/>
          <w:spacing w:val="165"/>
          <w:kern w:val="0"/>
          <w:sz w:val="44"/>
          <w:szCs w:val="44"/>
          <w:fitText w:val="6600" w:id="-1264837374"/>
          <w14:textFill>
            <w14:solidFill>
              <w14:schemeClr w14:val="tx1"/>
            </w14:solidFill>
          </w14:textFill>
        </w:rPr>
        <w:t>重庆</w:t>
      </w:r>
      <w:r>
        <w:rPr>
          <w:rFonts w:ascii="方正小标宋_GBK" w:hAnsi="黑体" w:eastAsia="方正小标宋_GBK"/>
          <w:color w:val="000000" w:themeColor="text1"/>
          <w:spacing w:val="165"/>
          <w:kern w:val="0"/>
          <w:sz w:val="44"/>
          <w:szCs w:val="44"/>
          <w:fitText w:val="6600" w:id="-1264837374"/>
          <w14:textFill>
            <w14:solidFill>
              <w14:schemeClr w14:val="tx1"/>
            </w14:solidFill>
          </w14:textFill>
        </w:rPr>
        <w:t>市合川区财政</w:t>
      </w:r>
      <w:r>
        <w:rPr>
          <w:rFonts w:ascii="方正小标宋_GBK" w:hAnsi="黑体" w:eastAsia="方正小标宋_GBK"/>
          <w:color w:val="000000" w:themeColor="text1"/>
          <w:spacing w:val="0"/>
          <w:kern w:val="0"/>
          <w:sz w:val="44"/>
          <w:szCs w:val="44"/>
          <w:fitText w:val="6600" w:id="-1264837374"/>
          <w14:textFill>
            <w14:solidFill>
              <w14:schemeClr w14:val="tx1"/>
            </w14:solidFill>
          </w14:textFill>
        </w:rPr>
        <w:t>局</w:t>
      </w:r>
    </w:p>
    <w:p>
      <w:pPr>
        <w:spacing w:line="600" w:lineRule="exact"/>
        <w:ind w:firstLine="642" w:firstLineChars="150"/>
        <w:rPr>
          <w:rFonts w:ascii="方正小标宋_GBK" w:hAnsi="黑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/>
          <w:color w:val="000000" w:themeColor="text1"/>
          <w:spacing w:val="1"/>
          <w:w w:val="97"/>
          <w:kern w:val="0"/>
          <w:sz w:val="44"/>
          <w:szCs w:val="44"/>
          <w:fitText w:val="7480" w:id="-1264838144"/>
          <w14:textFill>
            <w14:solidFill>
              <w14:schemeClr w14:val="tx1"/>
            </w14:solidFill>
          </w14:textFill>
        </w:rPr>
        <w:t>关于公布202</w:t>
      </w:r>
      <w:r>
        <w:rPr>
          <w:rFonts w:hint="eastAsia" w:ascii="方正小标宋_GBK" w:hAnsi="黑体" w:eastAsia="方正小标宋_GBK"/>
          <w:color w:val="000000" w:themeColor="text1"/>
          <w:spacing w:val="1"/>
          <w:w w:val="97"/>
          <w:kern w:val="0"/>
          <w:sz w:val="44"/>
          <w:szCs w:val="44"/>
          <w:fitText w:val="7480" w:id="-12648381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黑体" w:eastAsia="方正小标宋_GBK"/>
          <w:color w:val="000000" w:themeColor="text1"/>
          <w:spacing w:val="1"/>
          <w:w w:val="97"/>
          <w:kern w:val="0"/>
          <w:sz w:val="44"/>
          <w:szCs w:val="44"/>
          <w:fitText w:val="7480" w:id="-1264838144"/>
          <w14:textFill>
            <w14:solidFill>
              <w14:schemeClr w14:val="tx1"/>
            </w14:solidFill>
          </w14:textFill>
        </w:rPr>
        <w:t>年度合川区企业技术中</w:t>
      </w:r>
      <w:r>
        <w:rPr>
          <w:rFonts w:hint="eastAsia" w:ascii="方正小标宋_GBK" w:hAnsi="黑体" w:eastAsia="方正小标宋_GBK"/>
          <w:color w:val="000000" w:themeColor="text1"/>
          <w:spacing w:val="-6"/>
          <w:w w:val="97"/>
          <w:kern w:val="0"/>
          <w:sz w:val="44"/>
          <w:szCs w:val="44"/>
          <w:fitText w:val="7480" w:id="-1264838144"/>
          <w14:textFill>
            <w14:solidFill>
              <w14:schemeClr w14:val="tx1"/>
            </w14:solidFill>
          </w14:textFill>
        </w:rPr>
        <w:t>心</w:t>
      </w:r>
    </w:p>
    <w:p>
      <w:pPr>
        <w:spacing w:line="600" w:lineRule="exact"/>
        <w:ind w:firstLine="3300" w:firstLineChars="750"/>
        <w:rPr>
          <w:rFonts w:ascii="方正小标宋_GBK" w:hAnsi="黑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名单的通知</w:t>
      </w:r>
    </w:p>
    <w:p>
      <w:pPr>
        <w:spacing w:line="594" w:lineRule="exact"/>
        <w:ind w:firstLine="840"/>
        <w:jc w:val="center"/>
        <w:rPr>
          <w:rFonts w:ascii="方正小标宋_GBK" w:hAnsi="黑体" w:eastAsia="方正小标宋_GBK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left"/>
        <w:rPr>
          <w:rFonts w:ascii="方正仿宋_GBK" w:hAnsi="黑体" w:eastAsia="方正仿宋_GBK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黑体" w:eastAsia="方正仿宋_GBK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区级各相关单位，各镇街，各有关企业：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按照《关于印发&lt;合川区企业技术中心认定管理办法&gt;的通知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合川经信发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〔2021〕122号）有关规定和程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序要求，经完成全部工作流程后，同意认定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国家电投集团重庆合川发电有限公司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家企业技术中心为202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度合川区企业技术中心（名单见附件）。</w:t>
      </w:r>
    </w:p>
    <w:p>
      <w:pPr>
        <w:widowControl/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请通过认定的企业在接此通知后，按照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川区企业技术中心认定管理办法》有关要求，进一步加强企业技术中心管理，不断完善企业技术中心的运行机制和激励机制，努力提高企业技术和产品创新能力，积极申报市级和国家级企业技术中心，为我区工业经济高质量发展做出新的更大贡献。</w:t>
      </w:r>
    </w:p>
    <w:p>
      <w:pPr>
        <w:widowControl/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594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年度合川区企业技术中心名单</w:t>
      </w:r>
      <w:r>
        <w:rPr>
          <w:rFonts w:ascii="方正仿宋_GBK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 </w:t>
      </w:r>
    </w:p>
    <w:p>
      <w:pPr>
        <w:widowControl/>
        <w:spacing w:line="594" w:lineRule="exact"/>
        <w:ind w:firstLine="640" w:firstLineChars="200"/>
        <w:jc w:val="left"/>
        <w:rPr>
          <w:rFonts w:ascii="方正仿宋_GBK" w:hAnsi="方正小标宋_GBK" w:eastAsia="方正仿宋_GBK" w:cs="方正小标宋_GBK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ind w:firstLine="640" w:firstLineChars="200"/>
        <w:jc w:val="left"/>
        <w:rPr>
          <w:rFonts w:ascii="方正仿宋_GBK" w:hAnsi="方正小标宋_GBK" w:eastAsia="方正仿宋_GBK" w:cs="方正小标宋_GBK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ind w:firstLine="640"/>
        <w:jc w:val="right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69215</wp:posOffset>
                </wp:positionV>
                <wp:extent cx="2082800" cy="1097915"/>
                <wp:effectExtent l="0" t="0" r="12700" b="6985"/>
                <wp:wrapNone/>
                <wp:docPr id="7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重庆市合川区</w:t>
                            </w:r>
                          </w:p>
                          <w:p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经济和信息化委员会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22.2pt;margin-top:5.45pt;height:86.45pt;width:164pt;z-index:251664384;mso-width-relative:page;mso-height-relative:page;" fillcolor="#FFFFFF" filled="t" stroked="f" coordsize="21600,21600" o:gfxdata="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4Jpul1wAAAAoBAAAPAAAAAAAAAAEAIAAAACIAAABkcnMvZG93bnJldi54bWxQSwECFAAUAAAA&#10;CACHTuJABNj6ibYBAABsAwAADgAAAAAAAAABACAAAAAm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重庆市合川区</w:t>
                      </w:r>
                    </w:p>
                    <w:p>
                      <w:pPr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经济和信息化委员会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137910" cy="1232535"/>
                <wp:effectExtent l="5080" t="4445" r="10160" b="20320"/>
                <wp:wrapNone/>
                <wp:docPr id="6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910" cy="1232535"/>
                          <a:chOff x="1018" y="-68014"/>
                          <a:chExt cx="9666" cy="1941203"/>
                        </a:xfrm>
                      </wpg:grpSpPr>
                      <wps:wsp>
                        <wps:cNvPr id="3" name="文本框 11"/>
                        <wps:cNvSpPr txBox="1"/>
                        <wps:spPr>
                          <a:xfrm>
                            <a:off x="7590" y="-68014"/>
                            <a:ext cx="3094" cy="1941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594" w:lineRule="exact"/>
                                <w:jc w:val="center"/>
                                <w:rPr>
                                  <w:rFonts w:ascii="方正仿宋_GBK" w:eastAsia="方正仿宋_GB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方正仿宋_GBK" w:eastAsia="方正仿宋_GBK"/>
                                  <w:sz w:val="32"/>
                                  <w:szCs w:val="32"/>
                                </w:rPr>
                                <w:t>重庆</w:t>
                              </w:r>
                              <w:r>
                                <w:rPr>
                                  <w:rFonts w:ascii="方正仿宋_GBK" w:eastAsia="方正仿宋_GBK"/>
                                  <w:sz w:val="32"/>
                                  <w:szCs w:val="32"/>
                                </w:rPr>
                                <w:t>市合川区</w:t>
                              </w:r>
                            </w:p>
                            <w:p>
                              <w:pPr>
                                <w:spacing w:line="594" w:lineRule="exact"/>
                                <w:jc w:val="center"/>
                                <w:rPr>
                                  <w:rFonts w:ascii="方正仿宋_GBK" w:eastAsia="方正仿宋_GB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方正仿宋_GBK" w:eastAsia="方正仿宋_GBK"/>
                                  <w:sz w:val="32"/>
                                  <w:szCs w:val="32"/>
                                </w:rPr>
                                <w:t>财政局</w:t>
                              </w:r>
                            </w:p>
                            <w:p>
                              <w:pPr>
                                <w:spacing w:line="594" w:lineRule="exact"/>
                                <w:rPr>
                                  <w:rFonts w:ascii="Times New Roman" w:hAnsi="Times New Roman" w:eastAsia="方正仿宋_GBK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_GBK" w:cs="Times New Roman"/>
                                  <w:sz w:val="32"/>
                                  <w:szCs w:val="32"/>
                                </w:rPr>
                                <w:t>202</w:t>
                              </w:r>
                              <w:r>
                                <w:rPr>
                                  <w:rFonts w:hint="eastAsia" w:ascii="Times New Roman" w:hAnsi="Times New Roman" w:eastAsia="方正仿宋_GBK" w:cs="Times New Roman"/>
                                  <w:sz w:val="32"/>
                                  <w:szCs w:val="32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eastAsia="方正仿宋_GBK" w:cs="Times New Roman"/>
                                  <w:sz w:val="32"/>
                                  <w:szCs w:val="32"/>
                                </w:rPr>
                                <w:t>年</w:t>
                              </w:r>
                              <w:r>
                                <w:rPr>
                                  <w:rFonts w:hint="eastAsia" w:ascii="Times New Roman" w:hAnsi="Times New Roman" w:eastAsia="方正仿宋_GBK" w:cs="Times New Roman"/>
                                  <w:sz w:val="32"/>
                                  <w:szCs w:val="32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eastAsia="方正仿宋_GBK" w:cs="Times New Roman"/>
                                  <w:sz w:val="32"/>
                                  <w:szCs w:val="32"/>
                                </w:rPr>
                                <w:t>月</w:t>
                              </w:r>
                              <w:r>
                                <w:rPr>
                                  <w:rFonts w:hint="eastAsia" w:ascii="Times New Roman" w:hAnsi="Times New Roman" w:eastAsia="方正仿宋_GBK" w:cs="Times New Roman"/>
                                  <w:sz w:val="32"/>
                                  <w:szCs w:val="32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eastAsia="方正仿宋_GBK" w:cs="Times New Roman"/>
                                  <w:sz w:val="32"/>
                                  <w:szCs w:val="3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4" name="文本框 12"/>
                        <wps:cNvSpPr txBox="1"/>
                        <wps:spPr>
                          <a:xfrm>
                            <a:off x="1018" y="11004"/>
                            <a:ext cx="3252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594" w:lineRule="exact"/>
                                <w:jc w:val="center"/>
                                <w:rPr>
                                  <w:rFonts w:ascii="方正仿宋_GBK" w:hAnsi="方正小标宋_GBK" w:eastAsia="方正仿宋_GBK" w:cs="方正小标宋_GBK"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方正仿宋_GBK" w:hAnsi="方正小标宋_GBK" w:eastAsia="方正仿宋_GBK" w:cs="方正小标宋_GBK"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重庆市合川区</w:t>
                              </w:r>
                            </w:p>
                            <w:p>
                              <w:pPr>
                                <w:spacing w:line="594" w:lineRule="exact"/>
                                <w:jc w:val="center"/>
                                <w:rPr>
                                  <w:rFonts w:ascii="方正仿宋_GBK" w:hAnsi="方正小标宋_GBK" w:eastAsia="方正仿宋_GBK" w:cs="方正小标宋_GBK"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方正仿宋_GBK" w:hAnsi="方正小标宋_GBK" w:eastAsia="方正仿宋_GBK" w:cs="方正小标宋_GBK"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经济和信息化委员会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13"/>
                        <wps:cNvSpPr txBox="1"/>
                        <wps:spPr>
                          <a:xfrm>
                            <a:off x="4566" y="-68014"/>
                            <a:ext cx="2554" cy="1347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594" w:lineRule="exact"/>
                                <w:jc w:val="center"/>
                                <w:rPr>
                                  <w:rFonts w:ascii="方正仿宋_GBK" w:hAnsi="方正小标宋_GBK" w:eastAsia="方正仿宋_GBK" w:cs="方正小标宋_GBK"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方正仿宋_GBK" w:hAnsi="方正小标宋_GBK" w:eastAsia="方正仿宋_GBK" w:cs="方正小标宋_GBK"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重庆</w:t>
                              </w:r>
                              <w:r>
                                <w:rPr>
                                  <w:rFonts w:ascii="方正仿宋_GBK" w:hAnsi="方正小标宋_GBK" w:eastAsia="方正仿宋_GBK" w:cs="方正小标宋_GBK"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市合川区</w:t>
                              </w:r>
                            </w:p>
                            <w:p>
                              <w:pPr>
                                <w:spacing w:line="594" w:lineRule="exact"/>
                                <w:jc w:val="center"/>
                                <w:rPr>
                                  <w:rFonts w:ascii="方正仿宋_GBK" w:hAnsi="方正小标宋_GBK" w:eastAsia="方正仿宋_GBK" w:cs="方正小标宋_GBK"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方正仿宋_GBK" w:hAnsi="方正小标宋_GBK" w:eastAsia="方正仿宋_GBK" w:cs="方正小标宋_GBK"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科学技术局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top:1pt;height:97.05pt;width:483.3pt;mso-position-horizontal:center;mso-position-horizontal-relative:margin;z-index:251663360;mso-width-relative:page;mso-height-relative:page;" coordorigin="1018,-68014" coordsize="9666,1941203" o:gfxdata="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0ZIA59YAAAAGAQAADwAAAAAAAAABACAAAAAiAAAAZHJz&#10;L2Rvd25yZXYueG1sUEsBAhQAFAAAAAgAh07iQAA0GaHqAgAAYgoAAA4AAAAAAAAAAQAgAAAAJQEA&#10;AGRycy9lMm9Eb2MueG1sUEsFBgAAAAAGAAYAWQEAAIEGAAAAAA==&#10;">
                <o:lock v:ext="edit" aspectratio="f"/>
                <v:shape id="文本框 11" o:spid="_x0000_s1026" o:spt="202" type="#_x0000_t202" style="position:absolute;left:7590;top:-68014;height:1941203;width:3094;" fillcolor="#FFFFFF" filled="t" stroked="t" coordsize="21600,21600" o:gfxdata="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OgiL4A&#10;AADaAAAADwAAAAAAAAABACAAAAAiAAAAZHJzL2Rvd25yZXYueG1sUEsBAhQAFAAAAAgAh07iQDMv&#10;BZ47AAAAOQAAABAAAAAAAAAAAQAgAAAADQEAAGRycy9zaGFwZXhtbC54bWxQSwUGAAAAAAYABgBb&#10;AQAAtwMAAAAA&#10;">
                  <v:fill on="t" focussize="0,0"/>
                  <v:stroke color="#FFFFF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94" w:lineRule="exact"/>
                          <w:jc w:val="center"/>
                          <w:rPr>
                            <w:rFonts w:ascii="方正仿宋_GBK" w:eastAsia="方正仿宋_GBK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方正仿宋_GBK" w:eastAsia="方正仿宋_GBK"/>
                            <w:sz w:val="32"/>
                            <w:szCs w:val="32"/>
                          </w:rPr>
                          <w:t>重庆</w:t>
                        </w:r>
                        <w:r>
                          <w:rPr>
                            <w:rFonts w:ascii="方正仿宋_GBK" w:eastAsia="方正仿宋_GBK"/>
                            <w:sz w:val="32"/>
                            <w:szCs w:val="32"/>
                          </w:rPr>
                          <w:t>市合川区</w:t>
                        </w:r>
                      </w:p>
                      <w:p>
                        <w:pPr>
                          <w:spacing w:line="594" w:lineRule="exact"/>
                          <w:jc w:val="center"/>
                          <w:rPr>
                            <w:rFonts w:ascii="方正仿宋_GBK" w:eastAsia="方正仿宋_GB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方正仿宋_GBK" w:eastAsia="方正仿宋_GBK"/>
                            <w:sz w:val="32"/>
                            <w:szCs w:val="32"/>
                          </w:rPr>
                          <w:t>财政局</w:t>
                        </w:r>
                      </w:p>
                      <w:p>
                        <w:pPr>
                          <w:spacing w:line="594" w:lineRule="exact"/>
                          <w:rPr>
                            <w:rFonts w:ascii="Times New Roman" w:hAnsi="Times New Roman" w:eastAsia="方正仿宋_GBK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eastAsia="方正仿宋_GBK" w:cs="Times New Roman"/>
                            <w:sz w:val="32"/>
                            <w:szCs w:val="32"/>
                          </w:rPr>
                          <w:t>202</w:t>
                        </w:r>
                        <w:r>
                          <w:rPr>
                            <w:rFonts w:hint="eastAsia" w:ascii="Times New Roman" w:hAnsi="Times New Roman" w:eastAsia="方正仿宋_GBK" w:cs="Times New Roman"/>
                            <w:sz w:val="32"/>
                            <w:szCs w:val="32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ascii="Times New Roman" w:hAnsi="Times New Roman" w:eastAsia="方正仿宋_GBK" w:cs="Times New Roman"/>
                            <w:sz w:val="32"/>
                            <w:szCs w:val="32"/>
                          </w:rPr>
                          <w:t>年</w:t>
                        </w:r>
                        <w:r>
                          <w:rPr>
                            <w:rFonts w:hint="eastAsia" w:ascii="Times New Roman" w:hAnsi="Times New Roman" w:eastAsia="方正仿宋_GBK" w:cs="Times New Roman"/>
                            <w:sz w:val="32"/>
                            <w:szCs w:val="32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ascii="Times New Roman" w:hAnsi="Times New Roman" w:eastAsia="方正仿宋_GBK" w:cs="Times New Roman"/>
                            <w:sz w:val="32"/>
                            <w:szCs w:val="32"/>
                          </w:rPr>
                          <w:t>月</w:t>
                        </w:r>
                        <w:r>
                          <w:rPr>
                            <w:rFonts w:hint="eastAsia" w:ascii="Times New Roman" w:hAnsi="Times New Roman" w:eastAsia="方正仿宋_GBK" w:cs="Times New Roman"/>
                            <w:sz w:val="32"/>
                            <w:szCs w:val="32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ascii="Times New Roman" w:hAnsi="Times New Roman" w:eastAsia="方正仿宋_GBK" w:cs="Times New Roman"/>
                            <w:sz w:val="32"/>
                            <w:szCs w:val="32"/>
                          </w:rPr>
                          <w:t>日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1018;top:11004;height:1380;width:3252;" fillcolor="#FFFFFF" filled="t" stroked="t" coordsize="21600,21600" o:gfxdata="UEsDBAoAAAAAAIdO4kAAAAAAAAAAAAAAAAAEAAAAZHJzL1BLAwQUAAAACACHTuJApQOyPbwAAADa&#10;AAAADwAAAGRycy9kb3ducmV2LnhtbEWPT2vCQBTE7wW/w/KEXoruGkq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Dsj2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594" w:lineRule="exact"/>
                          <w:jc w:val="center"/>
                          <w:rPr>
                            <w:rFonts w:ascii="方正仿宋_GBK" w:hAnsi="方正小标宋_GBK" w:eastAsia="方正仿宋_GBK" w:cs="方正小标宋_GBK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方正仿宋_GBK" w:hAnsi="方正小标宋_GBK" w:eastAsia="方正仿宋_GBK" w:cs="方正小标宋_GBK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  <w:t>重庆市合川区</w:t>
                        </w:r>
                      </w:p>
                      <w:p>
                        <w:pPr>
                          <w:spacing w:line="594" w:lineRule="exact"/>
                          <w:jc w:val="center"/>
                          <w:rPr>
                            <w:rFonts w:ascii="方正仿宋_GBK" w:hAnsi="方正小标宋_GBK" w:eastAsia="方正仿宋_GBK" w:cs="方正小标宋_GBK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方正仿宋_GBK" w:hAnsi="方正小标宋_GBK" w:eastAsia="方正仿宋_GBK" w:cs="方正小标宋_GBK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  <w:t>经济和信息化委员会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4566;top:-68014;height:1347141;width:2554;" fillcolor="#FFFFFF" filled="t" stroked="t" coordsize="21600,21600" o:gfxdata="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AadZ74A&#10;AADaAAAADwAAAAAAAAABACAAAAAiAAAAZHJzL2Rvd25yZXYueG1sUEsBAhQAFAAAAAgAh07iQDMv&#10;BZ47AAAAOQAAABAAAAAAAAAAAQAgAAAADQEAAGRycy9zaGFwZXhtbC54bWxQSwUGAAAAAAYABgBb&#10;AQAAtwMAAAAA&#10;">
                  <v:fill on="t" focussize="0,0"/>
                  <v:stroke color="#FFFFF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94" w:lineRule="exact"/>
                          <w:jc w:val="center"/>
                          <w:rPr>
                            <w:rFonts w:ascii="方正仿宋_GBK" w:hAnsi="方正小标宋_GBK" w:eastAsia="方正仿宋_GBK" w:cs="方正小标宋_GBK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方正仿宋_GBK" w:hAnsi="方正小标宋_GBK" w:eastAsia="方正仿宋_GBK" w:cs="方正小标宋_GBK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  <w:t>重庆</w:t>
                        </w:r>
                        <w:r>
                          <w:rPr>
                            <w:rFonts w:ascii="方正仿宋_GBK" w:hAnsi="方正小标宋_GBK" w:eastAsia="方正仿宋_GBK" w:cs="方正小标宋_GBK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  <w:t>市合川区</w:t>
                        </w:r>
                      </w:p>
                      <w:p>
                        <w:pPr>
                          <w:spacing w:line="594" w:lineRule="exact"/>
                          <w:jc w:val="center"/>
                          <w:rPr>
                            <w:rFonts w:ascii="方正仿宋_GBK" w:hAnsi="方正小标宋_GBK" w:eastAsia="方正仿宋_GBK" w:cs="方正小标宋_GBK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方正仿宋_GBK" w:hAnsi="方正小标宋_GBK" w:eastAsia="方正仿宋_GBK" w:cs="方正小标宋_GBK"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  <w:t>科学技术局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line="594" w:lineRule="exact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94" w:lineRule="exact"/>
        <w:rPr>
          <w:rFonts w:ascii="方正小标宋_GBK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jc w:val="left"/>
        <w:rPr>
          <w:rFonts w:ascii="方正小标宋_GBK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5"/>
        <w:adjustRightInd w:val="0"/>
        <w:snapToGrid w:val="0"/>
        <w:spacing w:line="600" w:lineRule="atLeast"/>
        <w:ind w:left="0"/>
        <w:rPr>
          <w:rFonts w:ascii="Times New Roman" w:hAnsi="Times New Roman" w:eastAsia="方正仿宋_GBK" w:cs="方正仿宋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587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（此件公开发布）</w:t>
      </w:r>
    </w:p>
    <w:p>
      <w:pPr>
        <w:adjustRightInd w:val="0"/>
        <w:snapToGrid w:val="0"/>
        <w:spacing w:line="0" w:lineRule="atLeast"/>
        <w:jc w:val="left"/>
        <w:rPr>
          <w:rFonts w:ascii="方正黑体_GBK" w:hAnsi="黑体" w:eastAsia="方正黑体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line="0" w:lineRule="atLeast"/>
        <w:jc w:val="left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Times New Roman" w:eastAsia="方正小标宋_GBK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Times New Roman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年度合川区企业技术中心名单</w:t>
      </w:r>
    </w:p>
    <w:tbl>
      <w:tblPr>
        <w:tblStyle w:val="6"/>
        <w:tblW w:w="7600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6183"/>
      </w:tblGrid>
      <w:tr>
        <w:trPr>
          <w:trHeight w:val="461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50" w:firstLineChars="150"/>
              <w:textAlignment w:val="center"/>
              <w:rPr>
                <w:rFonts w:eastAsia="方正黑体_GBK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方正黑体_GBK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方正黑体_GBK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方正黑体_GBK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国家电投集团重庆合川发电有限公司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重庆新福朗汽车零部件有限公司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重庆秉宪机械制造有限公司</w:t>
            </w:r>
          </w:p>
        </w:tc>
      </w:tr>
      <w:tr>
        <w:trPr>
          <w:trHeight w:val="493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重庆全茂合渝科技有限公司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56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重庆凰巢实业有限公司</w:t>
            </w:r>
          </w:p>
        </w:tc>
      </w:tr>
    </w:tbl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（此页无正文）</w:t>
      </w: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5618480" cy="0"/>
                <wp:effectExtent l="0" t="0" r="0" b="0"/>
                <wp:wrapNone/>
                <wp:docPr id="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0pt;margin-top:30.45pt;height:0pt;width:442.4pt;z-index:251661312;mso-width-relative:page;mso-height-relative:page;" filled="f" stroked="t" coordsize="21600,21600" o:gfxdata="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iIqIq1AAA&#10;AAYBAAAPAAAAAAAAAAEAIAAAACIAAABkcnMvZG93bnJldi54bWxQSwECFAAUAAAACACHTuJAjSCO&#10;/ukBAADc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仿宋_GBK" w:eastAsia="方正仿宋_GBK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5618480" cy="0"/>
                <wp:effectExtent l="0" t="0" r="0" b="0"/>
                <wp:wrapNone/>
                <wp:docPr id="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0pt;margin-top:30.45pt;height:0pt;width:442.4pt;z-index:251662336;mso-width-relative:page;mso-height-relative:page;" filled="f" stroked="t" coordsize="21600,21600" o:gfxdata="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IioirUAAAA&#10;BgEAAA8AAAAAAAAAAQAgAAAAIgAAAGRycy9kb3ducmV2LnhtbFBLAQIUABQAAAAIAIdO4kDTD8jK&#10;6AEAANs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仿宋_GBK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eastAsia="方正仿宋_GBK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重庆市合川区经济和信息化委员会办公室   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eastAsia="方正仿宋_GBK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p/>
    <w:sectPr>
      <w:footerReference r:id="rId5" w:type="default"/>
      <w:footerReference r:id="rId6" w:type="even"/>
      <w:pgSz w:w="11907" w:h="16840"/>
      <w:pgMar w:top="1985" w:right="1446" w:bottom="1644" w:left="1446" w:header="851" w:footer="1418" w:gutter="0"/>
      <w:pgNumType w:fmt="numberInDash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8260" w:firstLineChars="295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- 1 -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- 2 -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kw1Wc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UBy74xYHfvn54/Lrz+X3d7LM&#10;7ekD1Jh1HzAvDe/8gEsz+wGdWfWgos1f1EMwjs09X5srh0REfrRerdcVhgTG5gvis4fnIUJ6L70l&#10;2WhoxOmVpvLTR0hj6pySqzl/p40pEzTuHwdiZg/L3EeO2UrDfpgE7X17Rj09Dr6hDvecEvPBYV/z&#10;jsxGnI39bBxD1IcOqS0LLwi3x4QkCrdcYYSdCuPEirppu/JKPL6XrIc/avs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JMNV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CgJF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12"/>
    <w:rsid w:val="00140D4F"/>
    <w:rsid w:val="001A33B2"/>
    <w:rsid w:val="001E06AB"/>
    <w:rsid w:val="002569DB"/>
    <w:rsid w:val="002E5C0A"/>
    <w:rsid w:val="00315AD8"/>
    <w:rsid w:val="00437DDF"/>
    <w:rsid w:val="00565E54"/>
    <w:rsid w:val="00566D2D"/>
    <w:rsid w:val="005F166E"/>
    <w:rsid w:val="00691897"/>
    <w:rsid w:val="006D20DF"/>
    <w:rsid w:val="00771B82"/>
    <w:rsid w:val="009C3070"/>
    <w:rsid w:val="00A62AAB"/>
    <w:rsid w:val="00A87B57"/>
    <w:rsid w:val="00A950FA"/>
    <w:rsid w:val="00B424D4"/>
    <w:rsid w:val="00BC55B8"/>
    <w:rsid w:val="00C315D4"/>
    <w:rsid w:val="00C875F3"/>
    <w:rsid w:val="00D554B5"/>
    <w:rsid w:val="00E31B7B"/>
    <w:rsid w:val="00E82912"/>
    <w:rsid w:val="00E860F4"/>
    <w:rsid w:val="00F10C88"/>
    <w:rsid w:val="00F14CD7"/>
    <w:rsid w:val="00F66A1A"/>
    <w:rsid w:val="00F86A4E"/>
    <w:rsid w:val="00FA7220"/>
    <w:rsid w:val="00FB44FC"/>
    <w:rsid w:val="00FF5B16"/>
    <w:rsid w:val="47F9753E"/>
    <w:rsid w:val="6FE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index 7"/>
    <w:basedOn w:val="1"/>
    <w:next w:val="1"/>
    <w:unhideWhenUsed/>
    <w:qFormat/>
    <w:uiPriority w:val="0"/>
    <w:pPr>
      <w:ind w:left="2520"/>
    </w:pPr>
    <w:rPr>
      <w:rFonts w:ascii="Calibri" w:hAnsi="Calibri" w:eastAsia="宋体" w:cs="Times New Roman"/>
      <w:szCs w:val="24"/>
    </w:rPr>
  </w:style>
  <w:style w:type="character" w:customStyle="1" w:styleId="8">
    <w:name w:val="正文文本 Char"/>
    <w:basedOn w:val="7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15"/>
    <w:basedOn w:val="7"/>
    <w:qFormat/>
    <w:uiPriority w:val="0"/>
    <w:rPr>
      <w:rFonts w:hint="eastAsia" w:ascii="方正仿宋_GBK" w:eastAsia="方正仿宋_GBK"/>
      <w:b/>
      <w:bCs/>
      <w:color w:val="000000"/>
      <w:sz w:val="24"/>
      <w:szCs w:val="24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</Words>
  <Characters>644</Characters>
  <Lines>5</Lines>
  <Paragraphs>1</Paragraphs>
  <TotalTime>2</TotalTime>
  <ScaleCrop>false</ScaleCrop>
  <LinksUpToDate>false</LinksUpToDate>
  <CharactersWithSpaces>755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2023-04-19T08:19:00Z</dcterms:created>
  <dc:creator>Administrator</dc:creator>
  <cp:lastModifiedBy>区经济信息委</cp:lastModifiedBy>
  <cp:lastPrinted>2024-02-02T07:36:53Z</cp:lastPrinted>
  <dcterms:modified xsi:type="dcterms:W3CDTF">2024-02-02T07:37:57Z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3003E20031724278A8A5BC690BCE88DC</vt:lpwstr>
  </property>
</Properties>
</file>